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446"/>
        <w:gridCol w:w="1322"/>
        <w:gridCol w:w="992"/>
        <w:gridCol w:w="1045"/>
      </w:tblGrid>
      <w:tr w:rsidR="0017747B" w:rsidRPr="00A0346E" w:rsidTr="00A0346E">
        <w:trPr>
          <w:tblCellSpacing w:w="15" w:type="dxa"/>
        </w:trPr>
        <w:tc>
          <w:tcPr>
            <w:tcW w:w="92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346E" w:rsidRPr="00A0346E" w:rsidTr="00A0346E">
        <w:trPr>
          <w:trHeight w:val="35"/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МЕСТОПОЛОЖЕНИЯ ГРАНИЦ </w:t>
            </w:r>
          </w:p>
        </w:tc>
      </w:tr>
      <w:tr w:rsidR="0017747B" w:rsidRPr="00A0346E" w:rsidTr="0072695D">
        <w:trPr>
          <w:trHeight w:val="79"/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47B" w:rsidRPr="00A0346E" w:rsidTr="00A0346E">
        <w:trPr>
          <w:trHeight w:val="50"/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6A03B8" w:rsidP="0027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Кошелево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47B" w:rsidRPr="00A0346E" w:rsidTr="00A0346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 местоположение границ, которого описано (далее - объект)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7B" w:rsidRPr="00A0346E" w:rsidTr="00A0346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747B" w:rsidRPr="00A0346E" w:rsidTr="00A0346E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46E" w:rsidRPr="00A0346E" w:rsidTr="00A0346E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объекте </w:t>
            </w:r>
          </w:p>
        </w:tc>
      </w:tr>
      <w:tr w:rsidR="00A0346E" w:rsidRPr="00A0346E" w:rsidTr="00A0346E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47B" w:rsidRPr="00A0346E" w:rsidTr="00A0346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объекта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характеристик </w:t>
            </w:r>
          </w:p>
        </w:tc>
      </w:tr>
      <w:tr w:rsidR="0017747B" w:rsidRPr="00A0346E" w:rsidTr="00A0346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7747B" w:rsidRPr="00A0346E" w:rsidTr="00A0346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объекта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6A03B8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Свердловский район, Орловская область</w:t>
            </w:r>
          </w:p>
        </w:tc>
      </w:tr>
      <w:tr w:rsidR="0017747B" w:rsidRPr="00A0346E" w:rsidTr="00274256">
        <w:trPr>
          <w:trHeight w:val="694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+/- величина погрешности определения площади (Р +/- Дельта Р)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7D7C9B" w:rsidRDefault="007D7C9B" w:rsidP="007D7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7C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200002,53</w:t>
            </w:r>
            <w:r w:rsidR="000E6CF5" w:rsidRPr="006A03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+/-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1,00</w:t>
            </w:r>
          </w:p>
        </w:tc>
      </w:tr>
      <w:tr w:rsidR="0017747B" w:rsidRPr="00A0346E" w:rsidTr="00A0346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346E" w:rsidRPr="00A0346E" w:rsidRDefault="00A0346E" w:rsidP="00A0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характеристики объекта </w:t>
            </w:r>
          </w:p>
        </w:tc>
        <w:tc>
          <w:tcPr>
            <w:tcW w:w="0" w:type="auto"/>
            <w:vAlign w:val="center"/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46E" w:rsidRPr="00A0346E" w:rsidRDefault="00A0346E" w:rsidP="00A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5CE" w:rsidRDefault="006515CE"/>
    <w:p w:rsidR="008358EE" w:rsidRDefault="008358EE">
      <w:pPr>
        <w:sectPr w:rsidR="008358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914"/>
        <w:gridCol w:w="708"/>
        <w:gridCol w:w="648"/>
        <w:gridCol w:w="1379"/>
        <w:gridCol w:w="2853"/>
        <w:gridCol w:w="388"/>
        <w:gridCol w:w="637"/>
        <w:gridCol w:w="1126"/>
      </w:tblGrid>
      <w:tr w:rsidR="00274256" w:rsidRPr="00274256" w:rsidTr="006A03B8">
        <w:trPr>
          <w:tblCellSpacing w:w="15" w:type="dxa"/>
        </w:trPr>
        <w:tc>
          <w:tcPr>
            <w:tcW w:w="742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4256" w:rsidRPr="00274256" w:rsidTr="006A03B8">
        <w:trPr>
          <w:tblCellSpacing w:w="15" w:type="dxa"/>
        </w:trPr>
        <w:tc>
          <w:tcPr>
            <w:tcW w:w="956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МЕСТОПОЛОЖЕНИЯ ГРАНИЦ </w:t>
            </w:r>
          </w:p>
        </w:tc>
      </w:tr>
      <w:tr w:rsidR="00274256" w:rsidRPr="00274256" w:rsidTr="006A03B8">
        <w:trPr>
          <w:trHeight w:val="235"/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90BF2" w:rsidP="00D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Кошелево</w:t>
            </w:r>
            <w:proofErr w:type="spellEnd"/>
          </w:p>
        </w:tc>
      </w:tr>
      <w:tr w:rsidR="00274256" w:rsidRPr="00274256" w:rsidTr="006A03B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256" w:rsidRPr="00274256" w:rsidTr="006A03B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56" w:rsidRPr="00274256" w:rsidTr="006A03B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256" w:rsidRPr="00274256" w:rsidTr="006A03B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256" w:rsidRPr="00274256" w:rsidTr="006A03B8">
        <w:trPr>
          <w:tblCellSpacing w:w="15" w:type="dxa"/>
        </w:trPr>
        <w:tc>
          <w:tcPr>
            <w:tcW w:w="95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256" w:rsidRPr="00274256" w:rsidTr="006A03B8">
        <w:trPr>
          <w:tblCellSpacing w:w="15" w:type="dxa"/>
        </w:trPr>
        <w:tc>
          <w:tcPr>
            <w:tcW w:w="95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местоположении границ объекта </w:t>
            </w:r>
          </w:p>
        </w:tc>
      </w:tr>
      <w:tr w:rsidR="00274256" w:rsidRPr="00274256" w:rsidTr="006A03B8">
        <w:trPr>
          <w:tblCellSpacing w:w="15" w:type="dxa"/>
        </w:trPr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Система координат </w:t>
            </w:r>
          </w:p>
        </w:tc>
        <w:tc>
          <w:tcPr>
            <w:tcW w:w="58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90BF2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 57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256" w:rsidRPr="00274256" w:rsidTr="006A03B8">
        <w:trPr>
          <w:tblCellSpacing w:w="15" w:type="dxa"/>
        </w:trPr>
        <w:tc>
          <w:tcPr>
            <w:tcW w:w="845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256" w:rsidRPr="00274256" w:rsidTr="006A03B8">
        <w:trPr>
          <w:tblCellSpacing w:w="15" w:type="dxa"/>
        </w:trPr>
        <w:tc>
          <w:tcPr>
            <w:tcW w:w="8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Сведения о характерных точках границ объекта 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56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</w:p>
        </w:tc>
        <w:tc>
          <w:tcPr>
            <w:tcW w:w="2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Координаты, м 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координат и 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274256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характерных точек границ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 </w:t>
            </w:r>
          </w:p>
        </w:tc>
        <w:tc>
          <w:tcPr>
            <w:tcW w:w="32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погрешность </w:t>
            </w:r>
          </w:p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характерной точки (</w:t>
            </w:r>
            <w:proofErr w:type="spellStart"/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</w:t>
            </w:r>
            <w:proofErr w:type="spellEnd"/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 </w:t>
            </w:r>
          </w:p>
        </w:tc>
        <w:tc>
          <w:tcPr>
            <w:tcW w:w="1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обозначения точки </w:t>
            </w:r>
          </w:p>
        </w:tc>
      </w:tr>
      <w:tr w:rsidR="00274256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74256" w:rsidRPr="00274256" w:rsidRDefault="00274256" w:rsidP="00274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324008,37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1301821,13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324019,95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1301841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324154,16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1301753,56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324303,95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1302012,6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324173,25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1302106,06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323931,44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1302190,56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323834,72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1302215,99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323689,46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1302254,19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323503,25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1302450,66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323487,29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1302435,53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323523,74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1302376,78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323575,98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1302347,24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323709,43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1302200,51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323647,78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1302096,75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323942,42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1301707,93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A03B8" w:rsidRPr="00274256" w:rsidTr="006A03B8">
        <w:trPr>
          <w:tblCellSpacing w:w="15" w:type="dxa"/>
        </w:trPr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765757" w:rsidRDefault="006A03B8" w:rsidP="006A03B8">
            <w:pPr>
              <w:spacing w:after="0"/>
              <w:jc w:val="center"/>
            </w:pPr>
            <w:r w:rsidRPr="00765757">
              <w:t>324005,84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Pr="00EF2B49" w:rsidRDefault="006A03B8" w:rsidP="006A03B8">
            <w:pPr>
              <w:spacing w:after="0"/>
              <w:jc w:val="center"/>
            </w:pPr>
            <w:r w:rsidRPr="00EF2B49">
              <w:t>1301816,81</w:t>
            </w:r>
          </w:p>
        </w:tc>
        <w:tc>
          <w:tcPr>
            <w:tcW w:w="3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center"/>
          </w:tcPr>
          <w:p w:rsidR="006A03B8" w:rsidRDefault="006A03B8" w:rsidP="006A03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картометрический метод, 0.1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vAlign w:val="bottom"/>
          </w:tcPr>
          <w:p w:rsidR="006A03B8" w:rsidRDefault="006A03B8" w:rsidP="001A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274256" w:rsidRDefault="00274256"/>
    <w:p w:rsidR="00E931DD" w:rsidRDefault="00E931D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40"/>
        <w:gridCol w:w="3205"/>
        <w:gridCol w:w="954"/>
        <w:gridCol w:w="400"/>
        <w:gridCol w:w="584"/>
        <w:gridCol w:w="400"/>
        <w:gridCol w:w="743"/>
        <w:gridCol w:w="506"/>
        <w:gridCol w:w="400"/>
        <w:gridCol w:w="30"/>
        <w:gridCol w:w="402"/>
        <w:gridCol w:w="759"/>
      </w:tblGrid>
      <w:tr w:rsidR="00F62943" w:rsidRPr="00F62943" w:rsidTr="006A03B8">
        <w:trPr>
          <w:tblCellSpacing w:w="15" w:type="dxa"/>
        </w:trPr>
        <w:tc>
          <w:tcPr>
            <w:tcW w:w="754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2943" w:rsidRPr="00F62943" w:rsidTr="006A03B8">
        <w:trPr>
          <w:tblCellSpacing w:w="15" w:type="dxa"/>
        </w:trPr>
        <w:tc>
          <w:tcPr>
            <w:tcW w:w="963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МЕСТОПОЛОЖЕНИЯ ГРАНИЦ </w:t>
            </w:r>
          </w:p>
        </w:tc>
      </w:tr>
      <w:tr w:rsidR="00F62943" w:rsidRPr="00F62943" w:rsidTr="006A03B8">
        <w:trPr>
          <w:tblCellSpacing w:w="15" w:type="dxa"/>
        </w:trPr>
        <w:tc>
          <w:tcPr>
            <w:tcW w:w="9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943" w:rsidRPr="00F62943" w:rsidTr="006A03B8">
        <w:trPr>
          <w:trHeight w:val="165"/>
          <w:tblCellSpacing w:w="15" w:type="dxa"/>
        </w:trPr>
        <w:tc>
          <w:tcPr>
            <w:tcW w:w="9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260734" w:rsidP="00DA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Кошелево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943" w:rsidRPr="00F62943" w:rsidTr="006A03B8">
        <w:trPr>
          <w:tblCellSpacing w:w="15" w:type="dxa"/>
        </w:trPr>
        <w:tc>
          <w:tcPr>
            <w:tcW w:w="9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943" w:rsidRPr="00F62943" w:rsidTr="006A03B8">
        <w:trPr>
          <w:tblCellSpacing w:w="15" w:type="dxa"/>
        </w:trPr>
        <w:tc>
          <w:tcPr>
            <w:tcW w:w="92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943" w:rsidRPr="00F62943" w:rsidTr="006A03B8">
        <w:trPr>
          <w:tblCellSpacing w:w="15" w:type="dxa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943" w:rsidRPr="00F62943" w:rsidTr="006A03B8">
        <w:trPr>
          <w:trHeight w:val="1225"/>
          <w:tblCellSpacing w:w="15" w:type="dxa"/>
        </w:trPr>
        <w:tc>
          <w:tcPr>
            <w:tcW w:w="963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A0A69" w:rsidRDefault="00F62943" w:rsidP="00DA0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границ объекта </w:t>
            </w:r>
            <w:bookmarkStart w:id="0" w:name="_GoBack"/>
            <w:bookmarkEnd w:id="0"/>
          </w:p>
          <w:p w:rsidR="007D7C9B" w:rsidRPr="00F62943" w:rsidRDefault="007D7C9B" w:rsidP="007D7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7071C" wp14:editId="546870DF">
                  <wp:extent cx="4508389" cy="6379696"/>
                  <wp:effectExtent l="0" t="0" r="698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225" cy="639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43" w:rsidRPr="00F62943" w:rsidTr="006A03B8">
        <w:trPr>
          <w:tblCellSpacing w:w="15" w:type="dxa"/>
        </w:trPr>
        <w:tc>
          <w:tcPr>
            <w:tcW w:w="963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7D7C9B" w:rsidP="007D7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2943"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F62943" w:rsidRPr="00F62943" w:rsidTr="006A03B8">
        <w:trPr>
          <w:tblCellSpacing w:w="15" w:type="dxa"/>
        </w:trPr>
        <w:tc>
          <w:tcPr>
            <w:tcW w:w="754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943" w:rsidRPr="00F62943" w:rsidTr="006A03B8">
        <w:trPr>
          <w:tblCellSpacing w:w="15" w:type="dxa"/>
        </w:trPr>
        <w:tc>
          <w:tcPr>
            <w:tcW w:w="9630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условные знаки и обозначения:</w:t>
            </w:r>
          </w:p>
        </w:tc>
      </w:tr>
      <w:tr w:rsidR="00F62943" w:rsidRPr="00F62943" w:rsidTr="006A03B8">
        <w:trPr>
          <w:tblCellSpacing w:w="15" w:type="dxa"/>
        </w:trPr>
        <w:tc>
          <w:tcPr>
            <w:tcW w:w="754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C9B" w:rsidRPr="00F62943" w:rsidTr="006A03B8">
        <w:trPr>
          <w:tblCellSpacing w:w="15" w:type="dxa"/>
        </w:trPr>
        <w:tc>
          <w:tcPr>
            <w:tcW w:w="126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62943" w:rsidRPr="00F62943" w:rsidTr="006A03B8">
        <w:trPr>
          <w:tblCellSpacing w:w="15" w:type="dxa"/>
        </w:trPr>
        <w:tc>
          <w:tcPr>
            <w:tcW w:w="754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943" w:rsidRPr="00F62943" w:rsidTr="006A03B8">
        <w:trPr>
          <w:tblCellSpacing w:w="15" w:type="dxa"/>
        </w:trPr>
        <w:tc>
          <w:tcPr>
            <w:tcW w:w="963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62943" w:rsidRPr="00F62943" w:rsidRDefault="00F62943" w:rsidP="00F62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для оттиска печати (при наличии) лица, составившего описание местоположения границ объекта </w:t>
            </w:r>
          </w:p>
        </w:tc>
      </w:tr>
    </w:tbl>
    <w:p w:rsidR="00A51503" w:rsidRDefault="00A51503" w:rsidP="00F62943">
      <w:pPr>
        <w:jc w:val="center"/>
      </w:pPr>
    </w:p>
    <w:sectPr w:rsidR="00A5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5"/>
    <w:rsid w:val="000A5B3A"/>
    <w:rsid w:val="000E6CF5"/>
    <w:rsid w:val="0017747B"/>
    <w:rsid w:val="001A29A6"/>
    <w:rsid w:val="00247059"/>
    <w:rsid w:val="00260734"/>
    <w:rsid w:val="00274256"/>
    <w:rsid w:val="00290BF2"/>
    <w:rsid w:val="002E77E5"/>
    <w:rsid w:val="006515CE"/>
    <w:rsid w:val="006A03B8"/>
    <w:rsid w:val="0072695D"/>
    <w:rsid w:val="007D7C9B"/>
    <w:rsid w:val="00823D61"/>
    <w:rsid w:val="008358EE"/>
    <w:rsid w:val="0085598F"/>
    <w:rsid w:val="008A0779"/>
    <w:rsid w:val="009B68BD"/>
    <w:rsid w:val="00A0346E"/>
    <w:rsid w:val="00A301A9"/>
    <w:rsid w:val="00A51503"/>
    <w:rsid w:val="00CE33E5"/>
    <w:rsid w:val="00DA0A69"/>
    <w:rsid w:val="00E931DD"/>
    <w:rsid w:val="00EA1FB2"/>
    <w:rsid w:val="00F62943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61E30-4792-421C-9227-FBF3415C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0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3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9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Шанин</dc:creator>
  <cp:keywords/>
  <dc:description/>
  <cp:lastModifiedBy>Андрей Шанин</cp:lastModifiedBy>
  <cp:revision>8</cp:revision>
  <dcterms:created xsi:type="dcterms:W3CDTF">2019-07-25T11:39:00Z</dcterms:created>
  <dcterms:modified xsi:type="dcterms:W3CDTF">2019-10-25T11:50:00Z</dcterms:modified>
</cp:coreProperties>
</file>