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82" w:rsidRPr="006A115E" w:rsidRDefault="00C23882" w:rsidP="00C238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C23882" w:rsidRPr="006A115E" w:rsidRDefault="00C23882" w:rsidP="00C238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C23882" w:rsidRPr="00354337" w:rsidRDefault="00C23882" w:rsidP="00C2388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</w:t>
      </w:r>
    </w:p>
    <w:p w:rsidR="00C23882" w:rsidRPr="003D2D7C" w:rsidRDefault="00C23882" w:rsidP="00C23882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№648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C23882" w:rsidRPr="003D2D7C" w:rsidRDefault="00C23882" w:rsidP="00C2388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№3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Змиевка, ул. Ленина, д.44, (2-ой этаж), площадью 13,0 кв.м., для осуществления торгово-закупочной деятельности, размещение офиса организации, начальный размер годовой арендной платы – 38688 (тридцать восемь тысяч шестьсот восемьдесят восемь) рублей 00 копеек (без НДС), согласно отчета об оценке ИП Сальникова В.Н. от 18.08.2015 года №10/08-15, сроком на 3 года.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Размер задатка – 7737 (семь тысяч семьсот тридцать семь) рублей 60 копеек, «шаг аукциона» - 1934 (одна тысяча тридцать четыре) рубля 40 копеек.</w:t>
      </w:r>
    </w:p>
    <w:p w:rsidR="00C23882" w:rsidRPr="003D2D7C" w:rsidRDefault="00C23882" w:rsidP="00C2388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3D2D7C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3D2D7C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C23882" w:rsidRPr="003D2D7C" w:rsidRDefault="00C23882" w:rsidP="00C23882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3D2D7C">
          <w:rPr>
            <w:rFonts w:eastAsiaTheme="minorEastAsia"/>
            <w:bCs/>
            <w:lang w:eastAsia="ru-RU"/>
          </w:rPr>
          <w:t>www.torgi.gov.ru</w:t>
        </w:r>
      </w:hyperlink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15.30 часов (московское время)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16.30 часов.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C23882" w:rsidRPr="003D2D7C" w:rsidRDefault="00C23882" w:rsidP="00C23882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C23882" w:rsidRPr="003D2D7C" w:rsidRDefault="00C23882" w:rsidP="00C23882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C23882" w:rsidRPr="003D2D7C" w:rsidRDefault="00C23882" w:rsidP="00C238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C23882" w:rsidRPr="003D2D7C" w:rsidRDefault="00C23882" w:rsidP="00C238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C23882" w:rsidRPr="003D2D7C" w:rsidRDefault="00C23882" w:rsidP="00C238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C23882" w:rsidRPr="003D2D7C" w:rsidRDefault="00C23882" w:rsidP="00C238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C23882" w:rsidRPr="003D2D7C" w:rsidRDefault="00C23882" w:rsidP="00C23882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C23882" w:rsidRPr="003D2D7C" w:rsidRDefault="00C23882" w:rsidP="00C23882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C23882" w:rsidRPr="00354337" w:rsidRDefault="00C23882" w:rsidP="00C23882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C23882" w:rsidRDefault="00C23882" w:rsidP="00C23882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23882" w:rsidRDefault="00C23882" w:rsidP="00C23882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23882"/>
    <w:rsid w:val="0049353B"/>
    <w:rsid w:val="00C23882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8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C238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C23882"/>
    <w:rPr>
      <w:rFonts w:eastAsiaTheme="minorEastAsia"/>
      <w:lang w:eastAsia="ru-RU"/>
    </w:rPr>
  </w:style>
  <w:style w:type="paragraph" w:customStyle="1" w:styleId="02statia2">
    <w:name w:val="02statia2"/>
    <w:basedOn w:val="a"/>
    <w:rsid w:val="00C2388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1148</Words>
  <Characters>6545</Characters>
  <Application>Microsoft Office Word</Application>
  <DocSecurity>0</DocSecurity>
  <Lines>54</Lines>
  <Paragraphs>15</Paragraphs>
  <ScaleCrop>false</ScaleCrop>
  <Company>Microsoft</Company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2015-11-13T09:32:00Z</dcterms:created>
  <dcterms:modified xsi:type="dcterms:W3CDTF">2015-11-13T09:33:00Z</dcterms:modified>
</cp:coreProperties>
</file>