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C8" w:rsidRPr="007B79DE" w:rsidRDefault="00341EC8" w:rsidP="007B79DE">
      <w:pPr>
        <w:pStyle w:val="Title"/>
        <w:tabs>
          <w:tab w:val="left" w:pos="3960"/>
        </w:tabs>
        <w:ind w:firstLine="709"/>
        <w:rPr>
          <w:noProof/>
          <w:szCs w:val="24"/>
        </w:rPr>
      </w:pPr>
      <w:r>
        <w:rPr>
          <w:noProof/>
          <w:szCs w:val="24"/>
        </w:rPr>
        <w:t>Инфор</w:t>
      </w:r>
      <w:r w:rsidRPr="007B79DE">
        <w:rPr>
          <w:noProof/>
          <w:szCs w:val="24"/>
        </w:rPr>
        <w:t>мационное сообщение о проведении открытого аукциона</w:t>
      </w:r>
    </w:p>
    <w:p w:rsidR="00341EC8" w:rsidRPr="007B79DE" w:rsidRDefault="00341EC8" w:rsidP="007B79DE">
      <w:pPr>
        <w:pStyle w:val="Title"/>
        <w:ind w:firstLine="709"/>
        <w:rPr>
          <w:noProof/>
          <w:szCs w:val="24"/>
        </w:rPr>
      </w:pPr>
      <w:r w:rsidRPr="007B79DE">
        <w:rPr>
          <w:noProof/>
          <w:szCs w:val="24"/>
        </w:rPr>
        <w:t>на право заключения договора купли-продажи земельного участка</w:t>
      </w:r>
    </w:p>
    <w:p w:rsidR="00341EC8" w:rsidRPr="007B79DE" w:rsidRDefault="00341EC8" w:rsidP="007B79DE">
      <w:pPr>
        <w:pStyle w:val="Title"/>
        <w:ind w:firstLine="709"/>
        <w:jc w:val="both"/>
        <w:rPr>
          <w:b w:val="0"/>
          <w:noProof/>
          <w:szCs w:val="24"/>
        </w:rPr>
      </w:pPr>
    </w:p>
    <w:p w:rsidR="00341EC8" w:rsidRPr="007B79DE" w:rsidRDefault="00341EC8" w:rsidP="007B79DE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7B79DE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7B79DE">
        <w:rPr>
          <w:b/>
          <w:sz w:val="24"/>
          <w:szCs w:val="24"/>
        </w:rPr>
        <w:t xml:space="preserve"> </w:t>
      </w:r>
      <w:r w:rsidRPr="007B79DE">
        <w:rPr>
          <w:rStyle w:val="Strong"/>
          <w:b w:val="0"/>
          <w:color w:val="000000"/>
          <w:sz w:val="24"/>
          <w:szCs w:val="24"/>
        </w:rPr>
        <w:t>купли-продажи земельных участков</w:t>
      </w:r>
      <w:r w:rsidRPr="007B79DE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1. Организатор аукциона: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2. Уполномоченный орган: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 </w:t>
      </w:r>
      <w:r w:rsidRPr="007B79DE">
        <w:rPr>
          <w:rStyle w:val="Strong"/>
          <w:color w:val="000000"/>
        </w:rPr>
        <w:t>Форма проведения аукциона: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аукцион, открытый по составу участников.</w:t>
      </w:r>
    </w:p>
    <w:p w:rsidR="00341EC8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Форма подачи предложений о цене: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открытая форма подачи предложений о цене.</w:t>
      </w:r>
    </w:p>
    <w:p w:rsidR="00341EC8" w:rsidRDefault="00341EC8" w:rsidP="000D3F1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Основание для проведения аукциона: </w:t>
      </w:r>
      <w:r>
        <w:rPr>
          <w:color w:val="000000"/>
        </w:rPr>
        <w:t>Постановление администрации Свердловского района №323 от 28.04.2021 года.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</w:rPr>
        <w:t>3. Место, дата, время и порядок проведения аукциона: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</w:rPr>
        <w:t>Аукцион состоится:</w:t>
      </w:r>
      <w:r w:rsidRPr="007B79DE">
        <w:rPr>
          <w:rStyle w:val="apple-converted-space"/>
          <w:b/>
          <w:bCs/>
        </w:rPr>
        <w:t> </w:t>
      </w:r>
      <w:r w:rsidRPr="007B79DE">
        <w:rPr>
          <w:rStyle w:val="apple-converted-space"/>
          <w:bCs/>
        </w:rPr>
        <w:t xml:space="preserve"> – </w:t>
      </w:r>
      <w:r>
        <w:rPr>
          <w:rStyle w:val="apple-converted-space"/>
          <w:bCs/>
        </w:rPr>
        <w:t>2</w:t>
      </w:r>
      <w:r w:rsidRPr="007B79DE">
        <w:rPr>
          <w:rStyle w:val="apple-converted-space"/>
          <w:bCs/>
        </w:rPr>
        <w:t xml:space="preserve"> </w:t>
      </w:r>
      <w:r>
        <w:rPr>
          <w:rStyle w:val="apple-converted-space"/>
          <w:bCs/>
        </w:rPr>
        <w:t>июня</w:t>
      </w:r>
      <w:r w:rsidRPr="007B79DE">
        <w:t xml:space="preserve"> 2021 года, по лоту №1 в 1</w:t>
      </w:r>
      <w:r>
        <w:t>2</w:t>
      </w:r>
      <w:r w:rsidRPr="007B79DE">
        <w:t xml:space="preserve"> часов </w:t>
      </w:r>
      <w:r>
        <w:t xml:space="preserve">00 минут </w:t>
      </w:r>
      <w:r w:rsidRPr="007B79DE">
        <w:t xml:space="preserve">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Победителем аукциона признается</w:t>
      </w:r>
      <w:r w:rsidRPr="007B79DE">
        <w:rPr>
          <w:rStyle w:val="apple-converted-space"/>
        </w:rPr>
        <w:t> </w:t>
      </w:r>
      <w:r w:rsidRPr="007B79DE">
        <w:t>участник, предложивший максимально высокую цену за земельный участок.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место подведения итогов аукциона</w:t>
      </w:r>
      <w:r w:rsidRPr="007B79DE">
        <w:t xml:space="preserve">: </w:t>
      </w:r>
      <w:r w:rsidRPr="007B79DE">
        <w:rPr>
          <w:rStyle w:val="apple-converted-space"/>
          <w:bCs/>
        </w:rPr>
        <w:t xml:space="preserve">– </w:t>
      </w:r>
      <w:r>
        <w:rPr>
          <w:rStyle w:val="apple-converted-space"/>
          <w:bCs/>
        </w:rPr>
        <w:t>2</w:t>
      </w:r>
      <w:r w:rsidRPr="007B79DE">
        <w:rPr>
          <w:rStyle w:val="apple-converted-space"/>
          <w:bCs/>
        </w:rPr>
        <w:t xml:space="preserve"> </w:t>
      </w:r>
      <w:r>
        <w:rPr>
          <w:rStyle w:val="apple-converted-space"/>
          <w:bCs/>
        </w:rPr>
        <w:t>июня</w:t>
      </w:r>
      <w:r w:rsidRPr="007B79DE">
        <w:t xml:space="preserve"> 2021 года</w:t>
      </w:r>
      <w:r w:rsidRPr="007B79DE">
        <w:rPr>
          <w:rStyle w:val="apple-converted-space"/>
        </w:rPr>
        <w:t xml:space="preserve"> г. в 16-00 по адресу:</w:t>
      </w:r>
      <w:r w:rsidRPr="007B79DE">
        <w:rPr>
          <w:color w:val="000000"/>
        </w:rPr>
        <w:t xml:space="preserve"> Орловская область, Свердловский район, п. Змиевка, ул. Ленина, д.48.</w:t>
      </w:r>
    </w:p>
    <w:p w:rsidR="00341EC8" w:rsidRPr="007B79DE" w:rsidRDefault="00341EC8" w:rsidP="007B79DE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7B79DE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7B79DE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341EC8" w:rsidRPr="00406E74" w:rsidRDefault="00341EC8" w:rsidP="00406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6E74">
        <w:rPr>
          <w:rFonts w:ascii="Times New Roman" w:hAnsi="Times New Roman"/>
          <w:b/>
          <w:sz w:val="24"/>
          <w:szCs w:val="24"/>
        </w:rPr>
        <w:t xml:space="preserve">Лот 1 - </w:t>
      </w:r>
      <w:r w:rsidRPr="00406E74">
        <w:rPr>
          <w:rFonts w:ascii="Times New Roman" w:hAnsi="Times New Roman"/>
          <w:sz w:val="24"/>
          <w:szCs w:val="24"/>
        </w:rPr>
        <w:t>Земельный участок с кадастровым номером: 57:15:</w:t>
      </w:r>
      <w:r>
        <w:rPr>
          <w:rFonts w:ascii="Times New Roman" w:hAnsi="Times New Roman"/>
          <w:sz w:val="24"/>
          <w:szCs w:val="24"/>
        </w:rPr>
        <w:t>0020202</w:t>
      </w:r>
      <w:r w:rsidRPr="00406E7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345</w:t>
      </w:r>
      <w:r w:rsidRPr="00406E74">
        <w:rPr>
          <w:rFonts w:ascii="Times New Roman" w:hAnsi="Times New Roman"/>
          <w:sz w:val="24"/>
          <w:szCs w:val="24"/>
        </w:rPr>
        <w:t xml:space="preserve">, площадью </w:t>
      </w:r>
      <w:r>
        <w:rPr>
          <w:rFonts w:ascii="Times New Roman" w:hAnsi="Times New Roman"/>
          <w:sz w:val="24"/>
          <w:szCs w:val="24"/>
        </w:rPr>
        <w:t>395 000</w:t>
      </w:r>
      <w:r w:rsidRPr="00406E74">
        <w:rPr>
          <w:rFonts w:ascii="Times New Roman" w:hAnsi="Times New Roman"/>
          <w:sz w:val="24"/>
          <w:szCs w:val="24"/>
        </w:rPr>
        <w:t xml:space="preserve"> кв.м., расположенный по адресу: Российская Федерация, Орловская область, Свердловский р</w:t>
      </w:r>
      <w:r>
        <w:rPr>
          <w:rFonts w:ascii="Times New Roman" w:hAnsi="Times New Roman"/>
          <w:sz w:val="24"/>
          <w:szCs w:val="24"/>
        </w:rPr>
        <w:t>айон, Новопетровское сельское поселение</w:t>
      </w:r>
      <w:r w:rsidRPr="00406E7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вблизи д. Афанасьевка</w:t>
      </w:r>
      <w:r w:rsidRPr="00406E74">
        <w:rPr>
          <w:rFonts w:ascii="Times New Roman" w:hAnsi="Times New Roman"/>
          <w:sz w:val="24"/>
          <w:szCs w:val="24"/>
        </w:rPr>
        <w:t xml:space="preserve">, категория земель: земли </w:t>
      </w:r>
      <w:r>
        <w:rPr>
          <w:rFonts w:ascii="Times New Roman" w:hAnsi="Times New Roman"/>
          <w:sz w:val="24"/>
          <w:szCs w:val="24"/>
        </w:rPr>
        <w:t>сельскохозяйственного назначения</w:t>
      </w:r>
      <w:r w:rsidRPr="00406E74">
        <w:rPr>
          <w:rFonts w:ascii="Times New Roman" w:hAnsi="Times New Roman"/>
          <w:sz w:val="24"/>
          <w:szCs w:val="24"/>
        </w:rPr>
        <w:t xml:space="preserve">, разрешенное использование участка: </w:t>
      </w:r>
      <w:r>
        <w:rPr>
          <w:rFonts w:ascii="Times New Roman" w:hAnsi="Times New Roman"/>
          <w:sz w:val="24"/>
          <w:szCs w:val="24"/>
        </w:rPr>
        <w:t>для сельскохозяйственного производства.</w:t>
      </w:r>
    </w:p>
    <w:p w:rsidR="00341EC8" w:rsidRPr="007B79DE" w:rsidRDefault="00341EC8" w:rsidP="00406E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7B79DE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купли-продажи.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5. Начальная цена продажи</w:t>
      </w:r>
      <w:r w:rsidRPr="007B79DE">
        <w:rPr>
          <w:rFonts w:ascii="Times New Roman" w:hAnsi="Times New Roman"/>
          <w:sz w:val="24"/>
          <w:szCs w:val="24"/>
        </w:rPr>
        <w:t xml:space="preserve">: Лот 1 – </w:t>
      </w:r>
      <w:r>
        <w:rPr>
          <w:rFonts w:ascii="Times New Roman" w:hAnsi="Times New Roman"/>
          <w:sz w:val="24"/>
          <w:szCs w:val="24"/>
        </w:rPr>
        <w:t>1 567 931</w:t>
      </w:r>
      <w:r w:rsidRPr="007B79D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один миллион пятьсот шестьдесят семь тысяч девятьсот тридцать один</w:t>
      </w:r>
      <w:r w:rsidRPr="007B79D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ь</w:t>
      </w:r>
      <w:r w:rsidRPr="007B79DE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28</w:t>
      </w:r>
      <w:r w:rsidRPr="007B79DE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7B79DE">
        <w:rPr>
          <w:rFonts w:ascii="Times New Roman" w:hAnsi="Times New Roman"/>
          <w:sz w:val="24"/>
          <w:szCs w:val="24"/>
        </w:rPr>
        <w:t>.2021 года №</w:t>
      </w:r>
      <w:r>
        <w:rPr>
          <w:rFonts w:ascii="Times New Roman" w:hAnsi="Times New Roman"/>
          <w:sz w:val="24"/>
          <w:szCs w:val="24"/>
        </w:rPr>
        <w:t>632</w:t>
      </w:r>
      <w:r w:rsidRPr="007B79DE">
        <w:rPr>
          <w:rFonts w:ascii="Times New Roman" w:hAnsi="Times New Roman"/>
          <w:sz w:val="24"/>
          <w:szCs w:val="24"/>
        </w:rPr>
        <w:t xml:space="preserve">-21, размер задатка – </w:t>
      </w:r>
      <w:r>
        <w:rPr>
          <w:rFonts w:ascii="Times New Roman" w:hAnsi="Times New Roman"/>
          <w:sz w:val="24"/>
          <w:szCs w:val="24"/>
        </w:rPr>
        <w:t xml:space="preserve">313 586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триста тринадцать тысяч пятьсот восемьдесят шесть</w:t>
      </w:r>
      <w:r w:rsidRPr="007B79D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7B79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7B79DE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>
        <w:rPr>
          <w:rFonts w:ascii="Times New Roman" w:hAnsi="Times New Roman"/>
          <w:sz w:val="24"/>
          <w:szCs w:val="24"/>
        </w:rPr>
        <w:t xml:space="preserve">47 037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сорок семь тысяч тридцать семь</w:t>
      </w:r>
      <w:r w:rsidRPr="007B79DE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93</w:t>
      </w:r>
      <w:r w:rsidRPr="007B79DE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й</w:t>
      </w:r>
      <w:r w:rsidRPr="007B79D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Pr="007B79DE">
        <w:rPr>
          <w:rFonts w:ascii="Times New Roman" w:hAnsi="Times New Roman"/>
          <w:sz w:val="24"/>
          <w:szCs w:val="24"/>
        </w:rPr>
        <w:t>.</w:t>
      </w:r>
    </w:p>
    <w:p w:rsidR="00341EC8" w:rsidRPr="007B79DE" w:rsidRDefault="00341EC8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Размер задатка установить в размере 20% от начальной цены продажи, шаг аукциона  - 3% от начальной цены продажи.</w:t>
      </w:r>
    </w:p>
    <w:p w:rsidR="00341EC8" w:rsidRPr="007B79DE" w:rsidRDefault="00341EC8" w:rsidP="007B79DE">
      <w:pPr>
        <w:pStyle w:val="BodyText"/>
        <w:ind w:firstLine="709"/>
        <w:rPr>
          <w:sz w:val="24"/>
          <w:szCs w:val="24"/>
        </w:rPr>
      </w:pPr>
      <w:r w:rsidRPr="007B79DE">
        <w:rPr>
          <w:b/>
          <w:sz w:val="24"/>
          <w:szCs w:val="24"/>
        </w:rPr>
        <w:t>Реквизиты для перечисления задатка.</w:t>
      </w:r>
      <w:r w:rsidRPr="007B79DE">
        <w:rPr>
          <w:sz w:val="24"/>
          <w:szCs w:val="24"/>
        </w:rPr>
        <w:t xml:space="preserve"> </w:t>
      </w:r>
    </w:p>
    <w:p w:rsidR="00341EC8" w:rsidRPr="00BB3211" w:rsidRDefault="00341EC8" w:rsidP="00647DD1">
      <w:pPr>
        <w:pStyle w:val="BodyText"/>
        <w:ind w:firstLine="709"/>
        <w:rPr>
          <w:sz w:val="24"/>
          <w:szCs w:val="24"/>
        </w:rPr>
      </w:pPr>
      <w:r w:rsidRPr="00BB3211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341EC8" w:rsidRPr="00BB3211" w:rsidRDefault="00341EC8" w:rsidP="00647D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341EC8" w:rsidRPr="00BB3211" w:rsidRDefault="00341EC8" w:rsidP="00647D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ОГРН-1025702057480</w:t>
      </w:r>
    </w:p>
    <w:p w:rsidR="00341EC8" w:rsidRPr="00BB3211" w:rsidRDefault="00341EC8" w:rsidP="00647D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Счет-03232643546520005400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Отделение Орел БАНКА РОССИИ//УФК по Орловской области г.Орел</w:t>
      </w:r>
    </w:p>
    <w:p w:rsidR="00341EC8" w:rsidRPr="00BB3211" w:rsidRDefault="00341EC8" w:rsidP="00647D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Бик:  015402901</w:t>
      </w:r>
    </w:p>
    <w:p w:rsidR="00341EC8" w:rsidRPr="00BB3211" w:rsidRDefault="00341EC8" w:rsidP="00647D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Счет: 40102810545370000046</w:t>
      </w:r>
    </w:p>
    <w:p w:rsidR="00341EC8" w:rsidRPr="007B79DE" w:rsidRDefault="00341EC8" w:rsidP="00647DD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Назначение платежа – Задаток на участие в 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79DE">
        <w:rPr>
          <w:rFonts w:ascii="Times New Roman" w:hAnsi="Times New Roman"/>
          <w:sz w:val="24"/>
          <w:szCs w:val="24"/>
        </w:rPr>
        <w:t>по лоту «…».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7B79DE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Для участия в аукционе претендент предоставляет:</w:t>
      </w:r>
    </w:p>
    <w:p w:rsidR="00341EC8" w:rsidRPr="007B79DE" w:rsidRDefault="00341EC8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41EC8" w:rsidRPr="007B79DE" w:rsidRDefault="00341EC8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341EC8" w:rsidRPr="007B79DE" w:rsidRDefault="00341EC8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41EC8" w:rsidRPr="007B79DE" w:rsidRDefault="00341EC8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341EC8" w:rsidRPr="007B79DE" w:rsidRDefault="00341EC8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341EC8" w:rsidRPr="00346657" w:rsidRDefault="00341EC8" w:rsidP="00346657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Заявки с прилагаемыми к ним документами принимаются</w:t>
      </w:r>
      <w:r w:rsidRPr="007B79DE">
        <w:rPr>
          <w:rStyle w:val="apple-converted-space"/>
          <w:color w:val="000000"/>
        </w:rPr>
        <w:t> </w:t>
      </w:r>
      <w:r w:rsidRPr="007B79DE">
        <w:rPr>
          <w:color w:val="000000"/>
        </w:rPr>
        <w:t xml:space="preserve">с  </w:t>
      </w:r>
      <w:r>
        <w:rPr>
          <w:color w:val="000000"/>
        </w:rPr>
        <w:t>30</w:t>
      </w:r>
      <w:r w:rsidRPr="007B79DE">
        <w:rPr>
          <w:color w:val="000000"/>
        </w:rPr>
        <w:t xml:space="preserve"> </w:t>
      </w:r>
      <w:r>
        <w:rPr>
          <w:color w:val="000000"/>
        </w:rPr>
        <w:t>апреля</w:t>
      </w:r>
      <w:r w:rsidRPr="007B79DE">
        <w:rPr>
          <w:color w:val="000000"/>
        </w:rPr>
        <w:t xml:space="preserve"> 2021 </w:t>
      </w:r>
      <w:r w:rsidRPr="007B79DE">
        <w:t xml:space="preserve">года  по </w:t>
      </w:r>
      <w:r>
        <w:t>31</w:t>
      </w:r>
      <w:r w:rsidRPr="007B79DE">
        <w:t xml:space="preserve"> </w:t>
      </w:r>
      <w:r>
        <w:t>мая</w:t>
      </w:r>
      <w:r w:rsidRPr="007B79DE"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B79DE">
          <w:t>2021 г</w:t>
        </w:r>
      </w:smartTag>
      <w:r w:rsidRPr="007B79DE">
        <w:t xml:space="preserve">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B79DE">
        <w:rPr>
          <w:color w:val="000000"/>
        </w:rPr>
        <w:t xml:space="preserve">Орловская область, Свердловский район, п. Змиевка, ул. Ленина, д.48, </w:t>
      </w:r>
      <w:r w:rsidRPr="007B79DE">
        <w:t xml:space="preserve"> по описи  установленной формы.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Срок принятия решения об отказе в проведении аукциона:</w:t>
      </w:r>
      <w:r w:rsidRPr="007B79DE">
        <w:rPr>
          <w:rStyle w:val="apple-converted-space"/>
          <w:b/>
          <w:bCs/>
        </w:rPr>
        <w:t> </w:t>
      </w:r>
      <w:r w:rsidRPr="007B79DE">
        <w:t xml:space="preserve">решение об отказе в проведении аукциона может быть принято Организатором аукциона не позднее </w:t>
      </w:r>
      <w:r>
        <w:t>24</w:t>
      </w:r>
      <w:r w:rsidRPr="007B79DE">
        <w:t xml:space="preserve"> </w:t>
      </w:r>
      <w:r>
        <w:t>мая</w:t>
      </w:r>
      <w:r w:rsidRPr="007B79DE">
        <w:t xml:space="preserve"> 2021 г.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время, порядок определения участников аукциона:</w:t>
      </w:r>
      <w:r w:rsidRPr="007B79DE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>31</w:t>
      </w:r>
      <w:r w:rsidRPr="007B79DE">
        <w:rPr>
          <w:rStyle w:val="apple-converted-space"/>
          <w:bCs/>
        </w:rPr>
        <w:t xml:space="preserve"> </w:t>
      </w:r>
      <w:r>
        <w:t>мая</w:t>
      </w:r>
      <w:r w:rsidRPr="007B79DE">
        <w:t xml:space="preserve"> 2021 г</w:t>
      </w:r>
      <w:r w:rsidRPr="007B79DE">
        <w:rPr>
          <w:rStyle w:val="Strong"/>
        </w:rPr>
        <w:t>.</w:t>
      </w:r>
      <w:r w:rsidRPr="007B79DE">
        <w:rPr>
          <w:rStyle w:val="apple-converted-space"/>
        </w:rPr>
        <w:t> </w:t>
      </w:r>
      <w:r w:rsidRPr="007B79DE">
        <w:t>в 1</w:t>
      </w:r>
      <w:r>
        <w:t>7</w:t>
      </w:r>
      <w:r w:rsidRPr="007B79DE">
        <w:t xml:space="preserve"> ч. 15 мин. часов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Договор купли-продажи земельного участка заключается</w:t>
      </w:r>
      <w:r w:rsidRPr="007B79DE">
        <w:rPr>
          <w:rStyle w:val="apple-converted-space"/>
        </w:rPr>
        <w:t> </w:t>
      </w:r>
      <w:r w:rsidRPr="007B79DE">
        <w:t xml:space="preserve">между Продавцом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341EC8" w:rsidRPr="007B79DE" w:rsidRDefault="00341EC8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Форма заявки и  проект договора купли-продажи размещены на сайте администрации Свердловского района Орловской области </w:t>
      </w:r>
      <w:hyperlink r:id="rId5" w:history="1">
        <w:r w:rsidRPr="007B79DE">
          <w:rPr>
            <w:rStyle w:val="Hyperlink"/>
            <w:lang w:val="en-US"/>
          </w:rPr>
          <w:t>http</w:t>
        </w:r>
        <w:r w:rsidRPr="007B79DE">
          <w:rPr>
            <w:rStyle w:val="Hyperlink"/>
          </w:rPr>
          <w:t>://</w:t>
        </w:r>
        <w:r w:rsidRPr="007B79DE">
          <w:rPr>
            <w:rStyle w:val="Hyperlink"/>
            <w:lang w:val="en-US"/>
          </w:rPr>
          <w:t>admzmievka</w:t>
        </w:r>
        <w:r w:rsidRPr="007B79DE">
          <w:rPr>
            <w:rStyle w:val="Hyperlink"/>
          </w:rPr>
          <w:t>.</w:t>
        </w:r>
        <w:r w:rsidRPr="007B79DE">
          <w:rPr>
            <w:rStyle w:val="Hyperlink"/>
            <w:lang w:val="en-US"/>
          </w:rPr>
          <w:t>ru</w:t>
        </w:r>
      </w:hyperlink>
      <w:r w:rsidRPr="007B79DE">
        <w:t>, на официальном сайте Российской Федерации </w:t>
      </w:r>
      <w:hyperlink r:id="rId6" w:history="1">
        <w:r w:rsidRPr="007B79DE">
          <w:rPr>
            <w:rStyle w:val="Hyperlink"/>
          </w:rPr>
          <w:t>www.torgi.gov.ru</w:t>
        </w:r>
      </w:hyperlink>
      <w:hyperlink r:id="rId7" w:history="1">
        <w:r w:rsidRPr="007B79DE">
          <w:rPr>
            <w:rStyle w:val="Hyperlink"/>
          </w:rPr>
          <w:t>.</w:t>
        </w:r>
      </w:hyperlink>
      <w:r w:rsidRPr="007B79DE">
        <w:t xml:space="preserve"> и могут быть получены от организатора торгов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341EC8" w:rsidRPr="007B79DE" w:rsidRDefault="00341EC8" w:rsidP="007B79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41EC8" w:rsidRPr="007B79DE" w:rsidRDefault="00341EC8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41EC8" w:rsidRDefault="00341EC8" w:rsidP="007B79DE">
      <w:pPr>
        <w:pStyle w:val="ConsPlusNormal0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41EC8" w:rsidRPr="007B79DE" w:rsidRDefault="00341EC8" w:rsidP="007B79DE"/>
    <w:sectPr w:rsidR="00341EC8" w:rsidRPr="007B79DE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2212"/>
    <w:rsid w:val="0002650E"/>
    <w:rsid w:val="00026B5E"/>
    <w:rsid w:val="00041337"/>
    <w:rsid w:val="000567C9"/>
    <w:rsid w:val="00070A32"/>
    <w:rsid w:val="00085B0C"/>
    <w:rsid w:val="000A0015"/>
    <w:rsid w:val="000B2596"/>
    <w:rsid w:val="000C02E2"/>
    <w:rsid w:val="000D3F18"/>
    <w:rsid w:val="000E6304"/>
    <w:rsid w:val="000E649D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E0FCC"/>
    <w:rsid w:val="001F00A6"/>
    <w:rsid w:val="001F52C4"/>
    <w:rsid w:val="00203115"/>
    <w:rsid w:val="002043E1"/>
    <w:rsid w:val="00240F48"/>
    <w:rsid w:val="00254C03"/>
    <w:rsid w:val="00255E8C"/>
    <w:rsid w:val="00260585"/>
    <w:rsid w:val="00265EA2"/>
    <w:rsid w:val="00266298"/>
    <w:rsid w:val="002743E9"/>
    <w:rsid w:val="00277370"/>
    <w:rsid w:val="00285FF5"/>
    <w:rsid w:val="0029631A"/>
    <w:rsid w:val="002A00BA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41EC8"/>
    <w:rsid w:val="00346657"/>
    <w:rsid w:val="00352BDB"/>
    <w:rsid w:val="00356C14"/>
    <w:rsid w:val="00360518"/>
    <w:rsid w:val="003701A4"/>
    <w:rsid w:val="003733D9"/>
    <w:rsid w:val="00390C4D"/>
    <w:rsid w:val="00393516"/>
    <w:rsid w:val="00397B7C"/>
    <w:rsid w:val="003A54D9"/>
    <w:rsid w:val="003B4383"/>
    <w:rsid w:val="003C46AD"/>
    <w:rsid w:val="003D2852"/>
    <w:rsid w:val="003D4FFB"/>
    <w:rsid w:val="003E1BB9"/>
    <w:rsid w:val="003E3D56"/>
    <w:rsid w:val="003E44DF"/>
    <w:rsid w:val="003E4C28"/>
    <w:rsid w:val="003E55C8"/>
    <w:rsid w:val="003E6FDF"/>
    <w:rsid w:val="003E71D6"/>
    <w:rsid w:val="003F3C83"/>
    <w:rsid w:val="00402108"/>
    <w:rsid w:val="00406E74"/>
    <w:rsid w:val="00426E7B"/>
    <w:rsid w:val="0045656F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4E69B5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45CC"/>
    <w:rsid w:val="00586705"/>
    <w:rsid w:val="00591E85"/>
    <w:rsid w:val="005B4CE7"/>
    <w:rsid w:val="005C5BAC"/>
    <w:rsid w:val="005D5FFB"/>
    <w:rsid w:val="005F6ACF"/>
    <w:rsid w:val="00600772"/>
    <w:rsid w:val="00612080"/>
    <w:rsid w:val="006142F9"/>
    <w:rsid w:val="006211DD"/>
    <w:rsid w:val="00631BEF"/>
    <w:rsid w:val="00637FEE"/>
    <w:rsid w:val="00640046"/>
    <w:rsid w:val="00647DD1"/>
    <w:rsid w:val="00653617"/>
    <w:rsid w:val="00664112"/>
    <w:rsid w:val="0066573A"/>
    <w:rsid w:val="00684E28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226F0"/>
    <w:rsid w:val="00744BBB"/>
    <w:rsid w:val="007453F7"/>
    <w:rsid w:val="007539FB"/>
    <w:rsid w:val="007636CA"/>
    <w:rsid w:val="0076480D"/>
    <w:rsid w:val="00764C65"/>
    <w:rsid w:val="00767363"/>
    <w:rsid w:val="007801C2"/>
    <w:rsid w:val="007B1EE2"/>
    <w:rsid w:val="007B2093"/>
    <w:rsid w:val="007B4B7F"/>
    <w:rsid w:val="007B79DE"/>
    <w:rsid w:val="007C54FF"/>
    <w:rsid w:val="007E24EF"/>
    <w:rsid w:val="007E620A"/>
    <w:rsid w:val="007F1531"/>
    <w:rsid w:val="007F5C15"/>
    <w:rsid w:val="007F7C22"/>
    <w:rsid w:val="008165A0"/>
    <w:rsid w:val="008179F6"/>
    <w:rsid w:val="00825681"/>
    <w:rsid w:val="00831B2D"/>
    <w:rsid w:val="00836D3A"/>
    <w:rsid w:val="008506F1"/>
    <w:rsid w:val="00851935"/>
    <w:rsid w:val="0086624F"/>
    <w:rsid w:val="00872173"/>
    <w:rsid w:val="0087584C"/>
    <w:rsid w:val="008804EA"/>
    <w:rsid w:val="00884B5D"/>
    <w:rsid w:val="00893887"/>
    <w:rsid w:val="00893F9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2B44"/>
    <w:rsid w:val="009042A3"/>
    <w:rsid w:val="0091469A"/>
    <w:rsid w:val="00916793"/>
    <w:rsid w:val="00927738"/>
    <w:rsid w:val="00955966"/>
    <w:rsid w:val="00957EF3"/>
    <w:rsid w:val="00973868"/>
    <w:rsid w:val="009823D0"/>
    <w:rsid w:val="00985A1B"/>
    <w:rsid w:val="009926D4"/>
    <w:rsid w:val="009A3EAF"/>
    <w:rsid w:val="009B1C06"/>
    <w:rsid w:val="009B356E"/>
    <w:rsid w:val="009B5880"/>
    <w:rsid w:val="009D21AF"/>
    <w:rsid w:val="00A0659A"/>
    <w:rsid w:val="00A12A2D"/>
    <w:rsid w:val="00A44B7D"/>
    <w:rsid w:val="00A5223B"/>
    <w:rsid w:val="00AB48E9"/>
    <w:rsid w:val="00AB4F62"/>
    <w:rsid w:val="00AB742B"/>
    <w:rsid w:val="00AC7660"/>
    <w:rsid w:val="00AD7CD0"/>
    <w:rsid w:val="00AE0BD7"/>
    <w:rsid w:val="00AF3F77"/>
    <w:rsid w:val="00AF49D3"/>
    <w:rsid w:val="00AF550C"/>
    <w:rsid w:val="00AF62DB"/>
    <w:rsid w:val="00B360ED"/>
    <w:rsid w:val="00B44571"/>
    <w:rsid w:val="00B622D8"/>
    <w:rsid w:val="00B7287C"/>
    <w:rsid w:val="00B826E9"/>
    <w:rsid w:val="00B87D1A"/>
    <w:rsid w:val="00BA7B38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03D8"/>
    <w:rsid w:val="00C727BA"/>
    <w:rsid w:val="00C73876"/>
    <w:rsid w:val="00C82A36"/>
    <w:rsid w:val="00C84E9A"/>
    <w:rsid w:val="00C87B7D"/>
    <w:rsid w:val="00C91CCC"/>
    <w:rsid w:val="00C932D0"/>
    <w:rsid w:val="00CB5A6F"/>
    <w:rsid w:val="00CD3588"/>
    <w:rsid w:val="00CE157D"/>
    <w:rsid w:val="00CE3B47"/>
    <w:rsid w:val="00D02BBA"/>
    <w:rsid w:val="00D0349B"/>
    <w:rsid w:val="00D0639A"/>
    <w:rsid w:val="00D13C7B"/>
    <w:rsid w:val="00D82809"/>
    <w:rsid w:val="00D8710F"/>
    <w:rsid w:val="00D91000"/>
    <w:rsid w:val="00D92CF0"/>
    <w:rsid w:val="00DA6398"/>
    <w:rsid w:val="00DA650E"/>
    <w:rsid w:val="00DB5DF6"/>
    <w:rsid w:val="00DC1C5E"/>
    <w:rsid w:val="00DC5F82"/>
    <w:rsid w:val="00E03A62"/>
    <w:rsid w:val="00E04E36"/>
    <w:rsid w:val="00E12E8D"/>
    <w:rsid w:val="00E33C4B"/>
    <w:rsid w:val="00E46652"/>
    <w:rsid w:val="00E5167C"/>
    <w:rsid w:val="00E57E00"/>
    <w:rsid w:val="00E656A5"/>
    <w:rsid w:val="00E73319"/>
    <w:rsid w:val="00E80BF9"/>
    <w:rsid w:val="00E83644"/>
    <w:rsid w:val="00E955E6"/>
    <w:rsid w:val="00EB3C53"/>
    <w:rsid w:val="00EB48D5"/>
    <w:rsid w:val="00EB4C55"/>
    <w:rsid w:val="00EC23A9"/>
    <w:rsid w:val="00ED3915"/>
    <w:rsid w:val="00EE1D75"/>
    <w:rsid w:val="00EE1E75"/>
    <w:rsid w:val="00F1310E"/>
    <w:rsid w:val="00F41A9D"/>
    <w:rsid w:val="00F51ABF"/>
    <w:rsid w:val="00F571CE"/>
    <w:rsid w:val="00F61B56"/>
    <w:rsid w:val="00F66A30"/>
    <w:rsid w:val="00F70014"/>
    <w:rsid w:val="00F7463E"/>
    <w:rsid w:val="00FD3487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3">
    <w:name w:val="Знак Знак3"/>
    <w:basedOn w:val="DefaultParagraphFont"/>
    <w:uiPriority w:val="99"/>
    <w:locked/>
    <w:rsid w:val="007B79DE"/>
    <w:rPr>
      <w:rFonts w:cs="Times New Roman"/>
      <w:b/>
      <w:sz w:val="24"/>
      <w:lang w:val="ru-RU" w:eastAsia="ru-RU" w:bidi="ar-SA"/>
    </w:rPr>
  </w:style>
  <w:style w:type="character" w:customStyle="1" w:styleId="2">
    <w:name w:val="Знак Знак2"/>
    <w:basedOn w:val="DefaultParagraphFont"/>
    <w:uiPriority w:val="99"/>
    <w:locked/>
    <w:rsid w:val="007B79DE"/>
    <w:rPr>
      <w:rFonts w:cs="Times New Roman"/>
      <w:sz w:val="28"/>
      <w:lang w:val="ru-RU" w:eastAsia="ru-RU" w:bidi="ar-SA"/>
    </w:rPr>
  </w:style>
  <w:style w:type="character" w:customStyle="1" w:styleId="ConsPlusNormal">
    <w:name w:val="ConsPlusNormal Знак"/>
    <w:basedOn w:val="DefaultParagraphFont"/>
    <w:link w:val="ConsPlusNormal0"/>
    <w:uiPriority w:val="99"/>
    <w:locked/>
    <w:rsid w:val="007B79DE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7B79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23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1470</Words>
  <Characters>8379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3</cp:revision>
  <cp:lastPrinted>2017-02-07T12:25:00Z</cp:lastPrinted>
  <dcterms:created xsi:type="dcterms:W3CDTF">2021-04-28T05:57:00Z</dcterms:created>
  <dcterms:modified xsi:type="dcterms:W3CDTF">2021-04-30T12:41:00Z</dcterms:modified>
</cp:coreProperties>
</file>