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5DB" w:rsidRPr="002C281E" w:rsidRDefault="00A655DB" w:rsidP="002C281E">
      <w:pPr>
        <w:spacing w:after="0" w:line="240" w:lineRule="auto"/>
        <w:jc w:val="right"/>
        <w:rPr>
          <w:rFonts w:ascii="Times New Roman CYR" w:hAnsi="Times New Roman CYR" w:cs="Times New Roman CYR"/>
          <w:spacing w:val="-4"/>
          <w:sz w:val="24"/>
          <w:szCs w:val="24"/>
          <w:lang w:eastAsia="ru-RU"/>
        </w:rPr>
      </w:pPr>
      <w:r w:rsidRPr="002C281E">
        <w:rPr>
          <w:rFonts w:ascii="Times New Roman CYR" w:hAnsi="Times New Roman CYR" w:cs="Times New Roman CYR"/>
          <w:spacing w:val="-4"/>
          <w:sz w:val="24"/>
          <w:szCs w:val="24"/>
          <w:lang w:eastAsia="ru-RU"/>
        </w:rPr>
        <w:t xml:space="preserve">Приложение к Постановлению администрации </w:t>
      </w:r>
    </w:p>
    <w:p w:rsidR="00A655DB" w:rsidRPr="002C281E" w:rsidRDefault="00A655DB" w:rsidP="002C281E">
      <w:pPr>
        <w:spacing w:after="0" w:line="240" w:lineRule="auto"/>
        <w:jc w:val="right"/>
        <w:rPr>
          <w:rFonts w:ascii="Times New Roman CYR" w:hAnsi="Times New Roman CYR" w:cs="Times New Roman CYR"/>
          <w:spacing w:val="-4"/>
          <w:sz w:val="24"/>
          <w:szCs w:val="24"/>
          <w:lang w:eastAsia="ru-RU"/>
        </w:rPr>
      </w:pPr>
      <w:r>
        <w:rPr>
          <w:rFonts w:ascii="Times New Roman CYR" w:hAnsi="Times New Roman CYR" w:cs="Times New Roman CYR"/>
          <w:spacing w:val="-4"/>
          <w:sz w:val="24"/>
          <w:szCs w:val="24"/>
          <w:lang w:eastAsia="ru-RU"/>
        </w:rPr>
        <w:t>Богодуховского</w:t>
      </w:r>
      <w:r w:rsidRPr="002C281E">
        <w:rPr>
          <w:rFonts w:ascii="Times New Roman CYR" w:hAnsi="Times New Roman CYR" w:cs="Times New Roman CYR"/>
          <w:spacing w:val="-4"/>
          <w:sz w:val="24"/>
          <w:szCs w:val="24"/>
          <w:lang w:eastAsia="ru-RU"/>
        </w:rPr>
        <w:t xml:space="preserve"> сельского поселения </w:t>
      </w:r>
    </w:p>
    <w:p w:rsidR="00A655DB" w:rsidRPr="002C281E" w:rsidRDefault="00A655DB" w:rsidP="002C281E">
      <w:pPr>
        <w:spacing w:after="0" w:line="240" w:lineRule="auto"/>
        <w:jc w:val="right"/>
        <w:rPr>
          <w:rFonts w:ascii="Times New Roman CYR" w:hAnsi="Times New Roman CYR" w:cs="Times New Roman CYR"/>
          <w:spacing w:val="-4"/>
          <w:sz w:val="24"/>
          <w:szCs w:val="24"/>
          <w:lang w:eastAsia="ru-RU"/>
        </w:rPr>
      </w:pPr>
      <w:r>
        <w:rPr>
          <w:rFonts w:ascii="Times New Roman CYR" w:hAnsi="Times New Roman CYR" w:cs="Times New Roman CYR"/>
          <w:spacing w:val="-4"/>
          <w:sz w:val="24"/>
          <w:szCs w:val="24"/>
          <w:lang w:eastAsia="ru-RU"/>
        </w:rPr>
        <w:t>Свердловского</w:t>
      </w:r>
      <w:r w:rsidRPr="002C281E">
        <w:rPr>
          <w:rFonts w:ascii="Times New Roman CYR" w:hAnsi="Times New Roman CYR" w:cs="Times New Roman CYR"/>
          <w:spacing w:val="-4"/>
          <w:sz w:val="24"/>
          <w:szCs w:val="24"/>
          <w:lang w:eastAsia="ru-RU"/>
        </w:rPr>
        <w:t xml:space="preserve"> района Орловской области </w:t>
      </w:r>
    </w:p>
    <w:p w:rsidR="00A655DB" w:rsidRPr="002C281E" w:rsidRDefault="00A655DB" w:rsidP="002C281E">
      <w:pPr>
        <w:spacing w:after="0" w:line="240" w:lineRule="auto"/>
        <w:jc w:val="right"/>
        <w:rPr>
          <w:rFonts w:ascii="Times New Roman CYR" w:hAnsi="Times New Roman CYR" w:cs="Times New Roman CYR"/>
          <w:spacing w:val="-4"/>
          <w:sz w:val="24"/>
          <w:szCs w:val="24"/>
          <w:lang w:eastAsia="ru-RU"/>
        </w:rPr>
      </w:pPr>
    </w:p>
    <w:p w:rsidR="00A655DB" w:rsidRPr="002C281E" w:rsidRDefault="00A655DB" w:rsidP="002C281E">
      <w:pPr>
        <w:spacing w:after="0" w:line="240" w:lineRule="auto"/>
        <w:jc w:val="center"/>
        <w:rPr>
          <w:rFonts w:ascii="Times New Roman CYR" w:hAnsi="Times New Roman CYR" w:cs="Times New Roman CYR"/>
          <w:b/>
          <w:spacing w:val="-4"/>
          <w:sz w:val="24"/>
          <w:szCs w:val="24"/>
          <w:lang w:eastAsia="ru-RU"/>
        </w:rPr>
      </w:pPr>
      <w:r w:rsidRPr="002C281E">
        <w:rPr>
          <w:rFonts w:ascii="Times New Roman CYR" w:hAnsi="Times New Roman CYR" w:cs="Times New Roman CYR"/>
          <w:b/>
          <w:spacing w:val="-4"/>
          <w:sz w:val="24"/>
          <w:szCs w:val="24"/>
          <w:lang w:eastAsia="ru-RU"/>
        </w:rPr>
        <w:t>ИНФОРМАЦИОННОЕ СООБЩЕНИЕ</w:t>
      </w:r>
    </w:p>
    <w:p w:rsidR="00A655DB" w:rsidRPr="002C281E" w:rsidRDefault="00A655DB" w:rsidP="002C281E">
      <w:pPr>
        <w:spacing w:after="0" w:line="240" w:lineRule="auto"/>
        <w:jc w:val="center"/>
        <w:rPr>
          <w:rFonts w:ascii="Times New Roman CYR" w:hAnsi="Times New Roman CYR" w:cs="Times New Roman CYR"/>
          <w:b/>
          <w:spacing w:val="-4"/>
          <w:sz w:val="24"/>
          <w:szCs w:val="24"/>
          <w:lang w:eastAsia="ru-RU"/>
        </w:rPr>
      </w:pPr>
      <w:r w:rsidRPr="002C281E">
        <w:rPr>
          <w:rFonts w:ascii="Times New Roman CYR" w:hAnsi="Times New Roman CYR" w:cs="Times New Roman CYR"/>
          <w:b/>
          <w:spacing w:val="-4"/>
          <w:sz w:val="24"/>
          <w:szCs w:val="24"/>
          <w:lang w:eastAsia="ru-RU"/>
        </w:rPr>
        <w:t xml:space="preserve"> о проведении аукциона в электронной форме на право заключения договора купли-продажи муниципального имущества </w:t>
      </w:r>
      <w:r>
        <w:rPr>
          <w:rFonts w:ascii="Times New Roman CYR" w:hAnsi="Times New Roman CYR" w:cs="Times New Roman CYR"/>
          <w:b/>
          <w:spacing w:val="-4"/>
          <w:sz w:val="24"/>
          <w:szCs w:val="24"/>
          <w:lang w:eastAsia="ru-RU"/>
        </w:rPr>
        <w:t>Богодуховского</w:t>
      </w:r>
      <w:r w:rsidRPr="002C281E">
        <w:rPr>
          <w:rFonts w:ascii="Times New Roman CYR" w:hAnsi="Times New Roman CYR" w:cs="Times New Roman CYR"/>
          <w:b/>
          <w:spacing w:val="-4"/>
          <w:sz w:val="24"/>
          <w:szCs w:val="24"/>
          <w:lang w:eastAsia="ru-RU"/>
        </w:rPr>
        <w:t xml:space="preserve"> сельского поселения </w:t>
      </w:r>
      <w:r w:rsidRPr="002C281E">
        <w:rPr>
          <w:rFonts w:ascii="Times New Roman CYR" w:hAnsi="Times New Roman CYR" w:cs="Times New Roman CYR"/>
          <w:b/>
          <w:spacing w:val="-4"/>
          <w:sz w:val="24"/>
          <w:szCs w:val="24"/>
          <w:lang w:eastAsia="ru-RU"/>
        </w:rPr>
        <w:br/>
      </w:r>
      <w:r>
        <w:rPr>
          <w:rFonts w:ascii="Times New Roman CYR" w:hAnsi="Times New Roman CYR" w:cs="Times New Roman CYR"/>
          <w:b/>
          <w:spacing w:val="-4"/>
          <w:sz w:val="24"/>
          <w:szCs w:val="24"/>
          <w:lang w:eastAsia="ru-RU"/>
        </w:rPr>
        <w:t>Свердловского</w:t>
      </w:r>
      <w:r w:rsidRPr="002C281E">
        <w:rPr>
          <w:rFonts w:ascii="Times New Roman CYR" w:hAnsi="Times New Roman CYR" w:cs="Times New Roman CYR"/>
          <w:b/>
          <w:spacing w:val="-4"/>
          <w:sz w:val="24"/>
          <w:szCs w:val="24"/>
          <w:lang w:eastAsia="ru-RU"/>
        </w:rPr>
        <w:t xml:space="preserve"> района Орловской области</w:t>
      </w:r>
    </w:p>
    <w:p w:rsidR="00A655DB" w:rsidRPr="002C281E" w:rsidRDefault="00A655DB" w:rsidP="002C281E">
      <w:pPr>
        <w:spacing w:after="0" w:line="240" w:lineRule="auto"/>
        <w:ind w:firstLine="709"/>
        <w:jc w:val="both"/>
        <w:rPr>
          <w:rFonts w:ascii="Times New Roman CYR" w:hAnsi="Times New Roman CYR"/>
          <w:sz w:val="16"/>
          <w:szCs w:val="16"/>
          <w:lang w:eastAsia="ru-RU"/>
        </w:rPr>
      </w:pPr>
    </w:p>
    <w:p w:rsidR="00A655DB" w:rsidRPr="002C281E" w:rsidRDefault="00A655DB" w:rsidP="002C281E">
      <w:pPr>
        <w:spacing w:after="0" w:line="240" w:lineRule="auto"/>
        <w:ind w:firstLine="709"/>
        <w:jc w:val="both"/>
        <w:rPr>
          <w:rFonts w:ascii="Times New Roman" w:hAnsi="Times New Roman"/>
          <w:bCs/>
          <w:spacing w:val="-6"/>
          <w:sz w:val="24"/>
          <w:szCs w:val="24"/>
          <w:lang w:eastAsia="ru-RU"/>
        </w:rPr>
      </w:pPr>
      <w:r w:rsidRPr="002C281E">
        <w:rPr>
          <w:rFonts w:ascii="Times New Roman" w:hAnsi="Times New Roman"/>
          <w:bCs/>
          <w:spacing w:val="-6"/>
          <w:sz w:val="24"/>
          <w:szCs w:val="24"/>
          <w:lang w:eastAsia="ru-RU"/>
        </w:rPr>
        <w:t xml:space="preserve">Администрация </w:t>
      </w:r>
      <w:r>
        <w:rPr>
          <w:rFonts w:ascii="Times New Roman CYR" w:hAnsi="Times New Roman CYR" w:cs="Times New Roman CYR"/>
          <w:spacing w:val="-4"/>
          <w:sz w:val="24"/>
          <w:szCs w:val="24"/>
          <w:lang w:eastAsia="ru-RU"/>
        </w:rPr>
        <w:t>Богодуховского</w:t>
      </w:r>
      <w:r w:rsidRPr="002C281E">
        <w:rPr>
          <w:rFonts w:ascii="Times New Roman CYR" w:hAnsi="Times New Roman CYR" w:cs="Times New Roman CYR"/>
          <w:spacing w:val="-4"/>
          <w:sz w:val="24"/>
          <w:szCs w:val="24"/>
          <w:lang w:eastAsia="ru-RU"/>
        </w:rPr>
        <w:t xml:space="preserve"> </w:t>
      </w:r>
      <w:r w:rsidRPr="002C281E">
        <w:rPr>
          <w:rFonts w:ascii="Times New Roman" w:hAnsi="Times New Roman"/>
          <w:bCs/>
          <w:spacing w:val="-6"/>
          <w:sz w:val="24"/>
          <w:szCs w:val="24"/>
          <w:lang w:eastAsia="ru-RU"/>
        </w:rPr>
        <w:t xml:space="preserve">сельского поселения </w:t>
      </w:r>
      <w:r>
        <w:rPr>
          <w:rFonts w:ascii="Times New Roman CYR" w:hAnsi="Times New Roman CYR" w:cs="Times New Roman CYR"/>
          <w:spacing w:val="-4"/>
          <w:sz w:val="24"/>
          <w:szCs w:val="24"/>
          <w:lang w:eastAsia="ru-RU"/>
        </w:rPr>
        <w:t>Свердловского</w:t>
      </w:r>
      <w:r w:rsidRPr="002C281E">
        <w:rPr>
          <w:rFonts w:ascii="Times New Roman CYR" w:hAnsi="Times New Roman CYR" w:cs="Times New Roman CYR"/>
          <w:spacing w:val="-4"/>
          <w:sz w:val="24"/>
          <w:szCs w:val="24"/>
          <w:lang w:eastAsia="ru-RU"/>
        </w:rPr>
        <w:t xml:space="preserve"> </w:t>
      </w:r>
      <w:r w:rsidRPr="002C281E">
        <w:rPr>
          <w:rFonts w:ascii="Times New Roman" w:hAnsi="Times New Roman"/>
          <w:bCs/>
          <w:spacing w:val="-6"/>
          <w:sz w:val="24"/>
          <w:szCs w:val="24"/>
          <w:lang w:eastAsia="ru-RU"/>
        </w:rPr>
        <w:t xml:space="preserve">района Орловской области сообщает о проведении аукциона в электронной форме, открытом по составу участников и по форме подачи предложений о цене (далее – аукцион) продажи муниципального имущества </w:t>
      </w:r>
      <w:r>
        <w:rPr>
          <w:rFonts w:ascii="Times New Roman CYR" w:hAnsi="Times New Roman CYR" w:cs="Times New Roman CYR"/>
          <w:spacing w:val="-4"/>
          <w:sz w:val="24"/>
          <w:szCs w:val="24"/>
          <w:lang w:eastAsia="ru-RU"/>
        </w:rPr>
        <w:t>Богодуховского</w:t>
      </w:r>
      <w:r w:rsidRPr="002C281E">
        <w:rPr>
          <w:rFonts w:ascii="Times New Roman CYR" w:hAnsi="Times New Roman CYR" w:cs="Times New Roman CYR"/>
          <w:spacing w:val="-4"/>
          <w:sz w:val="24"/>
          <w:szCs w:val="24"/>
          <w:lang w:eastAsia="ru-RU"/>
        </w:rPr>
        <w:t xml:space="preserve"> </w:t>
      </w:r>
      <w:r w:rsidRPr="002C281E">
        <w:rPr>
          <w:rFonts w:ascii="Times New Roman" w:hAnsi="Times New Roman"/>
          <w:bCs/>
          <w:spacing w:val="-6"/>
          <w:sz w:val="24"/>
          <w:szCs w:val="24"/>
          <w:lang w:eastAsia="ru-RU"/>
        </w:rPr>
        <w:t xml:space="preserve">сельского поселения </w:t>
      </w:r>
      <w:r>
        <w:rPr>
          <w:rFonts w:ascii="Times New Roman CYR" w:hAnsi="Times New Roman CYR" w:cs="Times New Roman CYR"/>
          <w:spacing w:val="-4"/>
          <w:sz w:val="24"/>
          <w:szCs w:val="24"/>
          <w:lang w:eastAsia="ru-RU"/>
        </w:rPr>
        <w:t>Свердловского</w:t>
      </w:r>
      <w:r w:rsidRPr="002C281E">
        <w:rPr>
          <w:rFonts w:ascii="Times New Roman CYR" w:hAnsi="Times New Roman CYR" w:cs="Times New Roman CYR"/>
          <w:spacing w:val="-4"/>
          <w:sz w:val="24"/>
          <w:szCs w:val="24"/>
          <w:lang w:eastAsia="ru-RU"/>
        </w:rPr>
        <w:t xml:space="preserve"> </w:t>
      </w:r>
      <w:r w:rsidRPr="002C281E">
        <w:rPr>
          <w:rFonts w:ascii="Times New Roman" w:hAnsi="Times New Roman"/>
          <w:bCs/>
          <w:spacing w:val="-6"/>
          <w:sz w:val="24"/>
          <w:szCs w:val="24"/>
          <w:lang w:eastAsia="ru-RU"/>
        </w:rPr>
        <w:t xml:space="preserve">района Орловской области (далее – имущество), на универсальной торговой платформе ЗАО «Сбербанк-АСТ» в торговой секции «Приватизация, аренда и продажа прав» </w:t>
      </w:r>
      <w:hyperlink r:id="rId5" w:history="1">
        <w:r w:rsidRPr="002C281E">
          <w:rPr>
            <w:rFonts w:ascii="Times New Roman" w:hAnsi="Times New Roman"/>
            <w:bCs/>
            <w:spacing w:val="-6"/>
            <w:sz w:val="24"/>
            <w:szCs w:val="24"/>
            <w:lang w:eastAsia="ru-RU"/>
          </w:rPr>
          <w:t>http://utp.sberbank-ast.ru</w:t>
        </w:r>
      </w:hyperlink>
      <w:r w:rsidRPr="002C281E">
        <w:rPr>
          <w:rFonts w:ascii="Times New Roman" w:hAnsi="Times New Roman"/>
          <w:bCs/>
          <w:spacing w:val="-6"/>
          <w:sz w:val="24"/>
          <w:szCs w:val="24"/>
          <w:lang w:eastAsia="ru-RU"/>
        </w:rPr>
        <w:t>.</w:t>
      </w:r>
    </w:p>
    <w:p w:rsidR="00A655DB" w:rsidRPr="002C281E" w:rsidRDefault="00A655DB" w:rsidP="002C281E">
      <w:pPr>
        <w:spacing w:after="0" w:line="240" w:lineRule="auto"/>
        <w:ind w:firstLine="709"/>
        <w:jc w:val="center"/>
        <w:rPr>
          <w:rFonts w:ascii="Times New Roman" w:hAnsi="Times New Roman"/>
          <w:bCs/>
          <w:spacing w:val="-6"/>
          <w:sz w:val="16"/>
          <w:szCs w:val="16"/>
          <w:lang w:eastAsia="ru-RU"/>
        </w:rPr>
      </w:pPr>
    </w:p>
    <w:p w:rsidR="00A655DB" w:rsidRPr="002C281E" w:rsidRDefault="00A655DB" w:rsidP="002C281E">
      <w:pPr>
        <w:spacing w:after="0" w:line="240" w:lineRule="auto"/>
        <w:ind w:firstLine="709"/>
        <w:rPr>
          <w:rFonts w:ascii="Times New Roman" w:hAnsi="Times New Roman"/>
          <w:b/>
          <w:bCs/>
          <w:spacing w:val="-6"/>
          <w:sz w:val="24"/>
          <w:szCs w:val="24"/>
          <w:lang w:eastAsia="ru-RU"/>
        </w:rPr>
      </w:pPr>
      <w:r w:rsidRPr="002C281E">
        <w:rPr>
          <w:rFonts w:ascii="Times New Roman" w:hAnsi="Times New Roman"/>
          <w:b/>
          <w:bCs/>
          <w:spacing w:val="-6"/>
          <w:sz w:val="24"/>
          <w:szCs w:val="24"/>
          <w:lang w:eastAsia="ru-RU"/>
        </w:rPr>
        <w:t>1. Информация об аукционе, имуществе (лоте), сроках проведения</w:t>
      </w:r>
    </w:p>
    <w:p w:rsidR="00A655DB" w:rsidRPr="002C281E" w:rsidRDefault="00A655DB" w:rsidP="002C281E">
      <w:pPr>
        <w:autoSpaceDE w:val="0"/>
        <w:autoSpaceDN w:val="0"/>
        <w:adjustRightInd w:val="0"/>
        <w:spacing w:after="0" w:line="240" w:lineRule="auto"/>
        <w:ind w:firstLine="709"/>
        <w:jc w:val="both"/>
        <w:rPr>
          <w:rFonts w:ascii="Times New Roman" w:hAnsi="Times New Roman"/>
          <w:b/>
          <w:spacing w:val="-6"/>
          <w:sz w:val="24"/>
          <w:szCs w:val="24"/>
          <w:lang w:eastAsia="ru-RU"/>
        </w:rPr>
      </w:pPr>
      <w:r w:rsidRPr="002C281E">
        <w:rPr>
          <w:rFonts w:ascii="Times New Roman" w:hAnsi="Times New Roman"/>
          <w:b/>
          <w:spacing w:val="-6"/>
          <w:sz w:val="24"/>
          <w:szCs w:val="24"/>
          <w:lang w:eastAsia="ru-RU"/>
        </w:rPr>
        <w:t>1.1 Основание для проведения аукциона:</w:t>
      </w:r>
    </w:p>
    <w:p w:rsidR="00A655DB" w:rsidRPr="002C281E" w:rsidRDefault="00A655DB" w:rsidP="002C281E">
      <w:pPr>
        <w:autoSpaceDE w:val="0"/>
        <w:autoSpaceDN w:val="0"/>
        <w:adjustRightInd w:val="0"/>
        <w:spacing w:after="0" w:line="240" w:lineRule="auto"/>
        <w:ind w:firstLine="709"/>
        <w:jc w:val="both"/>
        <w:rPr>
          <w:rFonts w:ascii="Times New Roman" w:hAnsi="Times New Roman"/>
          <w:spacing w:val="-6"/>
          <w:sz w:val="24"/>
          <w:szCs w:val="24"/>
          <w:lang w:eastAsia="ru-RU"/>
        </w:rPr>
      </w:pPr>
      <w:r w:rsidRPr="002C281E">
        <w:rPr>
          <w:rFonts w:ascii="Times New Roman" w:hAnsi="Times New Roman"/>
          <w:spacing w:val="-6"/>
          <w:sz w:val="24"/>
          <w:szCs w:val="24"/>
          <w:lang w:eastAsia="ru-RU"/>
        </w:rPr>
        <w:t>Гражданский кодекс Российской Федерации;</w:t>
      </w:r>
    </w:p>
    <w:p w:rsidR="00A655DB" w:rsidRPr="002C281E" w:rsidRDefault="00A655DB" w:rsidP="002C281E">
      <w:pPr>
        <w:autoSpaceDE w:val="0"/>
        <w:autoSpaceDN w:val="0"/>
        <w:adjustRightInd w:val="0"/>
        <w:spacing w:after="0" w:line="240" w:lineRule="auto"/>
        <w:ind w:firstLine="709"/>
        <w:jc w:val="both"/>
        <w:rPr>
          <w:rFonts w:ascii="Times New Roman" w:hAnsi="Times New Roman"/>
          <w:spacing w:val="-6"/>
          <w:sz w:val="24"/>
          <w:szCs w:val="24"/>
          <w:lang w:eastAsia="ru-RU"/>
        </w:rPr>
      </w:pPr>
      <w:r w:rsidRPr="002C281E">
        <w:rPr>
          <w:rFonts w:ascii="Times New Roman" w:hAnsi="Times New Roman"/>
          <w:spacing w:val="-6"/>
          <w:sz w:val="24"/>
          <w:szCs w:val="24"/>
          <w:lang w:eastAsia="ru-RU"/>
        </w:rPr>
        <w:t>Федеральный закон от 21 декабря 2001 года № 178-ФЗ «О приватизации государственного и муниципального имущества» (далее – Закон о приватизации);</w:t>
      </w:r>
    </w:p>
    <w:p w:rsidR="00A655DB" w:rsidRPr="002C281E" w:rsidRDefault="00A655DB" w:rsidP="002C281E">
      <w:pPr>
        <w:autoSpaceDE w:val="0"/>
        <w:autoSpaceDN w:val="0"/>
        <w:adjustRightInd w:val="0"/>
        <w:spacing w:after="0" w:line="240" w:lineRule="auto"/>
        <w:ind w:firstLine="709"/>
        <w:jc w:val="both"/>
        <w:rPr>
          <w:rFonts w:ascii="Times New Roman" w:hAnsi="Times New Roman"/>
          <w:spacing w:val="-6"/>
          <w:sz w:val="24"/>
          <w:szCs w:val="24"/>
          <w:lang w:eastAsia="ru-RU"/>
        </w:rPr>
      </w:pPr>
      <w:r w:rsidRPr="002C281E">
        <w:rPr>
          <w:rFonts w:ascii="Times New Roman" w:hAnsi="Times New Roman"/>
          <w:spacing w:val="-6"/>
          <w:sz w:val="24"/>
          <w:szCs w:val="24"/>
          <w:lang w:eastAsia="ru-RU"/>
        </w:rPr>
        <w:t xml:space="preserve">Решение </w:t>
      </w:r>
      <w:r>
        <w:rPr>
          <w:rFonts w:ascii="Times New Roman" w:hAnsi="Times New Roman"/>
          <w:spacing w:val="-6"/>
          <w:sz w:val="24"/>
          <w:szCs w:val="24"/>
          <w:lang w:eastAsia="ru-RU"/>
        </w:rPr>
        <w:t>Богодуховского</w:t>
      </w:r>
      <w:r w:rsidRPr="002C281E">
        <w:rPr>
          <w:rFonts w:ascii="Times New Roman" w:hAnsi="Times New Roman"/>
          <w:spacing w:val="-6"/>
          <w:sz w:val="24"/>
          <w:szCs w:val="24"/>
          <w:lang w:eastAsia="ru-RU"/>
        </w:rPr>
        <w:t xml:space="preserve"> сельского Совета народных депутатов </w:t>
      </w:r>
      <w:r>
        <w:rPr>
          <w:rFonts w:ascii="Times New Roman" w:hAnsi="Times New Roman"/>
          <w:spacing w:val="-6"/>
          <w:sz w:val="24"/>
          <w:szCs w:val="24"/>
          <w:lang w:eastAsia="ru-RU"/>
        </w:rPr>
        <w:t>Свердловского</w:t>
      </w:r>
      <w:r w:rsidRPr="002C281E">
        <w:rPr>
          <w:rFonts w:ascii="Times New Roman" w:hAnsi="Times New Roman"/>
          <w:spacing w:val="-6"/>
          <w:sz w:val="24"/>
          <w:szCs w:val="24"/>
          <w:lang w:eastAsia="ru-RU"/>
        </w:rPr>
        <w:t xml:space="preserve"> района Орловской области от </w:t>
      </w:r>
      <w:r>
        <w:rPr>
          <w:rFonts w:ascii="Times New Roman" w:hAnsi="Times New Roman"/>
          <w:spacing w:val="-6"/>
          <w:sz w:val="24"/>
          <w:szCs w:val="24"/>
          <w:lang w:eastAsia="ru-RU"/>
        </w:rPr>
        <w:t>27</w:t>
      </w:r>
      <w:r w:rsidRPr="002C281E">
        <w:rPr>
          <w:rFonts w:ascii="Times New Roman" w:hAnsi="Times New Roman"/>
          <w:spacing w:val="-6"/>
          <w:sz w:val="24"/>
          <w:szCs w:val="24"/>
          <w:lang w:eastAsia="ru-RU"/>
        </w:rPr>
        <w:t>.12.202</w:t>
      </w:r>
      <w:r>
        <w:rPr>
          <w:rFonts w:ascii="Times New Roman" w:hAnsi="Times New Roman"/>
          <w:spacing w:val="-6"/>
          <w:sz w:val="24"/>
          <w:szCs w:val="24"/>
          <w:lang w:eastAsia="ru-RU"/>
        </w:rPr>
        <w:t>4</w:t>
      </w:r>
      <w:r w:rsidRPr="002C281E">
        <w:rPr>
          <w:rFonts w:ascii="Times New Roman" w:hAnsi="Times New Roman"/>
          <w:spacing w:val="-6"/>
          <w:sz w:val="24"/>
          <w:szCs w:val="24"/>
          <w:lang w:eastAsia="ru-RU"/>
        </w:rPr>
        <w:t xml:space="preserve"> года № </w:t>
      </w:r>
      <w:r>
        <w:rPr>
          <w:rFonts w:ascii="Times New Roman" w:hAnsi="Times New Roman"/>
          <w:spacing w:val="-6"/>
          <w:sz w:val="24"/>
          <w:szCs w:val="24"/>
          <w:lang w:eastAsia="ru-RU"/>
        </w:rPr>
        <w:t>27/107</w:t>
      </w:r>
      <w:r w:rsidRPr="002C281E">
        <w:rPr>
          <w:rFonts w:ascii="Times New Roman" w:hAnsi="Times New Roman"/>
          <w:spacing w:val="-6"/>
          <w:sz w:val="24"/>
          <w:szCs w:val="24"/>
          <w:lang w:eastAsia="ru-RU"/>
        </w:rPr>
        <w:t xml:space="preserve"> «О прогнозном плане (программе) приватизации муниципального имущества </w:t>
      </w:r>
      <w:r>
        <w:rPr>
          <w:rFonts w:ascii="Times New Roman" w:hAnsi="Times New Roman"/>
          <w:spacing w:val="-6"/>
          <w:sz w:val="24"/>
          <w:szCs w:val="24"/>
          <w:lang w:eastAsia="ru-RU"/>
        </w:rPr>
        <w:t>Богодуховского</w:t>
      </w:r>
      <w:r w:rsidRPr="002C281E">
        <w:rPr>
          <w:rFonts w:ascii="Times New Roman" w:hAnsi="Times New Roman"/>
          <w:spacing w:val="-6"/>
          <w:sz w:val="24"/>
          <w:szCs w:val="24"/>
          <w:lang w:eastAsia="ru-RU"/>
        </w:rPr>
        <w:t xml:space="preserve"> сельского поселения </w:t>
      </w:r>
      <w:r>
        <w:rPr>
          <w:rFonts w:ascii="Times New Roman" w:hAnsi="Times New Roman"/>
          <w:spacing w:val="-6"/>
          <w:sz w:val="24"/>
          <w:szCs w:val="24"/>
          <w:lang w:eastAsia="ru-RU"/>
        </w:rPr>
        <w:t>Свердловского</w:t>
      </w:r>
      <w:r w:rsidRPr="002C281E">
        <w:rPr>
          <w:rFonts w:ascii="Times New Roman" w:hAnsi="Times New Roman"/>
          <w:spacing w:val="-6"/>
          <w:sz w:val="24"/>
          <w:szCs w:val="24"/>
          <w:lang w:eastAsia="ru-RU"/>
        </w:rPr>
        <w:t xml:space="preserve"> района на </w:t>
      </w:r>
      <w:r>
        <w:rPr>
          <w:rFonts w:ascii="Times New Roman" w:hAnsi="Times New Roman"/>
          <w:spacing w:val="-6"/>
          <w:sz w:val="24"/>
          <w:szCs w:val="24"/>
          <w:lang w:eastAsia="ru-RU"/>
        </w:rPr>
        <w:t>2025</w:t>
      </w:r>
      <w:r w:rsidRPr="002C281E">
        <w:rPr>
          <w:rFonts w:ascii="Times New Roman" w:hAnsi="Times New Roman"/>
          <w:spacing w:val="-6"/>
          <w:sz w:val="24"/>
          <w:szCs w:val="24"/>
          <w:lang w:eastAsia="ru-RU"/>
        </w:rPr>
        <w:t xml:space="preserve"> год»</w:t>
      </w:r>
    </w:p>
    <w:p w:rsidR="00A655DB" w:rsidRPr="002C281E" w:rsidRDefault="00A655DB" w:rsidP="002C281E">
      <w:pPr>
        <w:autoSpaceDE w:val="0"/>
        <w:autoSpaceDN w:val="0"/>
        <w:adjustRightInd w:val="0"/>
        <w:spacing w:after="0" w:line="240" w:lineRule="auto"/>
        <w:ind w:firstLine="709"/>
        <w:jc w:val="both"/>
        <w:rPr>
          <w:rFonts w:ascii="Times New Roman" w:hAnsi="Times New Roman"/>
          <w:spacing w:val="-6"/>
          <w:sz w:val="24"/>
          <w:szCs w:val="24"/>
          <w:lang w:eastAsia="ru-RU"/>
        </w:rPr>
      </w:pPr>
      <w:r w:rsidRPr="002C281E">
        <w:rPr>
          <w:rFonts w:ascii="Times New Roman" w:hAnsi="Times New Roman"/>
          <w:spacing w:val="-6"/>
          <w:sz w:val="24"/>
          <w:szCs w:val="24"/>
          <w:lang w:eastAsia="ru-RU"/>
        </w:rPr>
        <w:t xml:space="preserve">Постановление администрации </w:t>
      </w:r>
      <w:r>
        <w:rPr>
          <w:rFonts w:ascii="Times New Roman" w:hAnsi="Times New Roman"/>
          <w:spacing w:val="-6"/>
          <w:sz w:val="24"/>
          <w:szCs w:val="24"/>
          <w:lang w:eastAsia="ru-RU"/>
        </w:rPr>
        <w:t>Богодуховского</w:t>
      </w:r>
      <w:r w:rsidRPr="002C281E">
        <w:rPr>
          <w:rFonts w:ascii="Times New Roman" w:hAnsi="Times New Roman"/>
          <w:spacing w:val="-6"/>
          <w:sz w:val="24"/>
          <w:szCs w:val="24"/>
          <w:lang w:eastAsia="ru-RU"/>
        </w:rPr>
        <w:t xml:space="preserve"> сельского поселения </w:t>
      </w:r>
      <w:r>
        <w:rPr>
          <w:rFonts w:ascii="Times New Roman" w:hAnsi="Times New Roman"/>
          <w:spacing w:val="-6"/>
          <w:sz w:val="24"/>
          <w:szCs w:val="24"/>
          <w:lang w:eastAsia="ru-RU"/>
        </w:rPr>
        <w:t>Свердловского</w:t>
      </w:r>
      <w:r w:rsidRPr="002C281E">
        <w:rPr>
          <w:rFonts w:ascii="Times New Roman" w:hAnsi="Times New Roman"/>
          <w:spacing w:val="-6"/>
          <w:sz w:val="24"/>
          <w:szCs w:val="24"/>
          <w:lang w:eastAsia="ru-RU"/>
        </w:rPr>
        <w:t xml:space="preserve"> района Орловской области от </w:t>
      </w:r>
      <w:r>
        <w:rPr>
          <w:rFonts w:ascii="Times New Roman" w:hAnsi="Times New Roman"/>
          <w:spacing w:val="-6"/>
          <w:sz w:val="24"/>
          <w:szCs w:val="24"/>
          <w:lang w:eastAsia="ru-RU"/>
        </w:rPr>
        <w:t>03</w:t>
      </w:r>
      <w:r w:rsidRPr="002C281E">
        <w:rPr>
          <w:rFonts w:ascii="Times New Roman" w:hAnsi="Times New Roman"/>
          <w:spacing w:val="-6"/>
          <w:sz w:val="24"/>
          <w:szCs w:val="24"/>
          <w:lang w:eastAsia="ru-RU"/>
        </w:rPr>
        <w:t xml:space="preserve"> </w:t>
      </w:r>
      <w:r>
        <w:rPr>
          <w:rFonts w:ascii="Times New Roman" w:hAnsi="Times New Roman"/>
          <w:spacing w:val="-6"/>
          <w:sz w:val="24"/>
          <w:szCs w:val="24"/>
          <w:lang w:eastAsia="ru-RU"/>
        </w:rPr>
        <w:t>апреля</w:t>
      </w:r>
      <w:r w:rsidRPr="002C281E">
        <w:rPr>
          <w:rFonts w:ascii="Times New Roman" w:hAnsi="Times New Roman"/>
          <w:spacing w:val="-6"/>
          <w:sz w:val="24"/>
          <w:szCs w:val="24"/>
          <w:lang w:eastAsia="ru-RU"/>
        </w:rPr>
        <w:t xml:space="preserve">  202</w:t>
      </w:r>
      <w:r>
        <w:rPr>
          <w:rFonts w:ascii="Times New Roman" w:hAnsi="Times New Roman"/>
          <w:spacing w:val="-6"/>
          <w:sz w:val="24"/>
          <w:szCs w:val="24"/>
          <w:lang w:eastAsia="ru-RU"/>
        </w:rPr>
        <w:t>5</w:t>
      </w:r>
      <w:r w:rsidRPr="002C281E">
        <w:rPr>
          <w:rFonts w:ascii="Times New Roman" w:hAnsi="Times New Roman"/>
          <w:spacing w:val="-6"/>
          <w:sz w:val="24"/>
          <w:szCs w:val="24"/>
          <w:lang w:eastAsia="ru-RU"/>
        </w:rPr>
        <w:t xml:space="preserve"> года № </w:t>
      </w:r>
      <w:r>
        <w:rPr>
          <w:rFonts w:ascii="Times New Roman" w:hAnsi="Times New Roman"/>
          <w:spacing w:val="-6"/>
          <w:sz w:val="24"/>
          <w:szCs w:val="24"/>
          <w:lang w:eastAsia="ru-RU"/>
        </w:rPr>
        <w:t>14</w:t>
      </w:r>
      <w:r w:rsidRPr="002C281E">
        <w:rPr>
          <w:rFonts w:ascii="Times New Roman" w:hAnsi="Times New Roman"/>
          <w:spacing w:val="-6"/>
          <w:sz w:val="24"/>
          <w:szCs w:val="24"/>
          <w:lang w:eastAsia="ru-RU"/>
        </w:rPr>
        <w:t>;</w:t>
      </w:r>
    </w:p>
    <w:p w:rsidR="00A655DB" w:rsidRPr="002C281E" w:rsidRDefault="00A655DB" w:rsidP="002C281E">
      <w:pPr>
        <w:spacing w:after="0" w:line="240" w:lineRule="auto"/>
        <w:ind w:firstLine="709"/>
        <w:jc w:val="both"/>
        <w:rPr>
          <w:rFonts w:ascii="Times New Roman CYR" w:hAnsi="Times New Roman CYR"/>
          <w:spacing w:val="-6"/>
          <w:sz w:val="24"/>
          <w:szCs w:val="24"/>
          <w:lang w:eastAsia="ru-RU"/>
        </w:rPr>
      </w:pPr>
      <w:r w:rsidRPr="002C281E">
        <w:rPr>
          <w:rFonts w:ascii="Times New Roman CYR" w:hAnsi="Times New Roman CYR"/>
          <w:b/>
          <w:spacing w:val="-6"/>
          <w:sz w:val="24"/>
          <w:szCs w:val="24"/>
          <w:lang w:eastAsia="ru-RU"/>
        </w:rPr>
        <w:t>1.2. Собственник имущества</w:t>
      </w:r>
      <w:r w:rsidRPr="002C281E">
        <w:rPr>
          <w:rFonts w:ascii="Times New Roman CYR" w:hAnsi="Times New Roman CYR"/>
          <w:spacing w:val="-6"/>
          <w:sz w:val="24"/>
          <w:szCs w:val="24"/>
          <w:lang w:eastAsia="ru-RU"/>
        </w:rPr>
        <w:t xml:space="preserve"> – Муниципальное образование </w:t>
      </w:r>
      <w:r>
        <w:rPr>
          <w:rFonts w:ascii="Times New Roman CYR" w:hAnsi="Times New Roman CYR"/>
          <w:spacing w:val="-6"/>
          <w:sz w:val="24"/>
          <w:szCs w:val="24"/>
          <w:lang w:eastAsia="ru-RU"/>
        </w:rPr>
        <w:t>Богодуховское</w:t>
      </w:r>
      <w:r w:rsidRPr="002C281E">
        <w:rPr>
          <w:rFonts w:ascii="Times New Roman CYR" w:hAnsi="Times New Roman CYR"/>
          <w:spacing w:val="-6"/>
          <w:sz w:val="24"/>
          <w:szCs w:val="24"/>
          <w:lang w:eastAsia="ru-RU"/>
        </w:rPr>
        <w:t xml:space="preserve"> сельское поселение </w:t>
      </w:r>
      <w:r>
        <w:rPr>
          <w:rFonts w:ascii="Times New Roman" w:hAnsi="Times New Roman"/>
          <w:spacing w:val="-6"/>
          <w:sz w:val="24"/>
          <w:szCs w:val="24"/>
          <w:lang w:eastAsia="ru-RU"/>
        </w:rPr>
        <w:t>Свердловского</w:t>
      </w:r>
      <w:r w:rsidRPr="002C281E">
        <w:rPr>
          <w:rFonts w:ascii="Times New Roman" w:hAnsi="Times New Roman"/>
          <w:spacing w:val="-6"/>
          <w:sz w:val="24"/>
          <w:szCs w:val="24"/>
          <w:lang w:eastAsia="ru-RU"/>
        </w:rPr>
        <w:t xml:space="preserve"> </w:t>
      </w:r>
      <w:r w:rsidRPr="002C281E">
        <w:rPr>
          <w:rFonts w:ascii="Times New Roman CYR" w:hAnsi="Times New Roman CYR"/>
          <w:spacing w:val="-6"/>
          <w:sz w:val="24"/>
          <w:szCs w:val="24"/>
          <w:lang w:eastAsia="ru-RU"/>
        </w:rPr>
        <w:t>района Орловской области.</w:t>
      </w:r>
    </w:p>
    <w:p w:rsidR="00A655DB" w:rsidRPr="00E35BF3" w:rsidRDefault="00A655DB" w:rsidP="002C281E">
      <w:pPr>
        <w:spacing w:after="0" w:line="240" w:lineRule="auto"/>
        <w:ind w:firstLine="709"/>
        <w:jc w:val="both"/>
        <w:rPr>
          <w:rFonts w:ascii="Times New Roman" w:hAnsi="Times New Roman"/>
          <w:color w:val="0000FF"/>
          <w:sz w:val="24"/>
          <w:szCs w:val="24"/>
          <w:u w:val="single"/>
          <w:lang w:eastAsia="ru-RU"/>
        </w:rPr>
      </w:pPr>
      <w:r w:rsidRPr="002C281E">
        <w:rPr>
          <w:rFonts w:ascii="Times New Roman CYR" w:hAnsi="Times New Roman CYR"/>
          <w:b/>
          <w:spacing w:val="-6"/>
          <w:sz w:val="24"/>
          <w:szCs w:val="24"/>
          <w:lang w:eastAsia="ru-RU"/>
        </w:rPr>
        <w:t>1.3.</w:t>
      </w:r>
      <w:r w:rsidRPr="002C281E">
        <w:rPr>
          <w:rFonts w:ascii="Times New Roman CYR" w:hAnsi="Times New Roman CYR"/>
          <w:spacing w:val="-6"/>
          <w:sz w:val="24"/>
          <w:szCs w:val="24"/>
          <w:lang w:eastAsia="ru-RU"/>
        </w:rPr>
        <w:t> </w:t>
      </w:r>
      <w:r w:rsidRPr="002C281E">
        <w:rPr>
          <w:rFonts w:ascii="Times New Roman CYR" w:hAnsi="Times New Roman CYR"/>
          <w:b/>
          <w:spacing w:val="-6"/>
          <w:sz w:val="24"/>
          <w:szCs w:val="24"/>
          <w:lang w:eastAsia="ru-RU"/>
        </w:rPr>
        <w:t>Информация о продавце имущества</w:t>
      </w:r>
      <w:r w:rsidRPr="002C281E">
        <w:rPr>
          <w:rFonts w:ascii="Times New Roman CYR" w:hAnsi="Times New Roman CYR"/>
          <w:spacing w:val="-6"/>
          <w:sz w:val="24"/>
          <w:szCs w:val="24"/>
          <w:lang w:eastAsia="ru-RU"/>
        </w:rPr>
        <w:t xml:space="preserve"> – Администрация </w:t>
      </w:r>
      <w:r>
        <w:rPr>
          <w:rFonts w:ascii="Times New Roman" w:hAnsi="Times New Roman"/>
          <w:spacing w:val="-6"/>
          <w:sz w:val="24"/>
          <w:szCs w:val="24"/>
          <w:lang w:eastAsia="ru-RU"/>
        </w:rPr>
        <w:t>Богодуховского</w:t>
      </w:r>
      <w:r w:rsidRPr="002C281E">
        <w:rPr>
          <w:rFonts w:ascii="Times New Roman" w:hAnsi="Times New Roman"/>
          <w:spacing w:val="-6"/>
          <w:sz w:val="24"/>
          <w:szCs w:val="24"/>
          <w:lang w:eastAsia="ru-RU"/>
        </w:rPr>
        <w:t xml:space="preserve"> </w:t>
      </w:r>
      <w:r w:rsidRPr="002C281E">
        <w:rPr>
          <w:rFonts w:ascii="Times New Roman CYR" w:hAnsi="Times New Roman CYR"/>
          <w:spacing w:val="-6"/>
          <w:sz w:val="24"/>
          <w:szCs w:val="24"/>
          <w:lang w:eastAsia="ru-RU"/>
        </w:rPr>
        <w:t xml:space="preserve">сельского поселения </w:t>
      </w:r>
      <w:r>
        <w:rPr>
          <w:rFonts w:ascii="Times New Roman CYR" w:hAnsi="Times New Roman CYR"/>
          <w:spacing w:val="-6"/>
          <w:sz w:val="24"/>
          <w:szCs w:val="24"/>
          <w:lang w:eastAsia="ru-RU"/>
        </w:rPr>
        <w:t>Свердловского</w:t>
      </w:r>
      <w:r w:rsidRPr="002C281E">
        <w:rPr>
          <w:rFonts w:ascii="Times New Roman CYR" w:hAnsi="Times New Roman CYR"/>
          <w:spacing w:val="-6"/>
          <w:sz w:val="24"/>
          <w:szCs w:val="24"/>
          <w:lang w:eastAsia="ru-RU"/>
        </w:rPr>
        <w:t xml:space="preserve"> района Орловской области, юридический и фактический (почтовый) адрес: </w:t>
      </w:r>
      <w:r w:rsidRPr="00E35BF3">
        <w:rPr>
          <w:rFonts w:ascii="Times New Roman CYR" w:hAnsi="Times New Roman CYR"/>
          <w:spacing w:val="-6"/>
          <w:sz w:val="24"/>
          <w:szCs w:val="24"/>
          <w:lang w:eastAsia="ru-RU"/>
        </w:rPr>
        <w:t>303324 Орловская область Свердловский р-н с.Богодухово ул.Центральная д.2</w:t>
      </w:r>
      <w:r>
        <w:rPr>
          <w:rFonts w:ascii="Times New Roman CYR" w:hAnsi="Times New Roman CYR"/>
          <w:spacing w:val="-6"/>
          <w:sz w:val="24"/>
          <w:szCs w:val="24"/>
          <w:lang w:eastAsia="ru-RU"/>
        </w:rPr>
        <w:t xml:space="preserve">, </w:t>
      </w:r>
      <w:r w:rsidRPr="00E35BF3">
        <w:rPr>
          <w:rFonts w:ascii="Times New Roman CYR" w:hAnsi="Times New Roman CYR"/>
          <w:spacing w:val="-6"/>
          <w:sz w:val="24"/>
          <w:szCs w:val="24"/>
          <w:lang w:eastAsia="ru-RU"/>
        </w:rPr>
        <w:t>e-mail: bogoduhovo.adm.orel@mail.ru</w:t>
      </w:r>
      <w:r>
        <w:rPr>
          <w:rFonts w:ascii="Times New Roman CYR" w:hAnsi="Times New Roman CYR"/>
          <w:spacing w:val="-6"/>
          <w:sz w:val="24"/>
          <w:szCs w:val="24"/>
          <w:lang w:eastAsia="ru-RU"/>
        </w:rPr>
        <w:t>,</w:t>
      </w:r>
      <w:r w:rsidRPr="00E35BF3">
        <w:rPr>
          <w:rFonts w:ascii="Times New Roman CYR" w:hAnsi="Times New Roman CYR"/>
          <w:spacing w:val="-6"/>
          <w:sz w:val="24"/>
          <w:szCs w:val="24"/>
          <w:lang w:eastAsia="ru-RU"/>
        </w:rPr>
        <w:t xml:space="preserve"> тел.8(48645) 25719, (</w:t>
      </w:r>
      <w:r>
        <w:rPr>
          <w:rFonts w:ascii="Times New Roman CYR" w:hAnsi="Times New Roman CYR"/>
          <w:spacing w:val="-6"/>
          <w:sz w:val="24"/>
          <w:szCs w:val="24"/>
          <w:lang w:eastAsia="ru-RU"/>
        </w:rPr>
        <w:t>далее – продавец). Режим работы: с 8.0</w:t>
      </w:r>
      <w:r w:rsidRPr="00E35BF3">
        <w:rPr>
          <w:rFonts w:ascii="Times New Roman CYR" w:hAnsi="Times New Roman CYR"/>
          <w:spacing w:val="-6"/>
          <w:sz w:val="24"/>
          <w:szCs w:val="24"/>
          <w:lang w:eastAsia="ru-RU"/>
        </w:rPr>
        <w:t>0 час. 30 мин. до 17 час. 30 м</w:t>
      </w:r>
      <w:r>
        <w:rPr>
          <w:rFonts w:ascii="Times New Roman CYR" w:hAnsi="Times New Roman CYR"/>
          <w:spacing w:val="-6"/>
          <w:sz w:val="24"/>
          <w:szCs w:val="24"/>
          <w:lang w:eastAsia="ru-RU"/>
        </w:rPr>
        <w:t xml:space="preserve">ин., перерыв с 13 час. 00 мин. </w:t>
      </w:r>
      <w:r w:rsidRPr="00E35BF3">
        <w:rPr>
          <w:rFonts w:ascii="Times New Roman CYR" w:hAnsi="Times New Roman CYR"/>
          <w:spacing w:val="-6"/>
          <w:sz w:val="24"/>
          <w:szCs w:val="24"/>
          <w:lang w:eastAsia="ru-RU"/>
        </w:rPr>
        <w:t>до 14 час. 00 мин. (время московское),</w:t>
      </w:r>
      <w:r>
        <w:rPr>
          <w:rFonts w:ascii="Times New Roman CYR" w:hAnsi="Times New Roman CYR"/>
          <w:spacing w:val="-6"/>
          <w:sz w:val="24"/>
          <w:szCs w:val="24"/>
          <w:lang w:eastAsia="ru-RU"/>
        </w:rPr>
        <w:t xml:space="preserve"> выходные: суббота, воскресенье,</w:t>
      </w:r>
      <w:r w:rsidRPr="00E35BF3">
        <w:rPr>
          <w:rFonts w:ascii="Times New Roman CYR" w:hAnsi="Times New Roman CYR"/>
          <w:spacing w:val="-6"/>
          <w:sz w:val="24"/>
          <w:szCs w:val="24"/>
          <w:lang w:eastAsia="ru-RU"/>
        </w:rPr>
        <w:t xml:space="preserve"> </w:t>
      </w:r>
      <w:r w:rsidRPr="00E35BF3">
        <w:rPr>
          <w:rFonts w:ascii="Times New Roman" w:hAnsi="Times New Roman"/>
          <w:color w:val="0000FF"/>
          <w:sz w:val="24"/>
          <w:szCs w:val="24"/>
          <w:u w:val="single"/>
          <w:lang w:val="en-US" w:eastAsia="ru-RU"/>
        </w:rPr>
        <w:t>http</w:t>
      </w:r>
      <w:r w:rsidRPr="00E35BF3">
        <w:rPr>
          <w:rFonts w:ascii="Times New Roman" w:hAnsi="Times New Roman"/>
          <w:color w:val="0000FF"/>
          <w:sz w:val="24"/>
          <w:szCs w:val="24"/>
          <w:u w:val="single"/>
          <w:lang w:eastAsia="ru-RU"/>
        </w:rPr>
        <w:t xml:space="preserve">://богодухово.рф </w:t>
      </w:r>
    </w:p>
    <w:p w:rsidR="00A655DB" w:rsidRPr="002C281E" w:rsidRDefault="00A655DB" w:rsidP="002C281E">
      <w:pPr>
        <w:spacing w:after="0" w:line="240" w:lineRule="auto"/>
        <w:ind w:firstLine="709"/>
        <w:jc w:val="both"/>
        <w:rPr>
          <w:rFonts w:ascii="Times New Roman" w:hAnsi="Times New Roman"/>
          <w:bCs/>
          <w:spacing w:val="-6"/>
          <w:sz w:val="24"/>
          <w:szCs w:val="24"/>
          <w:lang w:eastAsia="ru-RU"/>
        </w:rPr>
      </w:pPr>
      <w:r w:rsidRPr="002C281E">
        <w:rPr>
          <w:rFonts w:ascii="Times New Roman" w:hAnsi="Times New Roman"/>
          <w:b/>
          <w:spacing w:val="-6"/>
          <w:sz w:val="24"/>
          <w:szCs w:val="24"/>
          <w:u w:val="single"/>
          <w:lang w:eastAsia="ru-RU"/>
        </w:rPr>
        <w:t>1.4</w:t>
      </w:r>
      <w:r w:rsidRPr="002C281E">
        <w:rPr>
          <w:rFonts w:ascii="Times New Roman" w:hAnsi="Times New Roman"/>
          <w:spacing w:val="-6"/>
          <w:sz w:val="24"/>
          <w:szCs w:val="24"/>
          <w:u w:val="single"/>
          <w:lang w:eastAsia="ru-RU"/>
        </w:rPr>
        <w:t>. </w:t>
      </w:r>
      <w:r w:rsidRPr="002C281E">
        <w:rPr>
          <w:rFonts w:ascii="Times New Roman" w:hAnsi="Times New Roman"/>
          <w:b/>
          <w:spacing w:val="-6"/>
          <w:sz w:val="24"/>
          <w:szCs w:val="24"/>
          <w:u w:val="single"/>
          <w:lang w:eastAsia="ru-RU"/>
        </w:rPr>
        <w:t>Информация об организаторе аукциона (операторе элек</w:t>
      </w:r>
      <w:r w:rsidRPr="002C281E">
        <w:rPr>
          <w:rFonts w:ascii="Times New Roman" w:hAnsi="Times New Roman"/>
          <w:b/>
          <w:spacing w:val="-6"/>
          <w:sz w:val="24"/>
          <w:szCs w:val="24"/>
          <w:lang w:eastAsia="ru-RU"/>
        </w:rPr>
        <w:t>тронной площадки)</w:t>
      </w:r>
      <w:r w:rsidRPr="002C281E">
        <w:rPr>
          <w:rFonts w:ascii="Times New Roman" w:hAnsi="Times New Roman"/>
          <w:spacing w:val="-6"/>
          <w:sz w:val="24"/>
          <w:szCs w:val="24"/>
          <w:lang w:eastAsia="ru-RU"/>
        </w:rPr>
        <w:t xml:space="preserve"> – </w:t>
      </w:r>
      <w:r w:rsidRPr="002C281E">
        <w:rPr>
          <w:rFonts w:ascii="Times New Roman" w:hAnsi="Times New Roman"/>
          <w:bCs/>
          <w:spacing w:val="-6"/>
          <w:sz w:val="24"/>
          <w:szCs w:val="24"/>
          <w:lang w:eastAsia="ru-RU"/>
        </w:rPr>
        <w:t xml:space="preserve">ЗАО «Сбербанк – АСТ» </w:t>
      </w:r>
      <w:hyperlink r:id="rId6" w:history="1">
        <w:r w:rsidRPr="002C281E">
          <w:rPr>
            <w:rFonts w:ascii="Times New Roman" w:hAnsi="Times New Roman"/>
            <w:bCs/>
            <w:color w:val="0000FF"/>
            <w:spacing w:val="-6"/>
            <w:sz w:val="24"/>
            <w:szCs w:val="24"/>
            <w:u w:val="single"/>
            <w:lang w:eastAsia="ru-RU"/>
          </w:rPr>
          <w:t>https://www.sberbank-ast.ru</w:t>
        </w:r>
      </w:hyperlink>
      <w:r w:rsidRPr="002C281E">
        <w:rPr>
          <w:rFonts w:ascii="Times New Roman" w:hAnsi="Times New Roman"/>
          <w:bCs/>
          <w:spacing w:val="-6"/>
          <w:sz w:val="24"/>
          <w:szCs w:val="24"/>
          <w:lang w:eastAsia="ru-RU"/>
        </w:rPr>
        <w:t xml:space="preserve">, юридический адрес: </w:t>
      </w:r>
      <w:smartTag w:uri="urn:schemas-microsoft-com:office:smarttags" w:element="metricconverter">
        <w:smartTagPr>
          <w:attr w:name="ProductID" w:val="127055, г"/>
        </w:smartTagPr>
        <w:r w:rsidRPr="002C281E">
          <w:rPr>
            <w:rFonts w:ascii="Times New Roman" w:hAnsi="Times New Roman"/>
            <w:bCs/>
            <w:spacing w:val="-6"/>
            <w:sz w:val="24"/>
            <w:szCs w:val="24"/>
            <w:lang w:eastAsia="ru-RU"/>
          </w:rPr>
          <w:t>127055, г</w:t>
        </w:r>
      </w:smartTag>
      <w:r w:rsidRPr="002C281E">
        <w:rPr>
          <w:rFonts w:ascii="Times New Roman" w:hAnsi="Times New Roman"/>
          <w:bCs/>
          <w:spacing w:val="-6"/>
          <w:sz w:val="24"/>
          <w:szCs w:val="24"/>
          <w:lang w:eastAsia="ru-RU"/>
        </w:rPr>
        <w:t xml:space="preserve">. Москва, </w:t>
      </w:r>
      <w:r w:rsidRPr="002C281E">
        <w:rPr>
          <w:rFonts w:ascii="Times New Roman" w:hAnsi="Times New Roman"/>
          <w:bCs/>
          <w:spacing w:val="-6"/>
          <w:sz w:val="24"/>
          <w:szCs w:val="24"/>
          <w:lang w:eastAsia="ru-RU"/>
        </w:rPr>
        <w:br/>
        <w:t xml:space="preserve">ул. Новослободская, д. 24, стр. 2, фактический (почтовый) адрес: </w:t>
      </w:r>
      <w:smartTag w:uri="urn:schemas-microsoft-com:office:smarttags" w:element="metricconverter">
        <w:smartTagPr>
          <w:attr w:name="ProductID" w:val="119435, г"/>
        </w:smartTagPr>
        <w:r w:rsidRPr="002C281E">
          <w:rPr>
            <w:rFonts w:ascii="Times New Roman" w:hAnsi="Times New Roman"/>
            <w:bCs/>
            <w:spacing w:val="-6"/>
            <w:sz w:val="24"/>
            <w:szCs w:val="24"/>
            <w:lang w:eastAsia="ru-RU"/>
          </w:rPr>
          <w:t>119435, г</w:t>
        </w:r>
      </w:smartTag>
      <w:r w:rsidRPr="002C281E">
        <w:rPr>
          <w:rFonts w:ascii="Times New Roman" w:hAnsi="Times New Roman"/>
          <w:bCs/>
          <w:spacing w:val="-6"/>
          <w:sz w:val="24"/>
          <w:szCs w:val="24"/>
          <w:lang w:eastAsia="ru-RU"/>
        </w:rPr>
        <w:t xml:space="preserve">. Москва, Большой Саввинский переулок, дом 12, стр. 9, E-mail: </w:t>
      </w:r>
      <w:hyperlink r:id="rId7" w:history="1">
        <w:r w:rsidRPr="002C281E">
          <w:rPr>
            <w:rFonts w:ascii="Times New Roman" w:hAnsi="Times New Roman"/>
            <w:bCs/>
            <w:color w:val="0000FF"/>
            <w:spacing w:val="-6"/>
            <w:sz w:val="24"/>
            <w:szCs w:val="24"/>
            <w:u w:val="single"/>
            <w:lang w:eastAsia="ru-RU"/>
          </w:rPr>
          <w:t>property@sberbank-ast.ru</w:t>
        </w:r>
      </w:hyperlink>
      <w:r w:rsidRPr="002C281E">
        <w:rPr>
          <w:rFonts w:ascii="Times New Roman" w:hAnsi="Times New Roman"/>
          <w:bCs/>
          <w:spacing w:val="-6"/>
          <w:sz w:val="24"/>
          <w:szCs w:val="24"/>
          <w:lang w:eastAsia="ru-RU"/>
        </w:rPr>
        <w:t>, телефоны: 8 (495) 787-29-97, 8 (495) 787-29-99 (далее – организатор аукциона – оператор электронной площадки).</w:t>
      </w:r>
    </w:p>
    <w:p w:rsidR="00A655DB" w:rsidRPr="002C281E" w:rsidRDefault="00A655DB" w:rsidP="002C281E">
      <w:pPr>
        <w:spacing w:after="0" w:line="240" w:lineRule="auto"/>
        <w:ind w:firstLine="709"/>
        <w:jc w:val="both"/>
        <w:rPr>
          <w:rFonts w:ascii="Times New Roman" w:hAnsi="Times New Roman"/>
          <w:b/>
          <w:spacing w:val="-6"/>
          <w:sz w:val="24"/>
          <w:szCs w:val="24"/>
          <w:lang w:eastAsia="ru-RU"/>
        </w:rPr>
      </w:pPr>
      <w:r w:rsidRPr="002C281E">
        <w:rPr>
          <w:rFonts w:ascii="Times New Roman" w:hAnsi="Times New Roman"/>
          <w:b/>
          <w:bCs/>
          <w:spacing w:val="-6"/>
          <w:sz w:val="24"/>
          <w:szCs w:val="24"/>
          <w:lang w:eastAsia="ru-RU"/>
        </w:rPr>
        <w:t>1.5. Место проведения аукциона в электронной форме:</w:t>
      </w:r>
      <w:r w:rsidRPr="002C281E">
        <w:rPr>
          <w:rFonts w:ascii="Times New Roman" w:hAnsi="Times New Roman"/>
          <w:bCs/>
          <w:spacing w:val="-6"/>
          <w:sz w:val="24"/>
          <w:szCs w:val="24"/>
          <w:lang w:eastAsia="ru-RU"/>
        </w:rPr>
        <w:t xml:space="preserve"> электронная площадка</w:t>
      </w:r>
      <w:r w:rsidRPr="002C281E">
        <w:rPr>
          <w:rFonts w:ascii="Times New Roman" w:hAnsi="Times New Roman"/>
          <w:b/>
          <w:bCs/>
          <w:spacing w:val="-6"/>
          <w:sz w:val="24"/>
          <w:szCs w:val="24"/>
          <w:lang w:eastAsia="ru-RU"/>
        </w:rPr>
        <w:t xml:space="preserve"> - </w:t>
      </w:r>
      <w:r w:rsidRPr="002C281E">
        <w:rPr>
          <w:rFonts w:ascii="Times New Roman" w:hAnsi="Times New Roman"/>
          <w:bCs/>
          <w:spacing w:val="-6"/>
          <w:sz w:val="24"/>
          <w:szCs w:val="24"/>
          <w:lang w:eastAsia="ru-RU"/>
        </w:rPr>
        <w:t xml:space="preserve">универсальная торговая платформа ЗАО «Сбербанк-АСТ» в торговой секции «Приватизация, аренда и продажа прав» </w:t>
      </w:r>
      <w:hyperlink r:id="rId8" w:history="1">
        <w:r w:rsidRPr="002C281E">
          <w:rPr>
            <w:rFonts w:ascii="Times New Roman" w:hAnsi="Times New Roman"/>
            <w:bCs/>
            <w:spacing w:val="-6"/>
            <w:sz w:val="24"/>
            <w:szCs w:val="24"/>
            <w:lang w:eastAsia="ru-RU"/>
          </w:rPr>
          <w:t>http://utp.sberbank-ast.ru</w:t>
        </w:r>
      </w:hyperlink>
      <w:r w:rsidRPr="002C281E">
        <w:rPr>
          <w:rFonts w:ascii="Times New Roman" w:hAnsi="Times New Roman"/>
          <w:bCs/>
          <w:spacing w:val="-6"/>
          <w:sz w:val="24"/>
          <w:szCs w:val="24"/>
          <w:lang w:eastAsia="ru-RU"/>
        </w:rPr>
        <w:t xml:space="preserve"> (далее – электронная площадка).</w:t>
      </w:r>
    </w:p>
    <w:p w:rsidR="00A655DB" w:rsidRPr="002C281E" w:rsidRDefault="00A655DB" w:rsidP="002C281E">
      <w:pPr>
        <w:spacing w:after="0" w:line="240" w:lineRule="auto"/>
        <w:ind w:firstLine="709"/>
        <w:jc w:val="both"/>
        <w:rPr>
          <w:rFonts w:ascii="Times New Roman CYR" w:hAnsi="Times New Roman CYR"/>
          <w:spacing w:val="-6"/>
          <w:sz w:val="24"/>
          <w:szCs w:val="24"/>
          <w:lang w:eastAsia="ru-RU"/>
        </w:rPr>
      </w:pPr>
      <w:r w:rsidRPr="002C281E">
        <w:rPr>
          <w:rFonts w:ascii="Times New Roman" w:hAnsi="Times New Roman"/>
          <w:b/>
          <w:spacing w:val="-6"/>
          <w:sz w:val="24"/>
          <w:szCs w:val="24"/>
          <w:lang w:eastAsia="ru-RU"/>
        </w:rPr>
        <w:t>1.6. Способ приватизации (форма подачи предложений о цене)</w:t>
      </w:r>
      <w:r w:rsidRPr="002C281E">
        <w:rPr>
          <w:rFonts w:ascii="Times New Roman" w:hAnsi="Times New Roman"/>
          <w:spacing w:val="-6"/>
          <w:sz w:val="24"/>
          <w:szCs w:val="24"/>
          <w:lang w:eastAsia="ru-RU"/>
        </w:rPr>
        <w:t xml:space="preserve"> – </w:t>
      </w:r>
      <w:r w:rsidRPr="002C281E">
        <w:rPr>
          <w:rFonts w:ascii="Times New Roman" w:hAnsi="Times New Roman"/>
          <w:bCs/>
          <w:spacing w:val="-6"/>
          <w:sz w:val="24"/>
          <w:szCs w:val="24"/>
          <w:lang w:eastAsia="ru-RU"/>
        </w:rPr>
        <w:t xml:space="preserve">продажа муниципального имущества на </w:t>
      </w:r>
      <w:r w:rsidRPr="002C281E">
        <w:rPr>
          <w:rFonts w:ascii="Times New Roman" w:hAnsi="Times New Roman"/>
          <w:spacing w:val="-6"/>
          <w:sz w:val="24"/>
          <w:szCs w:val="24"/>
          <w:lang w:eastAsia="ru-RU"/>
        </w:rPr>
        <w:t xml:space="preserve">аукционе </w:t>
      </w:r>
      <w:r w:rsidRPr="002C281E">
        <w:rPr>
          <w:rFonts w:ascii="Times New Roman" w:hAnsi="Times New Roman"/>
          <w:bCs/>
          <w:spacing w:val="-6"/>
          <w:sz w:val="24"/>
          <w:szCs w:val="24"/>
          <w:lang w:eastAsia="ru-RU"/>
        </w:rPr>
        <w:t>в электронной форме, открытом по составу участников и по форме подачи предложений о цене</w:t>
      </w:r>
      <w:r w:rsidRPr="002C281E">
        <w:rPr>
          <w:rFonts w:ascii="Times New Roman CYR" w:hAnsi="Times New Roman CYR"/>
          <w:spacing w:val="-6"/>
          <w:sz w:val="24"/>
          <w:szCs w:val="24"/>
          <w:lang w:eastAsia="ru-RU"/>
        </w:rPr>
        <w:t>.</w:t>
      </w:r>
    </w:p>
    <w:p w:rsidR="00A655DB" w:rsidRPr="002C281E" w:rsidRDefault="00A655DB" w:rsidP="002C281E">
      <w:pPr>
        <w:spacing w:after="0" w:line="240" w:lineRule="auto"/>
        <w:ind w:firstLine="709"/>
        <w:jc w:val="both"/>
        <w:rPr>
          <w:rFonts w:ascii="Times New Roman" w:hAnsi="Times New Roman"/>
          <w:b/>
          <w:spacing w:val="-6"/>
          <w:sz w:val="24"/>
          <w:szCs w:val="24"/>
          <w:lang w:eastAsia="ru-RU"/>
        </w:rPr>
      </w:pPr>
      <w:r w:rsidRPr="002C281E">
        <w:rPr>
          <w:rFonts w:ascii="Times New Roman" w:hAnsi="Times New Roman"/>
          <w:b/>
          <w:spacing w:val="-6"/>
          <w:sz w:val="24"/>
          <w:szCs w:val="24"/>
          <w:lang w:eastAsia="ru-RU"/>
        </w:rPr>
        <w:t>1.7. Место, сроки подачи (приема) заявок, определения участников</w:t>
      </w:r>
      <w:r w:rsidRPr="002C281E">
        <w:rPr>
          <w:rFonts w:ascii="Times New Roman" w:hAnsi="Times New Roman"/>
          <w:b/>
          <w:spacing w:val="-6"/>
          <w:sz w:val="24"/>
          <w:szCs w:val="24"/>
          <w:lang w:eastAsia="ru-RU"/>
        </w:rPr>
        <w:br/>
        <w:t>и подведения итогов аукциона (проведения аукциона)</w:t>
      </w:r>
      <w:r w:rsidRPr="002C281E">
        <w:rPr>
          <w:rFonts w:ascii="Times New Roman" w:hAnsi="Times New Roman"/>
          <w:spacing w:val="-6"/>
          <w:sz w:val="24"/>
          <w:szCs w:val="24"/>
          <w:lang w:eastAsia="ru-RU"/>
        </w:rPr>
        <w:t xml:space="preserve"> (указанное в настоящем информационном сообщении время московское, при исчислении сроков, указанных </w:t>
      </w:r>
      <w:r w:rsidRPr="002C281E">
        <w:rPr>
          <w:rFonts w:ascii="Times New Roman" w:hAnsi="Times New Roman"/>
          <w:spacing w:val="-6"/>
          <w:sz w:val="24"/>
          <w:szCs w:val="24"/>
          <w:lang w:eastAsia="ru-RU"/>
        </w:rPr>
        <w:br/>
        <w:t>в настоящем информационном сообщении, принимается время сервера электронной площадки):</w:t>
      </w:r>
    </w:p>
    <w:p w:rsidR="00A655DB" w:rsidRPr="002C281E" w:rsidRDefault="00A655DB" w:rsidP="002C281E">
      <w:pPr>
        <w:spacing w:after="0" w:line="240" w:lineRule="auto"/>
        <w:ind w:firstLine="709"/>
        <w:jc w:val="both"/>
        <w:rPr>
          <w:rFonts w:ascii="Times New Roman" w:hAnsi="Times New Roman"/>
          <w:b/>
          <w:bCs/>
          <w:spacing w:val="-6"/>
          <w:sz w:val="24"/>
          <w:szCs w:val="24"/>
          <w:lang w:eastAsia="ru-RU"/>
        </w:rPr>
      </w:pPr>
      <w:r w:rsidRPr="002C281E">
        <w:rPr>
          <w:rFonts w:ascii="Times New Roman" w:hAnsi="Times New Roman"/>
          <w:b/>
          <w:spacing w:val="-6"/>
          <w:sz w:val="24"/>
          <w:szCs w:val="24"/>
          <w:lang w:eastAsia="ru-RU"/>
        </w:rPr>
        <w:t>дата, время и место начала приема заявок на участие в аукционе</w:t>
      </w:r>
      <w:r w:rsidRPr="002C281E">
        <w:rPr>
          <w:rFonts w:ascii="Times New Roman" w:hAnsi="Times New Roman"/>
          <w:spacing w:val="-6"/>
          <w:sz w:val="24"/>
          <w:szCs w:val="24"/>
          <w:lang w:eastAsia="ru-RU"/>
        </w:rPr>
        <w:t xml:space="preserve"> – </w:t>
      </w:r>
      <w:r w:rsidRPr="002C281E">
        <w:rPr>
          <w:rFonts w:ascii="Times New Roman" w:hAnsi="Times New Roman"/>
          <w:spacing w:val="-6"/>
          <w:sz w:val="24"/>
          <w:szCs w:val="24"/>
          <w:lang w:eastAsia="ru-RU"/>
        </w:rPr>
        <w:br/>
      </w:r>
      <w:r>
        <w:rPr>
          <w:rFonts w:ascii="Times New Roman" w:hAnsi="Times New Roman"/>
          <w:b/>
          <w:spacing w:val="-6"/>
          <w:sz w:val="24"/>
          <w:szCs w:val="24"/>
          <w:lang w:eastAsia="ru-RU"/>
        </w:rPr>
        <w:t>23</w:t>
      </w:r>
      <w:r w:rsidRPr="002C281E">
        <w:rPr>
          <w:rFonts w:ascii="Times New Roman" w:hAnsi="Times New Roman"/>
          <w:b/>
          <w:spacing w:val="-6"/>
          <w:sz w:val="24"/>
          <w:szCs w:val="24"/>
          <w:lang w:eastAsia="ru-RU"/>
        </w:rPr>
        <w:t xml:space="preserve"> </w:t>
      </w:r>
      <w:r>
        <w:rPr>
          <w:rFonts w:ascii="Times New Roman" w:hAnsi="Times New Roman"/>
          <w:b/>
          <w:spacing w:val="-6"/>
          <w:sz w:val="24"/>
          <w:szCs w:val="24"/>
          <w:lang w:eastAsia="ru-RU"/>
        </w:rPr>
        <w:t>мая</w:t>
      </w:r>
      <w:r w:rsidRPr="002C281E">
        <w:rPr>
          <w:rFonts w:ascii="Times New Roman" w:hAnsi="Times New Roman"/>
          <w:b/>
          <w:i/>
          <w:spacing w:val="-6"/>
          <w:sz w:val="24"/>
          <w:szCs w:val="24"/>
          <w:lang w:eastAsia="ru-RU"/>
        </w:rPr>
        <w:t xml:space="preserve"> </w:t>
      </w:r>
      <w:r w:rsidRPr="002C281E">
        <w:rPr>
          <w:rFonts w:ascii="Times New Roman" w:hAnsi="Times New Roman"/>
          <w:b/>
          <w:spacing w:val="-6"/>
          <w:sz w:val="24"/>
          <w:szCs w:val="24"/>
          <w:lang w:eastAsia="ru-RU"/>
        </w:rPr>
        <w:t>2</w:t>
      </w:r>
      <w:r w:rsidRPr="002C281E">
        <w:rPr>
          <w:rFonts w:ascii="Times New Roman" w:hAnsi="Times New Roman"/>
          <w:b/>
          <w:bCs/>
          <w:spacing w:val="-6"/>
          <w:sz w:val="24"/>
          <w:szCs w:val="24"/>
          <w:lang w:eastAsia="ru-RU"/>
        </w:rPr>
        <w:t>02</w:t>
      </w:r>
      <w:r>
        <w:rPr>
          <w:rFonts w:ascii="Times New Roman" w:hAnsi="Times New Roman"/>
          <w:b/>
          <w:bCs/>
          <w:spacing w:val="-6"/>
          <w:sz w:val="24"/>
          <w:szCs w:val="24"/>
          <w:lang w:eastAsia="ru-RU"/>
        </w:rPr>
        <w:t>5</w:t>
      </w:r>
      <w:r w:rsidRPr="002C281E">
        <w:rPr>
          <w:rFonts w:ascii="Times New Roman" w:hAnsi="Times New Roman"/>
          <w:b/>
          <w:bCs/>
          <w:spacing w:val="-6"/>
          <w:sz w:val="24"/>
          <w:szCs w:val="24"/>
          <w:lang w:eastAsia="ru-RU"/>
        </w:rPr>
        <w:t xml:space="preserve"> года в 10 час. </w:t>
      </w:r>
      <w:r>
        <w:rPr>
          <w:rFonts w:ascii="Times New Roman" w:hAnsi="Times New Roman"/>
          <w:b/>
          <w:bCs/>
          <w:spacing w:val="-6"/>
          <w:sz w:val="24"/>
          <w:szCs w:val="24"/>
          <w:lang w:eastAsia="ru-RU"/>
        </w:rPr>
        <w:t>3</w:t>
      </w:r>
      <w:r w:rsidRPr="002C281E">
        <w:rPr>
          <w:rFonts w:ascii="Times New Roman" w:hAnsi="Times New Roman"/>
          <w:b/>
          <w:bCs/>
          <w:spacing w:val="-6"/>
          <w:sz w:val="24"/>
          <w:szCs w:val="24"/>
          <w:lang w:eastAsia="ru-RU"/>
        </w:rPr>
        <w:t>0 мин</w:t>
      </w:r>
      <w:r w:rsidRPr="002C281E">
        <w:rPr>
          <w:rFonts w:ascii="Times New Roman" w:hAnsi="Times New Roman"/>
          <w:bCs/>
          <w:spacing w:val="-6"/>
          <w:sz w:val="24"/>
          <w:szCs w:val="24"/>
          <w:lang w:eastAsia="ru-RU"/>
        </w:rPr>
        <w:t xml:space="preserve">. </w:t>
      </w:r>
      <w:r w:rsidRPr="002C281E">
        <w:rPr>
          <w:rFonts w:ascii="Times New Roman" w:hAnsi="Times New Roman"/>
          <w:b/>
          <w:bCs/>
          <w:spacing w:val="-6"/>
          <w:sz w:val="24"/>
          <w:szCs w:val="24"/>
          <w:lang w:eastAsia="ru-RU"/>
        </w:rPr>
        <w:t xml:space="preserve"> </w:t>
      </w:r>
      <w:r w:rsidRPr="002C281E">
        <w:rPr>
          <w:rFonts w:ascii="Times New Roman" w:hAnsi="Times New Roman"/>
          <w:bCs/>
          <w:spacing w:val="-6"/>
          <w:sz w:val="24"/>
          <w:szCs w:val="24"/>
          <w:lang w:eastAsia="ru-RU"/>
        </w:rPr>
        <w:t xml:space="preserve">на электронной площадке </w:t>
      </w:r>
      <w:hyperlink r:id="rId9" w:history="1">
        <w:r w:rsidRPr="002C281E">
          <w:rPr>
            <w:rFonts w:ascii="Times New Roman" w:hAnsi="Times New Roman"/>
            <w:bCs/>
            <w:spacing w:val="-6"/>
            <w:sz w:val="24"/>
            <w:szCs w:val="24"/>
            <w:lang w:eastAsia="ru-RU"/>
          </w:rPr>
          <w:t>http://utp.sberbank-ast.ru</w:t>
        </w:r>
      </w:hyperlink>
      <w:r w:rsidRPr="002C281E">
        <w:rPr>
          <w:rFonts w:ascii="Times New Roman" w:hAnsi="Times New Roman"/>
          <w:bCs/>
          <w:spacing w:val="-6"/>
          <w:sz w:val="24"/>
          <w:szCs w:val="24"/>
          <w:lang w:eastAsia="ru-RU"/>
        </w:rPr>
        <w:t>;</w:t>
      </w:r>
    </w:p>
    <w:p w:rsidR="00A655DB" w:rsidRPr="002C281E" w:rsidRDefault="00A655DB" w:rsidP="002C281E">
      <w:pPr>
        <w:spacing w:after="0" w:line="240" w:lineRule="auto"/>
        <w:ind w:firstLine="709"/>
        <w:jc w:val="both"/>
        <w:rPr>
          <w:rFonts w:ascii="Times New Roman" w:hAnsi="Times New Roman"/>
          <w:bCs/>
          <w:spacing w:val="-6"/>
          <w:sz w:val="24"/>
          <w:szCs w:val="24"/>
          <w:lang w:eastAsia="ru-RU"/>
        </w:rPr>
      </w:pPr>
      <w:r w:rsidRPr="002C281E">
        <w:rPr>
          <w:rFonts w:ascii="Times New Roman" w:hAnsi="Times New Roman"/>
          <w:b/>
          <w:spacing w:val="-6"/>
          <w:sz w:val="24"/>
          <w:szCs w:val="24"/>
          <w:lang w:eastAsia="ru-RU"/>
        </w:rPr>
        <w:t>дата, время и место окончания приема заявок на участие в аукционе</w:t>
      </w:r>
      <w:r w:rsidRPr="002C281E">
        <w:rPr>
          <w:rFonts w:ascii="Times New Roman" w:hAnsi="Times New Roman"/>
          <w:spacing w:val="-6"/>
          <w:sz w:val="24"/>
          <w:szCs w:val="24"/>
          <w:lang w:eastAsia="ru-RU"/>
        </w:rPr>
        <w:t xml:space="preserve"> – </w:t>
      </w:r>
      <w:r w:rsidRPr="002C281E">
        <w:rPr>
          <w:rFonts w:ascii="Times New Roman" w:hAnsi="Times New Roman"/>
          <w:spacing w:val="-6"/>
          <w:sz w:val="24"/>
          <w:szCs w:val="24"/>
          <w:lang w:eastAsia="ru-RU"/>
        </w:rPr>
        <w:br/>
      </w:r>
      <w:r>
        <w:rPr>
          <w:rFonts w:ascii="Times New Roman" w:hAnsi="Times New Roman"/>
          <w:b/>
          <w:bCs/>
          <w:spacing w:val="-6"/>
          <w:sz w:val="24"/>
          <w:szCs w:val="24"/>
          <w:lang w:eastAsia="ru-RU"/>
        </w:rPr>
        <w:t>19 июня 2025</w:t>
      </w:r>
      <w:r w:rsidRPr="002C281E">
        <w:rPr>
          <w:rFonts w:ascii="Times New Roman" w:hAnsi="Times New Roman"/>
          <w:b/>
          <w:bCs/>
          <w:spacing w:val="-6"/>
          <w:sz w:val="24"/>
          <w:szCs w:val="24"/>
          <w:lang w:eastAsia="ru-RU"/>
        </w:rPr>
        <w:t xml:space="preserve"> года в 1</w:t>
      </w:r>
      <w:r>
        <w:rPr>
          <w:rFonts w:ascii="Times New Roman" w:hAnsi="Times New Roman"/>
          <w:b/>
          <w:bCs/>
          <w:spacing w:val="-6"/>
          <w:sz w:val="24"/>
          <w:szCs w:val="24"/>
          <w:lang w:eastAsia="ru-RU"/>
        </w:rPr>
        <w:t>4</w:t>
      </w:r>
      <w:r w:rsidRPr="002C281E">
        <w:rPr>
          <w:rFonts w:ascii="Times New Roman" w:hAnsi="Times New Roman"/>
          <w:b/>
          <w:bCs/>
          <w:spacing w:val="-6"/>
          <w:sz w:val="24"/>
          <w:szCs w:val="24"/>
          <w:lang w:eastAsia="ru-RU"/>
        </w:rPr>
        <w:t xml:space="preserve"> час. 00 мин</w:t>
      </w:r>
      <w:r w:rsidRPr="002C281E">
        <w:rPr>
          <w:rFonts w:ascii="Times New Roman" w:hAnsi="Times New Roman"/>
          <w:bCs/>
          <w:spacing w:val="-6"/>
          <w:sz w:val="24"/>
          <w:szCs w:val="24"/>
          <w:lang w:eastAsia="ru-RU"/>
        </w:rPr>
        <w:t xml:space="preserve">. (время московское) на электронной площадке </w:t>
      </w:r>
      <w:r w:rsidRPr="002C281E">
        <w:rPr>
          <w:rFonts w:ascii="Times New Roman" w:hAnsi="Times New Roman"/>
          <w:bCs/>
          <w:spacing w:val="-6"/>
          <w:sz w:val="24"/>
          <w:szCs w:val="24"/>
          <w:lang w:eastAsia="ru-RU"/>
        </w:rPr>
        <w:br/>
      </w:r>
      <w:hyperlink r:id="rId10" w:history="1">
        <w:r w:rsidRPr="002C281E">
          <w:rPr>
            <w:rFonts w:ascii="Times New Roman" w:hAnsi="Times New Roman"/>
            <w:bCs/>
            <w:color w:val="0000FF"/>
            <w:spacing w:val="-6"/>
            <w:sz w:val="24"/>
            <w:szCs w:val="24"/>
            <w:u w:val="single"/>
            <w:lang w:eastAsia="ru-RU"/>
          </w:rPr>
          <w:t>http://utp.sberbank-ast.ru</w:t>
        </w:r>
      </w:hyperlink>
      <w:r w:rsidRPr="002C281E">
        <w:rPr>
          <w:rFonts w:ascii="Times New Roman" w:hAnsi="Times New Roman"/>
          <w:bCs/>
          <w:spacing w:val="-6"/>
          <w:sz w:val="24"/>
          <w:szCs w:val="24"/>
          <w:lang w:eastAsia="ru-RU"/>
        </w:rPr>
        <w:t>;</w:t>
      </w:r>
    </w:p>
    <w:p w:rsidR="00A655DB" w:rsidRPr="002C281E" w:rsidRDefault="00A655DB" w:rsidP="002C281E">
      <w:pPr>
        <w:tabs>
          <w:tab w:val="left" w:pos="8820"/>
        </w:tabs>
        <w:spacing w:after="0" w:line="240" w:lineRule="auto"/>
        <w:ind w:firstLine="709"/>
        <w:jc w:val="both"/>
        <w:rPr>
          <w:rFonts w:ascii="Times New Roman" w:hAnsi="Times New Roman"/>
          <w:spacing w:val="-6"/>
          <w:sz w:val="24"/>
          <w:szCs w:val="24"/>
          <w:lang w:eastAsia="ru-RU"/>
        </w:rPr>
      </w:pPr>
      <w:r w:rsidRPr="002C281E">
        <w:rPr>
          <w:rFonts w:ascii="Times New Roman" w:hAnsi="Times New Roman"/>
          <w:b/>
          <w:spacing w:val="-6"/>
          <w:sz w:val="24"/>
          <w:szCs w:val="24"/>
          <w:lang w:eastAsia="ru-RU"/>
        </w:rPr>
        <w:t>дата определения участников аукциона</w:t>
      </w:r>
      <w:r w:rsidRPr="002C281E">
        <w:rPr>
          <w:rFonts w:ascii="Times New Roman" w:hAnsi="Times New Roman"/>
          <w:spacing w:val="-6"/>
          <w:sz w:val="24"/>
          <w:szCs w:val="24"/>
          <w:lang w:eastAsia="ru-RU"/>
        </w:rPr>
        <w:t xml:space="preserve"> –  </w:t>
      </w:r>
      <w:r w:rsidRPr="002C281E">
        <w:rPr>
          <w:rFonts w:ascii="Times New Roman" w:hAnsi="Times New Roman"/>
          <w:b/>
          <w:spacing w:val="-6"/>
          <w:sz w:val="24"/>
          <w:szCs w:val="24"/>
          <w:lang w:eastAsia="ru-RU"/>
        </w:rPr>
        <w:t xml:space="preserve"> </w:t>
      </w:r>
      <w:r>
        <w:rPr>
          <w:rFonts w:ascii="Times New Roman" w:hAnsi="Times New Roman"/>
          <w:b/>
          <w:spacing w:val="-6"/>
          <w:sz w:val="24"/>
          <w:szCs w:val="24"/>
          <w:lang w:eastAsia="ru-RU"/>
        </w:rPr>
        <w:t>2 июня 2025</w:t>
      </w:r>
      <w:r w:rsidRPr="002C281E">
        <w:rPr>
          <w:rFonts w:ascii="Times New Roman" w:hAnsi="Times New Roman"/>
          <w:b/>
          <w:spacing w:val="-6"/>
          <w:sz w:val="24"/>
          <w:szCs w:val="24"/>
          <w:lang w:eastAsia="ru-RU"/>
        </w:rPr>
        <w:t xml:space="preserve"> года;</w:t>
      </w:r>
    </w:p>
    <w:p w:rsidR="00A655DB" w:rsidRPr="002C281E" w:rsidRDefault="00A655DB" w:rsidP="002C281E">
      <w:pPr>
        <w:spacing w:after="0" w:line="240" w:lineRule="auto"/>
        <w:ind w:firstLine="709"/>
        <w:jc w:val="both"/>
        <w:rPr>
          <w:rFonts w:ascii="Times New Roman" w:hAnsi="Times New Roman"/>
          <w:bCs/>
          <w:spacing w:val="-6"/>
          <w:sz w:val="24"/>
          <w:szCs w:val="24"/>
          <w:lang w:eastAsia="ru-RU"/>
        </w:rPr>
      </w:pPr>
      <w:r w:rsidRPr="002C281E">
        <w:rPr>
          <w:rFonts w:ascii="Times New Roman" w:hAnsi="Times New Roman"/>
          <w:b/>
          <w:spacing w:val="-6"/>
          <w:sz w:val="24"/>
          <w:szCs w:val="24"/>
          <w:lang w:eastAsia="ru-RU"/>
        </w:rPr>
        <w:t xml:space="preserve">дата, время и место </w:t>
      </w:r>
      <w:r w:rsidRPr="002C281E">
        <w:rPr>
          <w:rFonts w:ascii="Times New Roman CYR" w:hAnsi="Times New Roman CYR"/>
          <w:b/>
          <w:spacing w:val="-6"/>
          <w:sz w:val="24"/>
          <w:szCs w:val="24"/>
          <w:lang w:eastAsia="ru-RU"/>
        </w:rPr>
        <w:t xml:space="preserve">проведения аукциона </w:t>
      </w:r>
      <w:r w:rsidRPr="002C281E">
        <w:rPr>
          <w:rFonts w:ascii="Times New Roman" w:hAnsi="Times New Roman"/>
          <w:bCs/>
          <w:spacing w:val="-6"/>
          <w:sz w:val="24"/>
          <w:szCs w:val="24"/>
          <w:lang w:eastAsia="ru-RU"/>
        </w:rPr>
        <w:t>(начала приема предложений</w:t>
      </w:r>
      <w:r w:rsidRPr="002C281E">
        <w:rPr>
          <w:rFonts w:ascii="Times New Roman" w:hAnsi="Times New Roman"/>
          <w:bCs/>
          <w:spacing w:val="-6"/>
          <w:sz w:val="24"/>
          <w:szCs w:val="24"/>
          <w:lang w:eastAsia="ru-RU"/>
        </w:rPr>
        <w:br/>
        <w:t xml:space="preserve">от участников аукциона) – </w:t>
      </w:r>
      <w:r w:rsidRPr="002C281E">
        <w:rPr>
          <w:rFonts w:ascii="Times New Roman" w:hAnsi="Times New Roman"/>
          <w:b/>
          <w:bCs/>
          <w:spacing w:val="-6"/>
          <w:sz w:val="24"/>
          <w:szCs w:val="24"/>
          <w:lang w:eastAsia="ru-RU"/>
        </w:rPr>
        <w:t xml:space="preserve"> </w:t>
      </w:r>
      <w:r>
        <w:rPr>
          <w:rFonts w:ascii="Times New Roman" w:hAnsi="Times New Roman"/>
          <w:b/>
          <w:bCs/>
          <w:spacing w:val="-6"/>
          <w:sz w:val="24"/>
          <w:szCs w:val="24"/>
          <w:lang w:eastAsia="ru-RU"/>
        </w:rPr>
        <w:t>23</w:t>
      </w:r>
      <w:r w:rsidRPr="002C281E">
        <w:rPr>
          <w:rFonts w:ascii="Times New Roman" w:hAnsi="Times New Roman"/>
          <w:b/>
          <w:bCs/>
          <w:spacing w:val="-6"/>
          <w:sz w:val="24"/>
          <w:szCs w:val="24"/>
          <w:lang w:eastAsia="ru-RU"/>
        </w:rPr>
        <w:t xml:space="preserve"> </w:t>
      </w:r>
      <w:r>
        <w:rPr>
          <w:rFonts w:ascii="Times New Roman" w:hAnsi="Times New Roman"/>
          <w:b/>
          <w:bCs/>
          <w:spacing w:val="-6"/>
          <w:sz w:val="24"/>
          <w:szCs w:val="24"/>
          <w:lang w:eastAsia="ru-RU"/>
        </w:rPr>
        <w:t>июня 2025</w:t>
      </w:r>
      <w:r w:rsidRPr="002C281E">
        <w:rPr>
          <w:rFonts w:ascii="Times New Roman" w:hAnsi="Times New Roman"/>
          <w:b/>
          <w:bCs/>
          <w:spacing w:val="-6"/>
          <w:sz w:val="24"/>
          <w:szCs w:val="24"/>
          <w:lang w:eastAsia="ru-RU"/>
        </w:rPr>
        <w:t xml:space="preserve"> года в </w:t>
      </w:r>
      <w:r>
        <w:rPr>
          <w:rFonts w:ascii="Times New Roman" w:hAnsi="Times New Roman"/>
          <w:b/>
          <w:bCs/>
          <w:spacing w:val="-6"/>
          <w:sz w:val="24"/>
          <w:szCs w:val="24"/>
          <w:lang w:eastAsia="ru-RU"/>
        </w:rPr>
        <w:t>11</w:t>
      </w:r>
      <w:r w:rsidRPr="002C281E">
        <w:rPr>
          <w:rFonts w:ascii="Times New Roman" w:hAnsi="Times New Roman"/>
          <w:b/>
          <w:bCs/>
          <w:spacing w:val="-6"/>
          <w:sz w:val="24"/>
          <w:szCs w:val="24"/>
          <w:lang w:eastAsia="ru-RU"/>
        </w:rPr>
        <w:t xml:space="preserve"> час. </w:t>
      </w:r>
      <w:r>
        <w:rPr>
          <w:rFonts w:ascii="Times New Roman" w:hAnsi="Times New Roman"/>
          <w:b/>
          <w:bCs/>
          <w:spacing w:val="-6"/>
          <w:sz w:val="24"/>
          <w:szCs w:val="24"/>
          <w:lang w:eastAsia="ru-RU"/>
        </w:rPr>
        <w:t>30</w:t>
      </w:r>
      <w:r w:rsidRPr="002C281E">
        <w:rPr>
          <w:rFonts w:ascii="Times New Roman" w:hAnsi="Times New Roman"/>
          <w:b/>
          <w:bCs/>
          <w:spacing w:val="-6"/>
          <w:sz w:val="24"/>
          <w:szCs w:val="24"/>
          <w:lang w:eastAsia="ru-RU"/>
        </w:rPr>
        <w:t xml:space="preserve"> мин</w:t>
      </w:r>
      <w:r w:rsidRPr="002C281E">
        <w:rPr>
          <w:rFonts w:ascii="Times New Roman" w:hAnsi="Times New Roman"/>
          <w:bCs/>
          <w:spacing w:val="-6"/>
          <w:sz w:val="24"/>
          <w:szCs w:val="24"/>
          <w:lang w:eastAsia="ru-RU"/>
        </w:rPr>
        <w:t xml:space="preserve">. (время московское) </w:t>
      </w:r>
      <w:r w:rsidRPr="002C281E">
        <w:rPr>
          <w:rFonts w:ascii="Times New Roman" w:hAnsi="Times New Roman"/>
          <w:bCs/>
          <w:spacing w:val="-6"/>
          <w:sz w:val="24"/>
          <w:szCs w:val="24"/>
          <w:lang w:eastAsia="ru-RU"/>
        </w:rPr>
        <w:br/>
        <w:t>на электронной площадке http://utp.sberbank-ast.ru;</w:t>
      </w:r>
    </w:p>
    <w:p w:rsidR="00A655DB" w:rsidRDefault="00A655DB" w:rsidP="002C281E">
      <w:pPr>
        <w:tabs>
          <w:tab w:val="left" w:pos="8820"/>
        </w:tabs>
        <w:spacing w:after="0" w:line="240" w:lineRule="auto"/>
        <w:ind w:firstLine="709"/>
        <w:jc w:val="both"/>
        <w:rPr>
          <w:rFonts w:ascii="Times New Roman" w:hAnsi="Times New Roman"/>
          <w:spacing w:val="-6"/>
          <w:sz w:val="24"/>
          <w:szCs w:val="24"/>
          <w:lang w:eastAsia="ru-RU"/>
        </w:rPr>
      </w:pPr>
      <w:r w:rsidRPr="002C281E">
        <w:rPr>
          <w:rFonts w:ascii="Times New Roman" w:hAnsi="Times New Roman"/>
          <w:b/>
          <w:spacing w:val="-6"/>
          <w:sz w:val="24"/>
          <w:szCs w:val="24"/>
          <w:lang w:eastAsia="ru-RU"/>
        </w:rPr>
        <w:t>подведение итогов аукциона:</w:t>
      </w:r>
      <w:r w:rsidRPr="002C281E">
        <w:rPr>
          <w:rFonts w:ascii="Times New Roman" w:hAnsi="Times New Roman"/>
          <w:spacing w:val="-6"/>
          <w:sz w:val="24"/>
          <w:szCs w:val="24"/>
          <w:lang w:eastAsia="ru-RU"/>
        </w:rPr>
        <w:t xml:space="preserve"> </w:t>
      </w:r>
      <w:r w:rsidRPr="002C281E">
        <w:rPr>
          <w:rFonts w:ascii="Times New Roman" w:hAnsi="Times New Roman"/>
          <w:b/>
          <w:spacing w:val="-6"/>
          <w:sz w:val="24"/>
          <w:szCs w:val="24"/>
          <w:lang w:eastAsia="ru-RU"/>
        </w:rPr>
        <w:t xml:space="preserve"> </w:t>
      </w:r>
      <w:r>
        <w:rPr>
          <w:rFonts w:ascii="Times New Roman" w:hAnsi="Times New Roman"/>
          <w:b/>
          <w:spacing w:val="-6"/>
          <w:sz w:val="24"/>
          <w:szCs w:val="24"/>
          <w:lang w:eastAsia="ru-RU"/>
        </w:rPr>
        <w:t xml:space="preserve">23 июня 2025 </w:t>
      </w:r>
      <w:r w:rsidRPr="002C281E">
        <w:rPr>
          <w:rFonts w:ascii="Times New Roman" w:hAnsi="Times New Roman"/>
          <w:b/>
          <w:spacing w:val="-6"/>
          <w:sz w:val="24"/>
          <w:szCs w:val="24"/>
          <w:lang w:eastAsia="ru-RU"/>
        </w:rPr>
        <w:t>года</w:t>
      </w:r>
      <w:r w:rsidRPr="002C281E">
        <w:rPr>
          <w:rFonts w:ascii="Times New Roman" w:hAnsi="Times New Roman"/>
          <w:spacing w:val="-6"/>
          <w:sz w:val="24"/>
          <w:szCs w:val="24"/>
          <w:lang w:eastAsia="ru-RU"/>
        </w:rPr>
        <w:t xml:space="preserve"> по адресу: </w:t>
      </w:r>
      <w:r w:rsidRPr="00E35BF3">
        <w:rPr>
          <w:rFonts w:ascii="Times New Roman CYR" w:hAnsi="Times New Roman CYR"/>
          <w:spacing w:val="-6"/>
          <w:sz w:val="24"/>
          <w:szCs w:val="24"/>
          <w:lang w:eastAsia="ru-RU"/>
        </w:rPr>
        <w:t>303324 Орловская область Свердловский р-н с.Богодухово ул.Центральная д.2</w:t>
      </w:r>
      <w:r>
        <w:rPr>
          <w:rFonts w:ascii="Times New Roman CYR" w:hAnsi="Times New Roman CYR"/>
          <w:spacing w:val="-6"/>
          <w:sz w:val="24"/>
          <w:szCs w:val="24"/>
          <w:lang w:eastAsia="ru-RU"/>
        </w:rPr>
        <w:t xml:space="preserve"> </w:t>
      </w:r>
      <w:r w:rsidRPr="002C281E">
        <w:rPr>
          <w:rFonts w:ascii="Times New Roman" w:hAnsi="Times New Roman"/>
          <w:spacing w:val="-6"/>
          <w:sz w:val="24"/>
          <w:szCs w:val="24"/>
          <w:lang w:eastAsia="ru-RU"/>
        </w:rPr>
        <w:t>(процедура аукциона считается завершенной со времени подписания протокола об итогах аукциона).</w:t>
      </w:r>
    </w:p>
    <w:p w:rsidR="00A655DB" w:rsidRPr="002C281E" w:rsidRDefault="00A655DB" w:rsidP="002C281E">
      <w:pPr>
        <w:tabs>
          <w:tab w:val="left" w:pos="8820"/>
        </w:tabs>
        <w:spacing w:after="0" w:line="240" w:lineRule="auto"/>
        <w:ind w:firstLine="709"/>
        <w:jc w:val="both"/>
        <w:rPr>
          <w:rFonts w:ascii="Times New Roman" w:hAnsi="Times New Roman"/>
          <w:spacing w:val="-6"/>
          <w:sz w:val="24"/>
          <w:szCs w:val="24"/>
          <w:lang w:eastAsia="ru-RU"/>
        </w:rPr>
      </w:pPr>
      <w:r>
        <w:rPr>
          <w:rFonts w:ascii="Times New Roman" w:hAnsi="Times New Roman"/>
          <w:spacing w:val="-6"/>
          <w:sz w:val="24"/>
          <w:szCs w:val="24"/>
          <w:lang w:eastAsia="ru-RU"/>
        </w:rPr>
        <w:t>Срок отказа организатора от проведения торгов не позднее 14.06.2025.</w:t>
      </w:r>
    </w:p>
    <w:p w:rsidR="00A655DB" w:rsidRPr="002C281E" w:rsidRDefault="00A655DB" w:rsidP="002C281E">
      <w:pPr>
        <w:tabs>
          <w:tab w:val="left" w:pos="8820"/>
        </w:tabs>
        <w:spacing w:after="0" w:line="240" w:lineRule="auto"/>
        <w:ind w:firstLine="709"/>
        <w:jc w:val="both"/>
        <w:rPr>
          <w:rFonts w:ascii="Times New Roman" w:hAnsi="Times New Roman"/>
          <w:b/>
          <w:spacing w:val="-6"/>
          <w:sz w:val="24"/>
          <w:szCs w:val="24"/>
          <w:lang w:eastAsia="ru-RU"/>
        </w:rPr>
      </w:pPr>
      <w:r w:rsidRPr="002C281E">
        <w:rPr>
          <w:rFonts w:ascii="Times New Roman" w:hAnsi="Times New Roman"/>
          <w:b/>
          <w:spacing w:val="-6"/>
          <w:sz w:val="24"/>
          <w:szCs w:val="24"/>
          <w:lang w:eastAsia="ru-RU"/>
        </w:rPr>
        <w:t>1.8.</w:t>
      </w:r>
      <w:r w:rsidRPr="002C281E">
        <w:rPr>
          <w:rFonts w:ascii="Times New Roman" w:hAnsi="Times New Roman"/>
          <w:spacing w:val="-6"/>
          <w:sz w:val="24"/>
          <w:szCs w:val="24"/>
          <w:lang w:eastAsia="ru-RU"/>
        </w:rPr>
        <w:t> </w:t>
      </w:r>
      <w:r w:rsidRPr="002C281E">
        <w:rPr>
          <w:rFonts w:ascii="Times New Roman" w:hAnsi="Times New Roman"/>
          <w:b/>
          <w:spacing w:val="-6"/>
          <w:sz w:val="24"/>
          <w:szCs w:val="24"/>
          <w:lang w:eastAsia="ru-RU"/>
        </w:rPr>
        <w:t xml:space="preserve">Информация об имуществе (лоте), выставляемом на аукцион </w:t>
      </w:r>
      <w:r w:rsidRPr="002C281E">
        <w:rPr>
          <w:rFonts w:ascii="Times New Roman" w:hAnsi="Times New Roman"/>
          <w:b/>
          <w:spacing w:val="-6"/>
          <w:sz w:val="24"/>
          <w:szCs w:val="24"/>
          <w:lang w:eastAsia="ru-RU"/>
        </w:rPr>
        <w:br/>
        <w:t>в электронной форме:</w:t>
      </w:r>
    </w:p>
    <w:p w:rsidR="00A655DB" w:rsidRPr="009246F2" w:rsidRDefault="00A655DB" w:rsidP="002C281E">
      <w:pPr>
        <w:spacing w:after="0" w:line="240" w:lineRule="auto"/>
        <w:ind w:firstLine="709"/>
        <w:jc w:val="both"/>
        <w:rPr>
          <w:rFonts w:ascii="Times New Roman" w:hAnsi="Times New Roman"/>
          <w:spacing w:val="-6"/>
          <w:sz w:val="24"/>
          <w:szCs w:val="24"/>
          <w:lang w:eastAsia="ru-RU"/>
        </w:rPr>
      </w:pPr>
      <w:r w:rsidRPr="002C281E">
        <w:rPr>
          <w:rFonts w:ascii="Times New Roman" w:hAnsi="Times New Roman" w:cs="Times New Roman CYR"/>
          <w:b/>
          <w:spacing w:val="-4"/>
          <w:sz w:val="24"/>
          <w:szCs w:val="24"/>
          <w:lang w:eastAsia="ru-RU"/>
        </w:rPr>
        <w:t>1.8.1. </w:t>
      </w:r>
      <w:r w:rsidRPr="009246F2">
        <w:rPr>
          <w:rFonts w:ascii="Times New Roman" w:hAnsi="Times New Roman"/>
          <w:b/>
          <w:spacing w:val="-6"/>
          <w:sz w:val="24"/>
          <w:szCs w:val="24"/>
          <w:lang w:eastAsia="ru-RU"/>
        </w:rPr>
        <w:t xml:space="preserve">Лот № 1 – </w:t>
      </w:r>
      <w:r w:rsidRPr="009246F2">
        <w:rPr>
          <w:rFonts w:ascii="Times New Roman" w:hAnsi="Times New Roman"/>
          <w:spacing w:val="-6"/>
          <w:sz w:val="24"/>
          <w:szCs w:val="24"/>
          <w:lang w:eastAsia="ru-RU"/>
        </w:rPr>
        <w:t>Административное здание, назначение: нежилое,  количество этажей 2,  в том числе подземных: 1, площадь 266,8 кв.м. кадастровый номер 57:15:0500101:466, адрес (местонахождение) объекта: Орловская область, р-н Свердловский, с</w:t>
      </w:r>
      <w:r>
        <w:rPr>
          <w:rFonts w:ascii="Times New Roman" w:hAnsi="Times New Roman"/>
          <w:spacing w:val="-6"/>
          <w:sz w:val="24"/>
          <w:szCs w:val="24"/>
          <w:lang w:eastAsia="ru-RU"/>
        </w:rPr>
        <w:t xml:space="preserve"> Богодухово, ул Центральная, д 1</w:t>
      </w:r>
      <w:r w:rsidRPr="009246F2">
        <w:rPr>
          <w:rFonts w:ascii="Times New Roman" w:hAnsi="Times New Roman"/>
          <w:spacing w:val="-6"/>
          <w:sz w:val="24"/>
          <w:szCs w:val="24"/>
          <w:lang w:eastAsia="ru-RU"/>
        </w:rPr>
        <w:t xml:space="preserve">2 и земельный участок под указанным объектом с кадастровым номером 57:15:0500101:727, категория земель: земли населенных пунктов, разрешенное использование: Для обслуживания и эксплуатации административного здания, общей площадью </w:t>
      </w:r>
      <w:smartTag w:uri="urn:schemas-microsoft-com:office:smarttags" w:element="metricconverter">
        <w:smartTagPr>
          <w:attr w:name="ProductID" w:val="784 кв. м"/>
        </w:smartTagPr>
        <w:r w:rsidRPr="009246F2">
          <w:rPr>
            <w:rFonts w:ascii="Times New Roman" w:hAnsi="Times New Roman"/>
            <w:spacing w:val="-6"/>
            <w:sz w:val="24"/>
            <w:szCs w:val="24"/>
            <w:lang w:eastAsia="ru-RU"/>
          </w:rPr>
          <w:t>784 кв. м</w:t>
        </w:r>
      </w:smartTag>
      <w:r w:rsidRPr="009246F2">
        <w:rPr>
          <w:rFonts w:ascii="Times New Roman" w:hAnsi="Times New Roman"/>
          <w:spacing w:val="-6"/>
          <w:sz w:val="24"/>
          <w:szCs w:val="24"/>
          <w:lang w:eastAsia="ru-RU"/>
        </w:rPr>
        <w:t>, адрес (месторасположение) объекта: Российская Федерация, Орловская область, Свердловский муниципальный район, с/п Богодуховское, с Богодухово, ул Центральная, 12.</w:t>
      </w:r>
    </w:p>
    <w:p w:rsidR="00A655DB" w:rsidRPr="008836F6" w:rsidRDefault="00A655DB" w:rsidP="004964EF">
      <w:pPr>
        <w:spacing w:after="0" w:line="240" w:lineRule="auto"/>
        <w:ind w:firstLine="709"/>
        <w:jc w:val="both"/>
        <w:rPr>
          <w:rFonts w:ascii="Times New Roman" w:hAnsi="Times New Roman"/>
          <w:sz w:val="24"/>
          <w:szCs w:val="24"/>
          <w:lang w:eastAsia="ru-RU"/>
        </w:rPr>
      </w:pPr>
      <w:r w:rsidRPr="002C281E">
        <w:rPr>
          <w:rFonts w:ascii="Times New Roman" w:hAnsi="Times New Roman"/>
          <w:b/>
          <w:spacing w:val="-6"/>
          <w:sz w:val="24"/>
          <w:szCs w:val="24"/>
          <w:lang w:eastAsia="ru-RU"/>
        </w:rPr>
        <w:t>Начальная цена имущества лота № 1</w:t>
      </w:r>
      <w:r>
        <w:rPr>
          <w:rFonts w:ascii="Times New Roman" w:hAnsi="Times New Roman"/>
          <w:sz w:val="24"/>
          <w:szCs w:val="24"/>
          <w:lang w:eastAsia="ru-RU"/>
        </w:rPr>
        <w:t xml:space="preserve"> </w:t>
      </w:r>
      <w:r w:rsidRPr="002C281E">
        <w:rPr>
          <w:rFonts w:ascii="Times New Roman" w:hAnsi="Times New Roman"/>
          <w:sz w:val="24"/>
          <w:szCs w:val="24"/>
          <w:lang w:eastAsia="ru-RU"/>
        </w:rPr>
        <w:t xml:space="preserve">– </w:t>
      </w:r>
      <w:r>
        <w:rPr>
          <w:rFonts w:ascii="Times New Roman" w:hAnsi="Times New Roman"/>
          <w:sz w:val="24"/>
          <w:szCs w:val="24"/>
          <w:lang w:eastAsia="ru-RU"/>
        </w:rPr>
        <w:t>1 039 580</w:t>
      </w:r>
      <w:r w:rsidRPr="002C281E">
        <w:rPr>
          <w:rFonts w:ascii="Times New Roman" w:hAnsi="Times New Roman"/>
          <w:sz w:val="24"/>
          <w:szCs w:val="24"/>
          <w:lang w:eastAsia="ru-RU"/>
        </w:rPr>
        <w:t xml:space="preserve"> (</w:t>
      </w:r>
      <w:r>
        <w:rPr>
          <w:rFonts w:ascii="Times New Roman" w:hAnsi="Times New Roman"/>
          <w:sz w:val="24"/>
          <w:szCs w:val="24"/>
          <w:lang w:eastAsia="ru-RU"/>
        </w:rPr>
        <w:t>Один миллион тридцать девять тысяч пятьсот восемьдесят</w:t>
      </w:r>
      <w:r w:rsidRPr="002C281E">
        <w:rPr>
          <w:rFonts w:ascii="Times New Roman" w:hAnsi="Times New Roman"/>
          <w:sz w:val="24"/>
          <w:szCs w:val="24"/>
          <w:lang w:eastAsia="ru-RU"/>
        </w:rPr>
        <w:t>) рублей 00  копеек</w:t>
      </w:r>
      <w:r>
        <w:rPr>
          <w:rFonts w:ascii="Times New Roman" w:hAnsi="Times New Roman"/>
          <w:sz w:val="24"/>
          <w:szCs w:val="24"/>
          <w:lang w:eastAsia="ru-RU"/>
        </w:rPr>
        <w:t xml:space="preserve">, без учета НДС. Покупатель </w:t>
      </w:r>
      <w:r w:rsidRPr="008836F6">
        <w:rPr>
          <w:rFonts w:ascii="Times New Roman" w:hAnsi="Times New Roman"/>
          <w:sz w:val="24"/>
          <w:szCs w:val="24"/>
          <w:lang w:eastAsia="ru-RU"/>
        </w:rPr>
        <w:t>самостоятельно начисляет налог на добавленную стоимость и перечисляет его в бюджет соответствующего уровня в установленном порядке отдельным платежом с суммы</w:t>
      </w:r>
      <w:r>
        <w:rPr>
          <w:rFonts w:ascii="Times New Roman" w:hAnsi="Times New Roman"/>
          <w:sz w:val="24"/>
          <w:szCs w:val="24"/>
          <w:lang w:eastAsia="ru-RU"/>
        </w:rPr>
        <w:t xml:space="preserve"> продажи имущества</w:t>
      </w:r>
      <w:r w:rsidRPr="008836F6">
        <w:rPr>
          <w:rFonts w:ascii="Times New Roman" w:hAnsi="Times New Roman"/>
          <w:sz w:val="24"/>
          <w:szCs w:val="24"/>
          <w:lang w:eastAsia="ru-RU"/>
        </w:rPr>
        <w:t>, определенной по результатам торгов</w:t>
      </w:r>
    </w:p>
    <w:p w:rsidR="00A655DB" w:rsidRPr="002C281E" w:rsidRDefault="00A655DB" w:rsidP="002C281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И</w:t>
      </w:r>
      <w:r w:rsidRPr="002C281E">
        <w:rPr>
          <w:rFonts w:ascii="Times New Roman" w:hAnsi="Times New Roman"/>
          <w:sz w:val="24"/>
          <w:szCs w:val="24"/>
          <w:lang w:eastAsia="ru-RU"/>
        </w:rPr>
        <w:t xml:space="preserve">з них начальная цена продажи имущества без стоимости земельного участка составляет </w:t>
      </w:r>
      <w:r>
        <w:rPr>
          <w:rFonts w:ascii="Times New Roman" w:hAnsi="Times New Roman"/>
          <w:sz w:val="24"/>
          <w:szCs w:val="24"/>
          <w:lang w:eastAsia="ru-RU"/>
        </w:rPr>
        <w:t xml:space="preserve">847 500 (Восемьсот сорок семь тысяч пятьсот) рублей 00 </w:t>
      </w:r>
      <w:r w:rsidRPr="002C281E">
        <w:rPr>
          <w:rFonts w:ascii="Times New Roman" w:hAnsi="Times New Roman"/>
          <w:sz w:val="24"/>
          <w:szCs w:val="24"/>
          <w:lang w:eastAsia="ru-RU"/>
        </w:rPr>
        <w:t>к</w:t>
      </w:r>
      <w:r>
        <w:rPr>
          <w:rFonts w:ascii="Times New Roman" w:hAnsi="Times New Roman"/>
          <w:sz w:val="24"/>
          <w:szCs w:val="24"/>
          <w:lang w:eastAsia="ru-RU"/>
        </w:rPr>
        <w:t>опеек</w:t>
      </w:r>
      <w:r w:rsidRPr="002C281E">
        <w:rPr>
          <w:rFonts w:ascii="Times New Roman" w:hAnsi="Times New Roman"/>
          <w:sz w:val="24"/>
          <w:szCs w:val="24"/>
          <w:lang w:eastAsia="ru-RU"/>
        </w:rPr>
        <w:t xml:space="preserve">. Начальная цена продажи земельного участка общей площадью </w:t>
      </w:r>
      <w:r>
        <w:rPr>
          <w:rFonts w:ascii="Times New Roman" w:hAnsi="Times New Roman"/>
          <w:sz w:val="24"/>
          <w:szCs w:val="24"/>
          <w:lang w:eastAsia="ru-RU"/>
        </w:rPr>
        <w:t>685</w:t>
      </w:r>
      <w:r w:rsidRPr="002C281E">
        <w:rPr>
          <w:rFonts w:ascii="Times New Roman" w:hAnsi="Times New Roman"/>
          <w:sz w:val="24"/>
          <w:szCs w:val="24"/>
          <w:lang w:eastAsia="ru-RU"/>
        </w:rPr>
        <w:t xml:space="preserve"> кв.м с кадастровым номером 57:16:</w:t>
      </w:r>
      <w:r>
        <w:rPr>
          <w:rFonts w:ascii="Times New Roman" w:hAnsi="Times New Roman"/>
          <w:sz w:val="24"/>
          <w:szCs w:val="24"/>
          <w:lang w:eastAsia="ru-RU"/>
        </w:rPr>
        <w:t>0500101</w:t>
      </w:r>
      <w:r w:rsidRPr="002C281E">
        <w:rPr>
          <w:rFonts w:ascii="Times New Roman" w:hAnsi="Times New Roman"/>
          <w:sz w:val="24"/>
          <w:szCs w:val="24"/>
          <w:lang w:eastAsia="ru-RU"/>
        </w:rPr>
        <w:t>:</w:t>
      </w:r>
      <w:r>
        <w:rPr>
          <w:rFonts w:ascii="Times New Roman" w:hAnsi="Times New Roman"/>
          <w:sz w:val="24"/>
          <w:szCs w:val="24"/>
          <w:lang w:eastAsia="ru-RU"/>
        </w:rPr>
        <w:t>727</w:t>
      </w:r>
      <w:r w:rsidRPr="002C281E">
        <w:rPr>
          <w:rFonts w:ascii="Times New Roman" w:hAnsi="Times New Roman"/>
          <w:sz w:val="24"/>
          <w:szCs w:val="24"/>
          <w:lang w:eastAsia="ru-RU"/>
        </w:rPr>
        <w:t xml:space="preserve"> – </w:t>
      </w:r>
      <w:r>
        <w:rPr>
          <w:rFonts w:ascii="Times New Roman" w:hAnsi="Times New Roman"/>
          <w:sz w:val="24"/>
          <w:szCs w:val="24"/>
          <w:lang w:eastAsia="ru-RU"/>
        </w:rPr>
        <w:t>192 080</w:t>
      </w:r>
      <w:r w:rsidRPr="002C281E">
        <w:rPr>
          <w:rFonts w:ascii="Times New Roman" w:hAnsi="Times New Roman"/>
          <w:sz w:val="24"/>
          <w:szCs w:val="24"/>
          <w:lang w:eastAsia="ru-RU"/>
        </w:rPr>
        <w:t xml:space="preserve"> (</w:t>
      </w:r>
      <w:r>
        <w:rPr>
          <w:rFonts w:ascii="Times New Roman" w:hAnsi="Times New Roman"/>
          <w:sz w:val="24"/>
          <w:szCs w:val="24"/>
          <w:lang w:eastAsia="ru-RU"/>
        </w:rPr>
        <w:t>Сто девяносто две тысячи восемьдесят</w:t>
      </w:r>
      <w:r w:rsidRPr="002C281E">
        <w:rPr>
          <w:rFonts w:ascii="Times New Roman" w:hAnsi="Times New Roman"/>
          <w:sz w:val="24"/>
          <w:szCs w:val="24"/>
          <w:lang w:eastAsia="ru-RU"/>
        </w:rPr>
        <w:t>) рублей 00 копеек.</w:t>
      </w:r>
    </w:p>
    <w:p w:rsidR="00A655DB" w:rsidRPr="002C281E" w:rsidRDefault="00A655DB" w:rsidP="002C281E">
      <w:pPr>
        <w:spacing w:after="0" w:line="240" w:lineRule="auto"/>
        <w:ind w:firstLine="539"/>
        <w:jc w:val="both"/>
        <w:rPr>
          <w:rFonts w:ascii="Times New Roman" w:hAnsi="Times New Roman"/>
          <w:sz w:val="24"/>
          <w:szCs w:val="24"/>
          <w:lang w:eastAsia="ru-RU"/>
        </w:rPr>
      </w:pPr>
      <w:r w:rsidRPr="002C281E">
        <w:rPr>
          <w:rFonts w:ascii="Times New Roman" w:hAnsi="Times New Roman"/>
          <w:color w:val="000000"/>
          <w:sz w:val="24"/>
          <w:szCs w:val="24"/>
          <w:lang w:eastAsia="ru-RU"/>
        </w:rPr>
        <w:t xml:space="preserve">Осмотр имущества проводится каждый вторник, среду, четверг </w:t>
      </w:r>
      <w:r w:rsidRPr="002C281E">
        <w:rPr>
          <w:rFonts w:ascii="Times New Roman" w:hAnsi="Times New Roman"/>
          <w:sz w:val="24"/>
          <w:szCs w:val="24"/>
          <w:lang w:eastAsia="ru-RU"/>
        </w:rPr>
        <w:t xml:space="preserve">в течение срока подачи заявок на участие в аукционе. </w:t>
      </w:r>
    </w:p>
    <w:p w:rsidR="00A655DB" w:rsidRPr="002C281E" w:rsidRDefault="00A655DB" w:rsidP="002C281E">
      <w:pPr>
        <w:spacing w:after="0" w:line="240" w:lineRule="auto"/>
        <w:ind w:firstLine="709"/>
        <w:jc w:val="both"/>
        <w:rPr>
          <w:rFonts w:ascii="Times New Roman" w:hAnsi="Times New Roman"/>
          <w:b/>
          <w:spacing w:val="-6"/>
          <w:sz w:val="24"/>
          <w:szCs w:val="24"/>
          <w:lang w:eastAsia="ru-RU"/>
        </w:rPr>
      </w:pPr>
      <w:r w:rsidRPr="002C281E">
        <w:rPr>
          <w:rFonts w:ascii="Times New Roman" w:hAnsi="Times New Roman"/>
          <w:b/>
          <w:spacing w:val="-6"/>
          <w:sz w:val="24"/>
          <w:szCs w:val="24"/>
          <w:lang w:eastAsia="ru-RU"/>
        </w:rPr>
        <w:t xml:space="preserve">Размер задатка – 10 % от начальной цены имущества (лота), что составляет </w:t>
      </w:r>
      <w:r w:rsidRPr="002C281E">
        <w:rPr>
          <w:rFonts w:ascii="Times New Roman" w:hAnsi="Times New Roman"/>
          <w:spacing w:val="-6"/>
          <w:sz w:val="24"/>
          <w:szCs w:val="24"/>
          <w:lang w:eastAsia="ru-RU"/>
        </w:rPr>
        <w:t xml:space="preserve">– </w:t>
      </w:r>
      <w:r w:rsidRPr="002C281E">
        <w:rPr>
          <w:rFonts w:ascii="Times New Roman" w:hAnsi="Times New Roman"/>
          <w:spacing w:val="-6"/>
          <w:sz w:val="24"/>
          <w:szCs w:val="24"/>
          <w:lang w:eastAsia="ru-RU"/>
        </w:rPr>
        <w:br/>
      </w:r>
      <w:r w:rsidRPr="008836F6">
        <w:rPr>
          <w:rFonts w:ascii="Times New Roman" w:hAnsi="Times New Roman"/>
          <w:sz w:val="24"/>
          <w:szCs w:val="24"/>
          <w:lang w:eastAsia="ru-RU"/>
        </w:rPr>
        <w:t>103</w:t>
      </w:r>
      <w:r>
        <w:rPr>
          <w:rFonts w:ascii="Times New Roman" w:hAnsi="Times New Roman"/>
          <w:sz w:val="24"/>
          <w:szCs w:val="24"/>
          <w:lang w:eastAsia="ru-RU"/>
        </w:rPr>
        <w:t xml:space="preserve"> </w:t>
      </w:r>
      <w:r w:rsidRPr="008836F6">
        <w:rPr>
          <w:rFonts w:ascii="Times New Roman" w:hAnsi="Times New Roman"/>
          <w:sz w:val="24"/>
          <w:szCs w:val="24"/>
          <w:lang w:eastAsia="ru-RU"/>
        </w:rPr>
        <w:t xml:space="preserve">958 </w:t>
      </w:r>
      <w:r>
        <w:rPr>
          <w:rFonts w:ascii="Times New Roman" w:hAnsi="Times New Roman"/>
          <w:spacing w:val="-4"/>
          <w:sz w:val="24"/>
          <w:szCs w:val="24"/>
          <w:lang w:eastAsia="ru-RU"/>
        </w:rPr>
        <w:t>(Сто три тысячи девятьсот пятьдесят восемь</w:t>
      </w:r>
      <w:r w:rsidRPr="002C281E">
        <w:rPr>
          <w:rFonts w:ascii="Times New Roman" w:hAnsi="Times New Roman"/>
          <w:spacing w:val="-4"/>
          <w:sz w:val="24"/>
          <w:szCs w:val="24"/>
          <w:lang w:eastAsia="ru-RU"/>
        </w:rPr>
        <w:t>) рублей 00 копеек</w:t>
      </w:r>
      <w:r w:rsidRPr="002C281E">
        <w:rPr>
          <w:rFonts w:ascii="Times New Roman" w:hAnsi="Times New Roman"/>
          <w:spacing w:val="-6"/>
          <w:sz w:val="24"/>
          <w:szCs w:val="24"/>
          <w:lang w:eastAsia="ru-RU"/>
        </w:rPr>
        <w:t>.</w:t>
      </w:r>
    </w:p>
    <w:p w:rsidR="00A655DB" w:rsidRPr="002C281E" w:rsidRDefault="00A655DB" w:rsidP="002C281E">
      <w:pPr>
        <w:spacing w:after="0" w:line="240" w:lineRule="auto"/>
        <w:ind w:firstLine="709"/>
        <w:jc w:val="both"/>
        <w:rPr>
          <w:rFonts w:ascii="Times New Roman" w:hAnsi="Times New Roman"/>
          <w:spacing w:val="-6"/>
          <w:sz w:val="24"/>
          <w:szCs w:val="24"/>
          <w:lang w:eastAsia="ru-RU"/>
        </w:rPr>
      </w:pPr>
      <w:r w:rsidRPr="002C281E">
        <w:rPr>
          <w:rFonts w:ascii="Times New Roman" w:hAnsi="Times New Roman"/>
          <w:b/>
          <w:spacing w:val="-6"/>
          <w:sz w:val="24"/>
          <w:szCs w:val="24"/>
          <w:lang w:eastAsia="ru-RU"/>
        </w:rPr>
        <w:t>«Шаг аукциона» (величина повышения начальной цены) – 5 % от начальной цены имущества (лота), что составляет</w:t>
      </w:r>
      <w:r w:rsidRPr="002C281E">
        <w:rPr>
          <w:rFonts w:ascii="Times New Roman" w:hAnsi="Times New Roman"/>
          <w:spacing w:val="-6"/>
          <w:sz w:val="24"/>
          <w:szCs w:val="24"/>
          <w:lang w:eastAsia="ru-RU"/>
        </w:rPr>
        <w:t xml:space="preserve"> </w:t>
      </w:r>
      <w:r w:rsidRPr="002C281E">
        <w:rPr>
          <w:rFonts w:ascii="Times New Roman" w:hAnsi="Times New Roman"/>
          <w:b/>
          <w:spacing w:val="-6"/>
          <w:sz w:val="24"/>
          <w:szCs w:val="24"/>
          <w:lang w:eastAsia="ru-RU"/>
        </w:rPr>
        <w:t xml:space="preserve">– </w:t>
      </w:r>
      <w:r w:rsidRPr="008836F6">
        <w:rPr>
          <w:rFonts w:ascii="Times New Roman" w:hAnsi="Times New Roman"/>
          <w:sz w:val="24"/>
          <w:szCs w:val="24"/>
          <w:lang w:eastAsia="ru-RU"/>
        </w:rPr>
        <w:t>51</w:t>
      </w:r>
      <w:r>
        <w:rPr>
          <w:rFonts w:ascii="Times New Roman" w:hAnsi="Times New Roman"/>
          <w:sz w:val="24"/>
          <w:szCs w:val="24"/>
          <w:lang w:eastAsia="ru-RU"/>
        </w:rPr>
        <w:t xml:space="preserve"> </w:t>
      </w:r>
      <w:r w:rsidRPr="008836F6">
        <w:rPr>
          <w:rFonts w:ascii="Times New Roman" w:hAnsi="Times New Roman"/>
          <w:sz w:val="24"/>
          <w:szCs w:val="24"/>
          <w:lang w:eastAsia="ru-RU"/>
        </w:rPr>
        <w:t xml:space="preserve">979 </w:t>
      </w:r>
      <w:r w:rsidRPr="002C281E">
        <w:rPr>
          <w:rFonts w:ascii="Times New Roman" w:hAnsi="Times New Roman"/>
          <w:sz w:val="24"/>
          <w:szCs w:val="24"/>
          <w:lang w:eastAsia="ru-RU"/>
        </w:rPr>
        <w:t>(</w:t>
      </w:r>
      <w:r>
        <w:rPr>
          <w:rFonts w:ascii="Times New Roman" w:hAnsi="Times New Roman"/>
          <w:sz w:val="24"/>
          <w:szCs w:val="24"/>
          <w:lang w:eastAsia="ru-RU"/>
        </w:rPr>
        <w:t>Пятьдесят одна тысяча девятьсот семьдесят девять) рублей</w:t>
      </w:r>
      <w:r w:rsidRPr="002C281E">
        <w:rPr>
          <w:rFonts w:ascii="Times New Roman" w:hAnsi="Times New Roman"/>
          <w:sz w:val="24"/>
          <w:szCs w:val="24"/>
          <w:lang w:eastAsia="ru-RU"/>
        </w:rPr>
        <w:t xml:space="preserve"> 00 копеек</w:t>
      </w:r>
      <w:r w:rsidRPr="002C281E">
        <w:rPr>
          <w:rFonts w:ascii="Times New Roman" w:hAnsi="Times New Roman"/>
          <w:spacing w:val="-6"/>
          <w:sz w:val="24"/>
          <w:szCs w:val="24"/>
          <w:lang w:eastAsia="ru-RU"/>
        </w:rPr>
        <w:t>.</w:t>
      </w:r>
    </w:p>
    <w:p w:rsidR="00A655DB" w:rsidRPr="002C281E" w:rsidRDefault="00A655DB" w:rsidP="002C281E">
      <w:pPr>
        <w:spacing w:after="0" w:line="240" w:lineRule="auto"/>
        <w:ind w:firstLine="709"/>
        <w:jc w:val="both"/>
        <w:rPr>
          <w:rFonts w:ascii="Times New Roman" w:hAnsi="Times New Roman"/>
          <w:spacing w:val="-4"/>
          <w:sz w:val="24"/>
          <w:szCs w:val="24"/>
          <w:lang w:eastAsia="ru-RU"/>
        </w:rPr>
      </w:pPr>
      <w:r w:rsidRPr="002C281E">
        <w:rPr>
          <w:rFonts w:ascii="Times New Roman" w:hAnsi="Times New Roman"/>
          <w:b/>
          <w:spacing w:val="-4"/>
          <w:sz w:val="24"/>
          <w:szCs w:val="24"/>
          <w:lang w:eastAsia="ru-RU"/>
        </w:rPr>
        <w:t>Сведения обо всех предыдущих торгах по продаже имущества, объявленных</w:t>
      </w:r>
      <w:r w:rsidRPr="002C281E">
        <w:rPr>
          <w:rFonts w:ascii="Times New Roman" w:hAnsi="Times New Roman"/>
          <w:b/>
          <w:spacing w:val="-4"/>
          <w:sz w:val="24"/>
          <w:szCs w:val="24"/>
          <w:lang w:eastAsia="ru-RU"/>
        </w:rPr>
        <w:br/>
        <w:t>в течение года, предшествующего его продаже, и об итогах проведения таких торгов по продаже имущества:</w:t>
      </w:r>
      <w:r w:rsidRPr="002C281E">
        <w:rPr>
          <w:rFonts w:ascii="Times New Roman" w:hAnsi="Times New Roman"/>
          <w:spacing w:val="-4"/>
          <w:sz w:val="24"/>
          <w:szCs w:val="24"/>
          <w:lang w:eastAsia="ru-RU"/>
        </w:rPr>
        <w:t xml:space="preserve"> </w:t>
      </w:r>
    </w:p>
    <w:p w:rsidR="00A655DB" w:rsidRPr="002C281E" w:rsidRDefault="00A655DB" w:rsidP="002C281E">
      <w:pPr>
        <w:spacing w:after="0" w:line="240" w:lineRule="auto"/>
        <w:ind w:firstLine="709"/>
        <w:jc w:val="both"/>
        <w:rPr>
          <w:rFonts w:ascii="Times New Roman" w:hAnsi="Times New Roman" w:cs="Times New Roman CYR"/>
          <w:spacing w:val="-4"/>
          <w:sz w:val="24"/>
          <w:szCs w:val="24"/>
          <w:lang w:eastAsia="ru-RU"/>
        </w:rPr>
      </w:pPr>
      <w:r w:rsidRPr="002C281E">
        <w:rPr>
          <w:rFonts w:ascii="Times New Roman" w:hAnsi="Times New Roman" w:cs="Times New Roman CYR"/>
          <w:spacing w:val="-4"/>
          <w:sz w:val="24"/>
          <w:szCs w:val="24"/>
          <w:lang w:eastAsia="ru-RU"/>
        </w:rPr>
        <w:t>Торги не проводились</w:t>
      </w:r>
    </w:p>
    <w:p w:rsidR="00A655DB" w:rsidRDefault="00A655DB" w:rsidP="002C281E">
      <w:pPr>
        <w:spacing w:after="0" w:line="240" w:lineRule="auto"/>
        <w:ind w:firstLine="709"/>
        <w:jc w:val="both"/>
        <w:rPr>
          <w:rFonts w:ascii="Times New Roman CYR" w:hAnsi="Times New Roman CYR"/>
          <w:spacing w:val="-6"/>
          <w:sz w:val="24"/>
          <w:szCs w:val="24"/>
          <w:lang w:eastAsia="ru-RU"/>
        </w:rPr>
      </w:pPr>
      <w:r w:rsidRPr="002C281E">
        <w:rPr>
          <w:rFonts w:ascii="Times New Roman" w:hAnsi="Times New Roman" w:cs="Times New Roman CYR"/>
          <w:b/>
          <w:spacing w:val="-4"/>
          <w:sz w:val="24"/>
          <w:szCs w:val="24"/>
          <w:lang w:eastAsia="ru-RU"/>
        </w:rPr>
        <w:t>1.9.</w:t>
      </w:r>
      <w:r w:rsidRPr="002C281E">
        <w:rPr>
          <w:rFonts w:ascii="Times New Roman" w:hAnsi="Times New Roman" w:cs="Times New Roman CYR"/>
          <w:spacing w:val="-4"/>
          <w:sz w:val="24"/>
          <w:szCs w:val="24"/>
          <w:lang w:eastAsia="ru-RU"/>
        </w:rPr>
        <w:t> </w:t>
      </w:r>
      <w:r w:rsidRPr="002C281E">
        <w:rPr>
          <w:rFonts w:ascii="Times New Roman" w:hAnsi="Times New Roman" w:cs="Times New Roman CYR"/>
          <w:b/>
          <w:spacing w:val="-4"/>
          <w:sz w:val="24"/>
          <w:szCs w:val="24"/>
          <w:lang w:eastAsia="ru-RU"/>
        </w:rPr>
        <w:t>Срок, место и порядок представления информационного сообщения, электронный адрес сайта в информационно-телекоммуникационной сети Интернет, на котором размещается информационное сообщение о проведении аукциона:</w:t>
      </w:r>
      <w:r w:rsidRPr="002C281E">
        <w:rPr>
          <w:rFonts w:ascii="Times New Roman" w:hAnsi="Times New Roman" w:cs="Times New Roman CYR"/>
          <w:spacing w:val="-4"/>
          <w:sz w:val="24"/>
          <w:szCs w:val="24"/>
          <w:lang w:eastAsia="ru-RU"/>
        </w:rPr>
        <w:t xml:space="preserve"> информационное сообщение о проведении аукциона размещается</w:t>
      </w:r>
      <w:r w:rsidRPr="002C281E">
        <w:rPr>
          <w:rFonts w:ascii="Times New Roman" w:hAnsi="Times New Roman" w:cs="Times New Roman CYR"/>
          <w:spacing w:val="-4"/>
          <w:sz w:val="24"/>
          <w:szCs w:val="24"/>
          <w:lang w:eastAsia="ru-RU"/>
        </w:rPr>
        <w:br/>
        <w:t>на официальном сайте Российской Федерации для размещения информации</w:t>
      </w:r>
      <w:r w:rsidRPr="002C281E">
        <w:rPr>
          <w:rFonts w:ascii="Times New Roman" w:hAnsi="Times New Roman" w:cs="Times New Roman CYR"/>
          <w:spacing w:val="-4"/>
          <w:sz w:val="24"/>
          <w:szCs w:val="24"/>
          <w:lang w:eastAsia="ru-RU"/>
        </w:rPr>
        <w:br/>
        <w:t xml:space="preserve">о проведении торгов torgi.gov.ru, официальном сайте Администрации </w:t>
      </w:r>
      <w:r>
        <w:rPr>
          <w:rFonts w:ascii="Times New Roman" w:hAnsi="Times New Roman" w:cs="Times New Roman CYR"/>
          <w:spacing w:val="-4"/>
          <w:sz w:val="24"/>
          <w:szCs w:val="24"/>
          <w:lang w:eastAsia="ru-RU"/>
        </w:rPr>
        <w:t>Свердловского</w:t>
      </w:r>
      <w:r w:rsidRPr="002C281E">
        <w:rPr>
          <w:rFonts w:ascii="Times New Roman" w:hAnsi="Times New Roman" w:cs="Times New Roman CYR"/>
          <w:spacing w:val="-4"/>
          <w:sz w:val="24"/>
          <w:szCs w:val="24"/>
          <w:lang w:eastAsia="ru-RU"/>
        </w:rPr>
        <w:t xml:space="preserve"> района </w:t>
      </w:r>
      <w:r w:rsidRPr="004964EF">
        <w:rPr>
          <w:rFonts w:ascii="Times New Roman" w:hAnsi="Times New Roman"/>
          <w:spacing w:val="-4"/>
          <w:sz w:val="24"/>
          <w:szCs w:val="24"/>
          <w:lang w:eastAsia="ru-RU"/>
        </w:rPr>
        <w:t xml:space="preserve">Орловской области </w:t>
      </w:r>
      <w:r w:rsidRPr="004964EF">
        <w:rPr>
          <w:rFonts w:ascii="Times New Roman" w:hAnsi="Times New Roman"/>
          <w:sz w:val="24"/>
          <w:szCs w:val="24"/>
        </w:rPr>
        <w:t>http://admzmievka.ru</w:t>
      </w:r>
      <w:r w:rsidRPr="004964EF">
        <w:rPr>
          <w:rFonts w:ascii="Times New Roman" w:hAnsi="Times New Roman"/>
          <w:spacing w:val="-4"/>
          <w:sz w:val="24"/>
          <w:szCs w:val="24"/>
          <w:lang w:eastAsia="ru-RU"/>
        </w:rPr>
        <w:t>,</w:t>
      </w:r>
      <w:r w:rsidRPr="002C281E">
        <w:rPr>
          <w:rFonts w:ascii="Times New Roman" w:hAnsi="Times New Roman" w:cs="Times New Roman CYR"/>
          <w:spacing w:val="-4"/>
          <w:sz w:val="24"/>
          <w:szCs w:val="24"/>
          <w:lang w:eastAsia="ru-RU"/>
        </w:rPr>
        <w:t xml:space="preserve"> и на электронной площадке http://utp.sberbank-ast.ru. С информационным сообщением можно ознакомиться со дня его размещения на указанных сайтах, электронной площадке, а также по рабочим дням с 9 час. 00 мин. до 17 час. 00 мин., перерыв с 13 час. 00 мин. до 14 час. 00 мин. (время московское) </w:t>
      </w:r>
      <w:r w:rsidRPr="002C281E">
        <w:rPr>
          <w:rFonts w:ascii="Times New Roman" w:hAnsi="Times New Roman" w:cs="Times New Roman CYR"/>
          <w:spacing w:val="-4"/>
          <w:sz w:val="24"/>
          <w:szCs w:val="24"/>
          <w:lang w:eastAsia="ru-RU"/>
        </w:rPr>
        <w:br/>
        <w:t>по адресу нахождения продавца</w:t>
      </w:r>
      <w:r>
        <w:rPr>
          <w:rFonts w:ascii="Times New Roman" w:hAnsi="Times New Roman" w:cs="Times New Roman CYR"/>
          <w:spacing w:val="-4"/>
          <w:sz w:val="24"/>
          <w:szCs w:val="24"/>
          <w:lang w:eastAsia="ru-RU"/>
        </w:rPr>
        <w:t xml:space="preserve">: </w:t>
      </w:r>
      <w:r w:rsidRPr="00E35BF3">
        <w:rPr>
          <w:rFonts w:ascii="Times New Roman CYR" w:hAnsi="Times New Roman CYR"/>
          <w:spacing w:val="-6"/>
          <w:sz w:val="24"/>
          <w:szCs w:val="24"/>
          <w:lang w:eastAsia="ru-RU"/>
        </w:rPr>
        <w:t>303324 Орловская область Свердловский р-н с.Богодухово ул.Центральная д.2</w:t>
      </w:r>
      <w:r>
        <w:rPr>
          <w:rFonts w:ascii="Times New Roman CYR" w:hAnsi="Times New Roman CYR"/>
          <w:spacing w:val="-6"/>
          <w:sz w:val="24"/>
          <w:szCs w:val="24"/>
          <w:lang w:eastAsia="ru-RU"/>
        </w:rPr>
        <w:t>.</w:t>
      </w:r>
      <w:r w:rsidRPr="002C281E">
        <w:rPr>
          <w:rFonts w:ascii="Times New Roman" w:hAnsi="Times New Roman" w:cs="Times New Roman CYR"/>
          <w:spacing w:val="-4"/>
          <w:sz w:val="24"/>
          <w:szCs w:val="24"/>
          <w:lang w:eastAsia="ru-RU"/>
        </w:rPr>
        <w:t xml:space="preserve"> Контактные лица – представители продавца </w:t>
      </w:r>
      <w:r>
        <w:rPr>
          <w:rFonts w:ascii="Times New Roman" w:hAnsi="Times New Roman" w:cs="Times New Roman CYR"/>
          <w:spacing w:val="-4"/>
          <w:sz w:val="24"/>
          <w:szCs w:val="24"/>
          <w:lang w:eastAsia="ru-RU"/>
        </w:rPr>
        <w:t>Кузьменко Олег Юрьевич</w:t>
      </w:r>
      <w:r w:rsidRPr="002C281E">
        <w:rPr>
          <w:rFonts w:ascii="Times New Roman" w:hAnsi="Times New Roman" w:cs="Times New Roman CYR"/>
          <w:spacing w:val="-4"/>
          <w:sz w:val="24"/>
          <w:szCs w:val="24"/>
          <w:lang w:eastAsia="ru-RU"/>
        </w:rPr>
        <w:t xml:space="preserve"> – глава администрации </w:t>
      </w:r>
      <w:r>
        <w:rPr>
          <w:rFonts w:ascii="Times New Roman" w:hAnsi="Times New Roman" w:cs="Times New Roman CYR"/>
          <w:spacing w:val="-4"/>
          <w:sz w:val="24"/>
          <w:szCs w:val="24"/>
          <w:lang w:eastAsia="ru-RU"/>
        </w:rPr>
        <w:t>Богодуховского</w:t>
      </w:r>
      <w:r w:rsidRPr="002C281E">
        <w:rPr>
          <w:rFonts w:ascii="Times New Roman" w:hAnsi="Times New Roman" w:cs="Times New Roman CYR"/>
          <w:spacing w:val="-4"/>
          <w:sz w:val="24"/>
          <w:szCs w:val="24"/>
          <w:lang w:eastAsia="ru-RU"/>
        </w:rPr>
        <w:t xml:space="preserve"> сельского поселения </w:t>
      </w:r>
      <w:r>
        <w:rPr>
          <w:rFonts w:ascii="Times New Roman" w:hAnsi="Times New Roman" w:cs="Times New Roman CYR"/>
          <w:spacing w:val="-4"/>
          <w:sz w:val="24"/>
          <w:szCs w:val="24"/>
          <w:lang w:eastAsia="ru-RU"/>
        </w:rPr>
        <w:t>Свердловского</w:t>
      </w:r>
      <w:r w:rsidRPr="002C281E">
        <w:rPr>
          <w:rFonts w:ascii="Times New Roman" w:hAnsi="Times New Roman" w:cs="Times New Roman CYR"/>
          <w:spacing w:val="-4"/>
          <w:sz w:val="24"/>
          <w:szCs w:val="24"/>
          <w:lang w:eastAsia="ru-RU"/>
        </w:rPr>
        <w:t xml:space="preserve"> района Орловской области, телефон: </w:t>
      </w:r>
      <w:r w:rsidRPr="00E35BF3">
        <w:rPr>
          <w:rFonts w:ascii="Times New Roman CYR" w:hAnsi="Times New Roman CYR"/>
          <w:spacing w:val="-6"/>
          <w:sz w:val="24"/>
          <w:szCs w:val="24"/>
          <w:lang w:eastAsia="ru-RU"/>
        </w:rPr>
        <w:t>8(48645) 25719</w:t>
      </w:r>
      <w:r>
        <w:rPr>
          <w:rFonts w:ascii="Times New Roman CYR" w:hAnsi="Times New Roman CYR"/>
          <w:spacing w:val="-6"/>
          <w:sz w:val="24"/>
          <w:szCs w:val="24"/>
          <w:lang w:eastAsia="ru-RU"/>
        </w:rPr>
        <w:t>.</w:t>
      </w:r>
    </w:p>
    <w:p w:rsidR="00A655DB" w:rsidRPr="002C281E" w:rsidRDefault="00A655DB" w:rsidP="002C281E">
      <w:pPr>
        <w:spacing w:after="0" w:line="240" w:lineRule="auto"/>
        <w:ind w:firstLine="709"/>
        <w:jc w:val="both"/>
        <w:rPr>
          <w:rFonts w:ascii="Times New Roman" w:hAnsi="Times New Roman" w:cs="Times New Roman CYR"/>
          <w:spacing w:val="-4"/>
          <w:sz w:val="24"/>
          <w:szCs w:val="24"/>
          <w:lang w:eastAsia="ru-RU"/>
        </w:rPr>
      </w:pPr>
    </w:p>
    <w:p w:rsidR="00A655DB" w:rsidRPr="002C281E" w:rsidRDefault="00A655DB" w:rsidP="002C281E">
      <w:pPr>
        <w:tabs>
          <w:tab w:val="left" w:pos="0"/>
          <w:tab w:val="left" w:pos="709"/>
          <w:tab w:val="left" w:pos="851"/>
          <w:tab w:val="left" w:pos="1134"/>
        </w:tabs>
        <w:spacing w:after="0" w:line="240" w:lineRule="auto"/>
        <w:ind w:firstLine="567"/>
        <w:rPr>
          <w:rFonts w:ascii="Times New Roman" w:hAnsi="Times New Roman"/>
          <w:b/>
          <w:spacing w:val="-6"/>
          <w:sz w:val="24"/>
          <w:szCs w:val="20"/>
          <w:lang w:eastAsia="ru-RU"/>
        </w:rPr>
      </w:pPr>
      <w:r w:rsidRPr="002C281E">
        <w:rPr>
          <w:rFonts w:ascii="Times New Roman" w:hAnsi="Times New Roman"/>
          <w:b/>
          <w:spacing w:val="-6"/>
          <w:sz w:val="24"/>
          <w:szCs w:val="20"/>
          <w:lang w:eastAsia="ru-RU"/>
        </w:rPr>
        <w:t>2. Условия участия в аукционе</w:t>
      </w:r>
    </w:p>
    <w:p w:rsidR="00A655DB" w:rsidRPr="002C281E" w:rsidRDefault="00A655DB" w:rsidP="002C281E">
      <w:pPr>
        <w:tabs>
          <w:tab w:val="left" w:pos="709"/>
        </w:tabs>
        <w:spacing w:after="0" w:line="240" w:lineRule="auto"/>
        <w:ind w:firstLine="567"/>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2.1. Участниками аукциона являются физические и юридические лица, своевременно подавшие заявку на участие в аукционе, представившие надлежащим образом оформленные документы и своевременно внесшие задаток для участия в аукционе (далее – участник), за исключением:</w:t>
      </w:r>
    </w:p>
    <w:p w:rsidR="00A655DB" w:rsidRPr="002C281E" w:rsidRDefault="00A655DB" w:rsidP="002C281E">
      <w:pPr>
        <w:tabs>
          <w:tab w:val="left" w:pos="0"/>
          <w:tab w:val="left" w:pos="709"/>
        </w:tabs>
        <w:spacing w:after="0" w:line="240" w:lineRule="auto"/>
        <w:ind w:firstLine="567"/>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государственных и муниципальных унитарных предприятий, государственных и муниципальных учреждений;</w:t>
      </w:r>
    </w:p>
    <w:p w:rsidR="00A655DB" w:rsidRPr="002C281E" w:rsidRDefault="00A655DB" w:rsidP="002C281E">
      <w:pPr>
        <w:tabs>
          <w:tab w:val="left" w:pos="0"/>
          <w:tab w:val="left" w:pos="709"/>
          <w:tab w:val="left" w:pos="851"/>
        </w:tabs>
        <w:spacing w:after="0" w:line="240" w:lineRule="auto"/>
        <w:ind w:firstLine="567"/>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Закона о приватизации;</w:t>
      </w:r>
    </w:p>
    <w:p w:rsidR="00A655DB" w:rsidRPr="002C281E" w:rsidRDefault="00A655DB" w:rsidP="002C281E">
      <w:pPr>
        <w:tabs>
          <w:tab w:val="left" w:pos="709"/>
        </w:tabs>
        <w:autoSpaceDE w:val="0"/>
        <w:autoSpaceDN w:val="0"/>
        <w:adjustRightInd w:val="0"/>
        <w:spacing w:after="0" w:line="240" w:lineRule="auto"/>
        <w:ind w:firstLine="567"/>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A655DB" w:rsidRPr="002C281E" w:rsidRDefault="00A655DB" w:rsidP="002C281E">
      <w:pPr>
        <w:tabs>
          <w:tab w:val="left" w:pos="709"/>
        </w:tabs>
        <w:autoSpaceDE w:val="0"/>
        <w:autoSpaceDN w:val="0"/>
        <w:adjustRightInd w:val="0"/>
        <w:spacing w:after="0" w:line="240" w:lineRule="auto"/>
        <w:ind w:firstLine="540"/>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 xml:space="preserve">Понятие «контролирующее лицо» используется в том же значении, что и в </w:t>
      </w:r>
      <w:hyperlink r:id="rId11" w:history="1">
        <w:r w:rsidRPr="002C281E">
          <w:rPr>
            <w:rFonts w:ascii="Times New Roman" w:hAnsi="Times New Roman"/>
            <w:spacing w:val="-6"/>
            <w:sz w:val="24"/>
            <w:szCs w:val="20"/>
            <w:lang w:eastAsia="ru-RU"/>
          </w:rPr>
          <w:t xml:space="preserve">статье </w:t>
        </w:r>
        <w:r w:rsidRPr="002C281E">
          <w:rPr>
            <w:rFonts w:ascii="Times New Roman" w:hAnsi="Times New Roman"/>
            <w:spacing w:val="-6"/>
            <w:sz w:val="24"/>
            <w:szCs w:val="20"/>
            <w:lang w:eastAsia="ru-RU"/>
          </w:rPr>
          <w:br/>
          <w:t>5</w:t>
        </w:r>
      </w:hyperlink>
      <w:r w:rsidRPr="002C281E">
        <w:rPr>
          <w:rFonts w:ascii="Times New Roman" w:hAnsi="Times New Roman"/>
          <w:spacing w:val="-6"/>
          <w:sz w:val="24"/>
          <w:szCs w:val="20"/>
          <w:lang w:eastAsia="ru-RU"/>
        </w:rPr>
        <w:t xml:space="preserve">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«бенефициарный владелец» используются в значениях, указанных в </w:t>
      </w:r>
      <w:hyperlink r:id="rId12" w:history="1">
        <w:r w:rsidRPr="002C281E">
          <w:rPr>
            <w:rFonts w:ascii="Times New Roman" w:hAnsi="Times New Roman"/>
            <w:spacing w:val="-6"/>
            <w:sz w:val="24"/>
            <w:szCs w:val="20"/>
            <w:lang w:eastAsia="ru-RU"/>
          </w:rPr>
          <w:t>статье 3</w:t>
        </w:r>
      </w:hyperlink>
      <w:r w:rsidRPr="002C281E">
        <w:rPr>
          <w:rFonts w:ascii="Times New Roman" w:hAnsi="Times New Roman"/>
          <w:spacing w:val="-6"/>
          <w:sz w:val="24"/>
          <w:szCs w:val="20"/>
          <w:lang w:eastAsia="ru-RU"/>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A655DB" w:rsidRPr="002C281E" w:rsidRDefault="00A655DB" w:rsidP="002C281E">
      <w:pPr>
        <w:tabs>
          <w:tab w:val="left" w:pos="0"/>
          <w:tab w:val="left" w:pos="709"/>
          <w:tab w:val="left" w:pos="851"/>
        </w:tabs>
        <w:spacing w:after="0" w:line="240" w:lineRule="auto"/>
        <w:ind w:firstLine="709"/>
        <w:jc w:val="both"/>
        <w:rPr>
          <w:rFonts w:ascii="Times New Roman" w:hAnsi="Times New Roman"/>
          <w:b/>
          <w:sz w:val="24"/>
          <w:szCs w:val="24"/>
          <w:lang w:eastAsia="ru-RU"/>
        </w:rPr>
      </w:pPr>
      <w:r w:rsidRPr="002C281E">
        <w:rPr>
          <w:rFonts w:ascii="Times New Roman" w:hAnsi="Times New Roman"/>
          <w:spacing w:val="-6"/>
          <w:sz w:val="24"/>
          <w:szCs w:val="20"/>
          <w:lang w:eastAsia="ru-RU"/>
        </w:rPr>
        <w:t xml:space="preserve">2.2. </w:t>
      </w:r>
      <w:r w:rsidRPr="002C281E">
        <w:rPr>
          <w:rFonts w:ascii="Times New Roman" w:hAnsi="Times New Roman"/>
          <w:spacing w:val="-6"/>
          <w:sz w:val="24"/>
          <w:szCs w:val="24"/>
          <w:lang w:eastAsia="ru-RU"/>
        </w:rPr>
        <w:t xml:space="preserve">Лицо, отвечающее признакам покупателя в соответствии с Законом о приватизации и желающее приобрести имущество, выставленное на аукцион, (далее – претендент), </w:t>
      </w:r>
      <w:r w:rsidRPr="002C281E">
        <w:rPr>
          <w:rFonts w:ascii="Times New Roman" w:hAnsi="Times New Roman"/>
          <w:b/>
          <w:sz w:val="24"/>
          <w:szCs w:val="24"/>
          <w:lang w:eastAsia="ru-RU"/>
        </w:rPr>
        <w:t xml:space="preserve">при условии регистрации на электронной площадке, обязано осуществить следующие действия: </w:t>
      </w:r>
    </w:p>
    <w:p w:rsidR="00A655DB" w:rsidRPr="002C281E" w:rsidRDefault="00A655DB" w:rsidP="002C281E">
      <w:pPr>
        <w:tabs>
          <w:tab w:val="left" w:pos="0"/>
          <w:tab w:val="left" w:pos="709"/>
          <w:tab w:val="left" w:pos="851"/>
        </w:tabs>
        <w:spacing w:after="0" w:line="240" w:lineRule="auto"/>
        <w:ind w:firstLine="709"/>
        <w:jc w:val="both"/>
        <w:rPr>
          <w:rFonts w:ascii="Times New Roman" w:hAnsi="Times New Roman"/>
          <w:spacing w:val="-6"/>
          <w:sz w:val="24"/>
          <w:szCs w:val="24"/>
          <w:lang w:eastAsia="ru-RU"/>
        </w:rPr>
      </w:pPr>
      <w:r w:rsidRPr="002C281E">
        <w:rPr>
          <w:rFonts w:ascii="Times New Roman" w:hAnsi="Times New Roman"/>
          <w:spacing w:val="-6"/>
          <w:sz w:val="24"/>
          <w:szCs w:val="24"/>
          <w:lang w:eastAsia="ru-RU"/>
        </w:rPr>
        <w:t>внести задаток на счет организатора аукциона – оператора электронной площадки в указанном в настоящем информационном сообщении порядке;</w:t>
      </w:r>
    </w:p>
    <w:p w:rsidR="00A655DB" w:rsidRPr="002C281E" w:rsidRDefault="00A655DB" w:rsidP="002C281E">
      <w:pPr>
        <w:tabs>
          <w:tab w:val="left" w:pos="0"/>
          <w:tab w:val="left" w:pos="709"/>
          <w:tab w:val="left" w:pos="851"/>
        </w:tabs>
        <w:spacing w:after="0" w:line="240" w:lineRule="auto"/>
        <w:ind w:firstLine="709"/>
        <w:jc w:val="both"/>
        <w:rPr>
          <w:rFonts w:ascii="Times New Roman" w:hAnsi="Times New Roman"/>
          <w:spacing w:val="-6"/>
          <w:sz w:val="24"/>
          <w:szCs w:val="24"/>
          <w:lang w:eastAsia="ru-RU"/>
        </w:rPr>
      </w:pPr>
      <w:r w:rsidRPr="002C281E">
        <w:rPr>
          <w:rFonts w:ascii="Times New Roman" w:hAnsi="Times New Roman"/>
          <w:sz w:val="24"/>
          <w:szCs w:val="24"/>
          <w:lang w:eastAsia="ru-RU"/>
        </w:rPr>
        <w:t xml:space="preserve">заполнить размещенную в открытой части электронной площадки форму заявки с приложением электронных документов в соответствии с перечнем, приведенным в настоящем информационном сообщении, </w:t>
      </w:r>
      <w:r w:rsidRPr="002C281E">
        <w:rPr>
          <w:rFonts w:ascii="Times New Roman" w:hAnsi="Times New Roman"/>
          <w:spacing w:val="-6"/>
          <w:sz w:val="24"/>
          <w:szCs w:val="24"/>
          <w:lang w:eastAsia="ru-RU"/>
        </w:rPr>
        <w:t>в порядке, установленном в настоящем информационном сообщении;</w:t>
      </w:r>
    </w:p>
    <w:p w:rsidR="00A655DB" w:rsidRDefault="00A655DB" w:rsidP="002C281E">
      <w:pPr>
        <w:tabs>
          <w:tab w:val="left" w:pos="0"/>
          <w:tab w:val="left" w:pos="709"/>
          <w:tab w:val="left" w:pos="851"/>
        </w:tabs>
        <w:spacing w:after="0" w:line="240" w:lineRule="auto"/>
        <w:ind w:firstLine="709"/>
        <w:jc w:val="both"/>
        <w:rPr>
          <w:rFonts w:ascii="Times New Roman" w:hAnsi="Times New Roman"/>
          <w:b/>
          <w:sz w:val="24"/>
          <w:szCs w:val="24"/>
          <w:lang w:eastAsia="ru-RU"/>
        </w:rPr>
      </w:pPr>
      <w:r w:rsidRPr="002C281E">
        <w:rPr>
          <w:rFonts w:ascii="Times New Roman" w:hAnsi="Times New Roman"/>
          <w:spacing w:val="-6"/>
          <w:sz w:val="24"/>
          <w:szCs w:val="24"/>
          <w:lang w:eastAsia="ru-RU"/>
        </w:rPr>
        <w:t>представить иные документы по перечню, указанному в настоящем информационном сообщении.</w:t>
      </w:r>
      <w:r w:rsidRPr="002C281E">
        <w:rPr>
          <w:rFonts w:ascii="Times New Roman" w:hAnsi="Times New Roman"/>
          <w:b/>
          <w:sz w:val="24"/>
          <w:szCs w:val="24"/>
          <w:lang w:eastAsia="ru-RU"/>
        </w:rPr>
        <w:t xml:space="preserve"> </w:t>
      </w:r>
    </w:p>
    <w:p w:rsidR="00A655DB" w:rsidRPr="002C281E" w:rsidRDefault="00A655DB" w:rsidP="002C281E">
      <w:pPr>
        <w:tabs>
          <w:tab w:val="left" w:pos="0"/>
          <w:tab w:val="left" w:pos="709"/>
          <w:tab w:val="left" w:pos="851"/>
        </w:tabs>
        <w:spacing w:after="0" w:line="240" w:lineRule="auto"/>
        <w:ind w:firstLine="709"/>
        <w:jc w:val="both"/>
        <w:rPr>
          <w:rFonts w:ascii="Times New Roman" w:hAnsi="Times New Roman"/>
          <w:b/>
          <w:sz w:val="24"/>
          <w:szCs w:val="24"/>
          <w:lang w:eastAsia="ru-RU"/>
        </w:rPr>
      </w:pPr>
    </w:p>
    <w:p w:rsidR="00A655DB" w:rsidRPr="002C281E" w:rsidRDefault="00A655DB" w:rsidP="002C281E">
      <w:pPr>
        <w:spacing w:after="0" w:line="240" w:lineRule="auto"/>
        <w:ind w:firstLine="709"/>
        <w:rPr>
          <w:rFonts w:ascii="Times New Roman" w:hAnsi="Times New Roman"/>
          <w:b/>
          <w:spacing w:val="-6"/>
          <w:sz w:val="24"/>
          <w:szCs w:val="20"/>
          <w:lang w:eastAsia="ru-RU"/>
        </w:rPr>
      </w:pPr>
      <w:r w:rsidRPr="002C281E">
        <w:rPr>
          <w:rFonts w:ascii="Times New Roman" w:hAnsi="Times New Roman"/>
          <w:b/>
          <w:spacing w:val="-6"/>
          <w:sz w:val="24"/>
          <w:szCs w:val="20"/>
          <w:lang w:eastAsia="ru-RU"/>
        </w:rPr>
        <w:t>3. Порядок регистрации на электронной площадке</w:t>
      </w:r>
    </w:p>
    <w:p w:rsidR="00A655DB" w:rsidRPr="002C281E" w:rsidRDefault="00A655DB" w:rsidP="002C281E">
      <w:pPr>
        <w:tabs>
          <w:tab w:val="left" w:pos="0"/>
          <w:tab w:val="left" w:pos="709"/>
        </w:tabs>
        <w:spacing w:after="0" w:line="240" w:lineRule="auto"/>
        <w:ind w:firstLine="709"/>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3.1. Для обеспечения доступа к участию в электронном аукционе претендентам необходимо зарегистрироваться на универсальной торговой платформе ЗАО «Сбербанк-АСТ» в торговой секции «Приватизация, аренда и продажа прав» http://utp.sberbank-ast.ru.</w:t>
      </w:r>
    </w:p>
    <w:p w:rsidR="00A655DB" w:rsidRPr="002C281E" w:rsidRDefault="00A655DB" w:rsidP="002C281E">
      <w:pPr>
        <w:tabs>
          <w:tab w:val="left" w:pos="0"/>
          <w:tab w:val="left" w:pos="709"/>
        </w:tabs>
        <w:spacing w:after="0" w:line="240" w:lineRule="auto"/>
        <w:ind w:firstLine="709"/>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3.2 Регистрация на электронной площадке осуществляется без взимания платы.</w:t>
      </w:r>
    </w:p>
    <w:p w:rsidR="00A655DB" w:rsidRPr="002C281E" w:rsidRDefault="00A655DB" w:rsidP="002C281E">
      <w:pPr>
        <w:tabs>
          <w:tab w:val="left" w:pos="0"/>
          <w:tab w:val="left" w:pos="709"/>
        </w:tabs>
        <w:spacing w:after="0" w:line="240" w:lineRule="auto"/>
        <w:ind w:firstLine="709"/>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 xml:space="preserve">3.3. Регистрация на электронной площадке проводится в соответствии с регламентом электронной площадки размещенном по адресу: </w:t>
      </w:r>
      <w:hyperlink r:id="rId13" w:history="1">
        <w:r w:rsidRPr="002C281E">
          <w:rPr>
            <w:rFonts w:ascii="Times New Roman" w:hAnsi="Times New Roman"/>
            <w:color w:val="0000FF"/>
            <w:spacing w:val="-6"/>
            <w:sz w:val="24"/>
            <w:szCs w:val="20"/>
            <w:u w:val="single"/>
            <w:lang w:eastAsia="ru-RU"/>
          </w:rPr>
          <w:t>http://utp.sberbank-ast.ru/AP/Notice/652/Instructions</w:t>
        </w:r>
      </w:hyperlink>
      <w:r w:rsidRPr="002C281E">
        <w:rPr>
          <w:rFonts w:ascii="Times New Roman" w:hAnsi="Times New Roman"/>
          <w:spacing w:val="-6"/>
          <w:sz w:val="24"/>
          <w:szCs w:val="20"/>
          <w:lang w:eastAsia="ru-RU"/>
        </w:rPr>
        <w:t>.</w:t>
      </w:r>
    </w:p>
    <w:p w:rsidR="00A655DB" w:rsidRPr="002C281E" w:rsidRDefault="00A655DB" w:rsidP="002C281E">
      <w:pPr>
        <w:tabs>
          <w:tab w:val="left" w:pos="0"/>
          <w:tab w:val="left" w:pos="709"/>
        </w:tabs>
        <w:spacing w:after="0" w:line="240" w:lineRule="auto"/>
        <w:ind w:firstLine="709"/>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 xml:space="preserve">3.4. Необходимым условием участия в продаже имущества на аукционе является наличие электронной подписи претендента, полученной в одном из авторизированных удостоверяющих центров. В соответствии с регламентом электронной площадки принимаются и признаются сертификаты ключей проверки электронной подписи, изданные доверенными удостоверяющими центрами. Список доверенных удостоверяющих центров публикуется в открытой части электронной площадки по адресу </w:t>
      </w:r>
      <w:hyperlink r:id="rId14" w:history="1">
        <w:r w:rsidRPr="002C281E">
          <w:rPr>
            <w:rFonts w:ascii="Times New Roman" w:hAnsi="Times New Roman"/>
            <w:color w:val="0000FF"/>
            <w:spacing w:val="-6"/>
            <w:sz w:val="24"/>
            <w:szCs w:val="20"/>
            <w:u w:val="single"/>
            <w:lang w:eastAsia="ru-RU"/>
          </w:rPr>
          <w:t>http://www.sberbank-ast.ru/SBCAAuthorizeList.aspx</w:t>
        </w:r>
      </w:hyperlink>
      <w:r w:rsidRPr="002C281E">
        <w:rPr>
          <w:rFonts w:ascii="Times New Roman" w:hAnsi="Times New Roman"/>
          <w:spacing w:val="-6"/>
          <w:sz w:val="24"/>
          <w:szCs w:val="20"/>
          <w:lang w:eastAsia="ru-RU"/>
        </w:rPr>
        <w:t>.</w:t>
      </w:r>
    </w:p>
    <w:p w:rsidR="00A655DB" w:rsidRDefault="00A655DB" w:rsidP="002C281E">
      <w:pPr>
        <w:tabs>
          <w:tab w:val="left" w:pos="0"/>
          <w:tab w:val="left" w:pos="709"/>
        </w:tabs>
        <w:spacing w:after="0" w:line="240" w:lineRule="auto"/>
        <w:ind w:firstLine="709"/>
        <w:jc w:val="both"/>
        <w:rPr>
          <w:rFonts w:ascii="Times New Roman" w:hAnsi="Times New Roman"/>
          <w:spacing w:val="-6"/>
          <w:sz w:val="24"/>
          <w:szCs w:val="20"/>
          <w:lang w:eastAsia="ru-RU"/>
        </w:rPr>
      </w:pPr>
      <w:r w:rsidRPr="002C281E">
        <w:rPr>
          <w:rFonts w:ascii="Times New Roman" w:hAnsi="Times New Roman"/>
          <w:spacing w:val="-6"/>
          <w:sz w:val="24"/>
          <w:szCs w:val="20"/>
          <w:lang w:eastAsia="ru-RU"/>
        </w:rPr>
        <w:t xml:space="preserve">3.5.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размещена по адресу: </w:t>
      </w:r>
      <w:hyperlink r:id="rId15" w:history="1">
        <w:r w:rsidRPr="002C281E">
          <w:rPr>
            <w:rFonts w:ascii="Times New Roman" w:hAnsi="Times New Roman"/>
            <w:color w:val="0000FF"/>
            <w:spacing w:val="-6"/>
            <w:sz w:val="24"/>
            <w:szCs w:val="20"/>
            <w:u w:val="single"/>
            <w:lang w:eastAsia="ru-RU"/>
          </w:rPr>
          <w:t>http://utp.sberbank-ast.ru/AP/Notice/652/Instructions</w:t>
        </w:r>
      </w:hyperlink>
      <w:r w:rsidRPr="002C281E">
        <w:rPr>
          <w:rFonts w:ascii="Times New Roman" w:hAnsi="Times New Roman"/>
          <w:spacing w:val="-6"/>
          <w:sz w:val="24"/>
          <w:szCs w:val="20"/>
          <w:lang w:eastAsia="ru-RU"/>
        </w:rPr>
        <w:t>.</w:t>
      </w:r>
    </w:p>
    <w:p w:rsidR="00A655DB" w:rsidRPr="002C281E" w:rsidRDefault="00A655DB" w:rsidP="002C281E">
      <w:pPr>
        <w:tabs>
          <w:tab w:val="left" w:pos="0"/>
          <w:tab w:val="left" w:pos="709"/>
        </w:tabs>
        <w:spacing w:after="0" w:line="240" w:lineRule="auto"/>
        <w:ind w:firstLine="709"/>
        <w:jc w:val="both"/>
        <w:rPr>
          <w:rFonts w:ascii="Times New Roman" w:hAnsi="Times New Roman"/>
          <w:spacing w:val="-6"/>
          <w:sz w:val="24"/>
          <w:szCs w:val="20"/>
          <w:lang w:eastAsia="ru-RU"/>
        </w:rPr>
      </w:pPr>
    </w:p>
    <w:p w:rsidR="00A655DB" w:rsidRPr="002C281E" w:rsidRDefault="00A655DB" w:rsidP="002C281E">
      <w:pPr>
        <w:tabs>
          <w:tab w:val="left" w:pos="0"/>
          <w:tab w:val="left" w:pos="567"/>
          <w:tab w:val="left" w:pos="709"/>
        </w:tabs>
        <w:spacing w:after="0" w:line="240" w:lineRule="auto"/>
        <w:ind w:firstLine="709"/>
        <w:jc w:val="both"/>
        <w:rPr>
          <w:rFonts w:ascii="Times New Roman" w:hAnsi="Times New Roman"/>
          <w:b/>
          <w:spacing w:val="-6"/>
          <w:sz w:val="24"/>
          <w:szCs w:val="20"/>
          <w:lang w:eastAsia="ru-RU"/>
        </w:rPr>
      </w:pPr>
      <w:r w:rsidRPr="002C281E">
        <w:rPr>
          <w:rFonts w:ascii="Times New Roman" w:hAnsi="Times New Roman"/>
          <w:b/>
          <w:spacing w:val="-6"/>
          <w:sz w:val="24"/>
          <w:szCs w:val="20"/>
          <w:lang w:eastAsia="ru-RU"/>
        </w:rPr>
        <w:t xml:space="preserve">4. Порядок перечисления, блокирования, прекращения блокирования </w:t>
      </w:r>
      <w:r w:rsidRPr="002C281E">
        <w:rPr>
          <w:rFonts w:ascii="Times New Roman" w:hAnsi="Times New Roman"/>
          <w:b/>
          <w:spacing w:val="-6"/>
          <w:sz w:val="24"/>
          <w:szCs w:val="20"/>
          <w:lang w:eastAsia="ru-RU"/>
        </w:rPr>
        <w:br/>
        <w:t xml:space="preserve">и возврата денежных средств, перечисленных в качестве задатка </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
          <w:sz w:val="24"/>
          <w:szCs w:val="24"/>
          <w:lang w:eastAsia="ru-RU"/>
        </w:rPr>
      </w:pPr>
      <w:r w:rsidRPr="002C281E">
        <w:rPr>
          <w:rFonts w:ascii="Times New Roman" w:hAnsi="Times New Roman"/>
          <w:bCs/>
          <w:sz w:val="24"/>
          <w:szCs w:val="24"/>
          <w:lang w:eastAsia="ru-RU"/>
        </w:rPr>
        <w:t xml:space="preserve">4.1. Для участия в аукционе установлено требование о перечислении претендентами задатка в размере </w:t>
      </w:r>
      <w:r>
        <w:rPr>
          <w:rFonts w:ascii="Times New Roman" w:hAnsi="Times New Roman"/>
          <w:bCs/>
          <w:sz w:val="24"/>
          <w:szCs w:val="24"/>
          <w:lang w:eastAsia="ru-RU"/>
        </w:rPr>
        <w:t>1</w:t>
      </w:r>
      <w:r w:rsidRPr="002C281E">
        <w:rPr>
          <w:rFonts w:ascii="Times New Roman" w:hAnsi="Times New Roman"/>
          <w:bCs/>
          <w:sz w:val="24"/>
          <w:szCs w:val="24"/>
          <w:lang w:eastAsia="ru-RU"/>
        </w:rPr>
        <w:t>0 процентов начальной цены продажи имущества (лота), указанной в разделе 1 настоящего информационного сообщения. Претендент осуществляет перечисление денежных средств на банковские реквизиты организатора аукциона – оператора электронной площадки, указанные в п. 4.5. настоящего информационного сообщения. Зачисление денежных средств осуществляется организатором аукциона – оператором электронной площадки на лицевой счет претендента в течение не более чем 1 часа с момента получения от расчетной организации (банка) информации о поступлении денежных средств. Зачисление денежных средств осуществляется в соответствиис регламентом организатора аукциона – оператора электронной площадки</w:t>
      </w:r>
      <w:r w:rsidRPr="002C281E">
        <w:rPr>
          <w:rFonts w:ascii="Times New Roman" w:hAnsi="Times New Roman"/>
          <w:b/>
          <w:bCs/>
          <w:sz w:val="26"/>
          <w:szCs w:val="26"/>
          <w:lang w:eastAsia="ru-RU"/>
        </w:rPr>
        <w:t xml:space="preserve"> </w:t>
      </w:r>
      <w:r w:rsidRPr="002C281E">
        <w:rPr>
          <w:rFonts w:ascii="Times New Roman" w:hAnsi="Times New Roman"/>
          <w:bCs/>
          <w:sz w:val="24"/>
          <w:szCs w:val="24"/>
          <w:lang w:eastAsia="ru-RU"/>
        </w:rPr>
        <w:t xml:space="preserve">размещенном по адресу: </w:t>
      </w:r>
      <w:hyperlink r:id="rId16" w:history="1">
        <w:r w:rsidRPr="002C281E">
          <w:rPr>
            <w:rFonts w:ascii="Times New Roman" w:hAnsi="Times New Roman"/>
            <w:bCs/>
            <w:color w:val="0000FF"/>
            <w:sz w:val="24"/>
            <w:szCs w:val="24"/>
            <w:u w:val="single"/>
            <w:lang w:eastAsia="ru-RU"/>
          </w:rPr>
          <w:t>http://utp.sberbank-ast.ru/Main/Notice/988/Reglament</w:t>
        </w:r>
      </w:hyperlink>
      <w:r w:rsidRPr="002C281E">
        <w:rPr>
          <w:rFonts w:ascii="Times New Roman" w:hAnsi="Times New Roman"/>
          <w:bCs/>
          <w:sz w:val="24"/>
          <w:szCs w:val="24"/>
          <w:lang w:eastAsia="ru-RU"/>
        </w:rPr>
        <w:t>. Оператор вправе отказать в зачислении денежных средств, если такие денежные средства поступили со счета третьего лица, без указания оснований такого отказа.</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sz w:val="24"/>
          <w:szCs w:val="24"/>
          <w:lang w:eastAsia="ru-RU"/>
        </w:rPr>
      </w:pPr>
      <w:r w:rsidRPr="002C281E">
        <w:rPr>
          <w:rFonts w:ascii="Times New Roman" w:hAnsi="Times New Roman"/>
          <w:bCs/>
          <w:sz w:val="24"/>
          <w:szCs w:val="24"/>
          <w:lang w:eastAsia="ru-RU"/>
        </w:rPr>
        <w:t>4.2. Задаток служит обеспечением исполнения обязательства победителя аукциона по заключению договора купли-продажи имущества и оплате приобретенного на торгах имущества.</w:t>
      </w:r>
    </w:p>
    <w:p w:rsidR="00A655DB" w:rsidRPr="002C281E" w:rsidRDefault="00A655DB" w:rsidP="007F72A4">
      <w:pPr>
        <w:tabs>
          <w:tab w:val="left" w:pos="0"/>
          <w:tab w:val="left" w:pos="709"/>
        </w:tabs>
        <w:autoSpaceDE w:val="0"/>
        <w:autoSpaceDN w:val="0"/>
        <w:adjustRightInd w:val="0"/>
        <w:spacing w:after="0" w:line="240" w:lineRule="auto"/>
        <w:ind w:firstLine="709"/>
        <w:jc w:val="both"/>
        <w:outlineLvl w:val="0"/>
        <w:rPr>
          <w:rFonts w:ascii="Times New Roman" w:hAnsi="Times New Roman"/>
          <w:bCs/>
          <w:sz w:val="24"/>
          <w:szCs w:val="24"/>
          <w:lang w:eastAsia="ru-RU"/>
        </w:rPr>
      </w:pPr>
      <w:r w:rsidRPr="002C281E">
        <w:rPr>
          <w:rFonts w:ascii="Times New Roman" w:hAnsi="Times New Roman"/>
          <w:bCs/>
          <w:sz w:val="24"/>
          <w:szCs w:val="24"/>
          <w:lang w:eastAsia="ru-RU"/>
        </w:rPr>
        <w:t xml:space="preserve">4.3. Блокирование, прекращение блокирования и возврат денежных средств, перечисляемых претендентами в качестве задатка, осуществляется в соответствии </w:t>
      </w:r>
      <w:r w:rsidRPr="002C281E">
        <w:rPr>
          <w:rFonts w:ascii="Times New Roman" w:hAnsi="Times New Roman"/>
          <w:bCs/>
          <w:sz w:val="24"/>
          <w:szCs w:val="24"/>
          <w:lang w:eastAsia="ru-RU"/>
        </w:rPr>
        <w:br/>
        <w:t>с регламентами организатора аукциона – оператора электронной площадки</w:t>
      </w:r>
      <w:r w:rsidRPr="002C281E">
        <w:rPr>
          <w:rFonts w:ascii="Times New Roman" w:hAnsi="Times New Roman"/>
          <w:b/>
          <w:bCs/>
          <w:sz w:val="26"/>
          <w:szCs w:val="26"/>
          <w:lang w:eastAsia="ru-RU"/>
        </w:rPr>
        <w:t xml:space="preserve"> </w:t>
      </w:r>
      <w:r w:rsidRPr="002C281E">
        <w:rPr>
          <w:rFonts w:ascii="Times New Roman" w:hAnsi="Times New Roman"/>
          <w:bCs/>
          <w:sz w:val="24"/>
          <w:szCs w:val="24"/>
          <w:lang w:eastAsia="ru-RU"/>
        </w:rPr>
        <w:t xml:space="preserve">размещенными по адресам: </w:t>
      </w:r>
      <w:hyperlink r:id="rId17" w:history="1">
        <w:r w:rsidRPr="002C281E">
          <w:rPr>
            <w:rFonts w:ascii="Times New Roman" w:hAnsi="Times New Roman"/>
            <w:bCs/>
            <w:color w:val="0000FF"/>
            <w:sz w:val="24"/>
            <w:szCs w:val="24"/>
            <w:u w:val="single"/>
            <w:lang w:eastAsia="ru-RU"/>
          </w:rPr>
          <w:t>http://utp.sberbank-ast.ru/Main/Notice/988/Reglament</w:t>
        </w:r>
      </w:hyperlink>
      <w:r w:rsidRPr="002C281E">
        <w:rPr>
          <w:rFonts w:ascii="Times New Roman" w:hAnsi="Times New Roman"/>
          <w:bCs/>
          <w:sz w:val="24"/>
          <w:szCs w:val="24"/>
          <w:lang w:eastAsia="ru-RU"/>
        </w:rPr>
        <w:t xml:space="preserve">, </w:t>
      </w:r>
      <w:hyperlink r:id="rId18" w:history="1">
        <w:r w:rsidRPr="002C281E">
          <w:rPr>
            <w:rFonts w:ascii="Times New Roman" w:hAnsi="Times New Roman"/>
            <w:bCs/>
            <w:color w:val="0000FF"/>
            <w:sz w:val="24"/>
            <w:szCs w:val="24"/>
            <w:u w:val="single"/>
            <w:lang w:eastAsia="ru-RU"/>
          </w:rPr>
          <w:t>http://utp.sberbank-ast.ru/AP/Notice/1027/Instructions</w:t>
        </w:r>
      </w:hyperlink>
      <w:r w:rsidRPr="002C281E">
        <w:rPr>
          <w:rFonts w:ascii="Times New Roman" w:hAnsi="Times New Roman"/>
          <w:bCs/>
          <w:sz w:val="24"/>
          <w:szCs w:val="24"/>
          <w:lang w:eastAsia="ru-RU"/>
        </w:rPr>
        <w:t>.</w:t>
      </w:r>
    </w:p>
    <w:p w:rsidR="00A655DB" w:rsidRPr="002C281E" w:rsidRDefault="00A655DB" w:rsidP="007F72A4">
      <w:pPr>
        <w:widowControl w:val="0"/>
        <w:tabs>
          <w:tab w:val="left" w:pos="567"/>
        </w:tabs>
        <w:spacing w:after="0" w:line="240" w:lineRule="auto"/>
        <w:ind w:left="20" w:right="20" w:firstLine="709"/>
        <w:jc w:val="both"/>
        <w:rPr>
          <w:rFonts w:ascii="Times New Roman" w:hAnsi="Times New Roman"/>
          <w:bCs/>
          <w:sz w:val="24"/>
          <w:szCs w:val="24"/>
          <w:lang w:eastAsia="ru-RU"/>
        </w:rPr>
      </w:pPr>
      <w:r w:rsidRPr="002C281E">
        <w:rPr>
          <w:rFonts w:ascii="Times New Roman" w:hAnsi="Times New Roman"/>
          <w:b/>
          <w:bCs/>
          <w:sz w:val="24"/>
          <w:szCs w:val="24"/>
          <w:lang w:eastAsia="ru-RU"/>
        </w:rPr>
        <w:t>4.4. Для участия в аукционе денежные средства в сумме задатка должны быть зачислены на лицевой счет претендента на универсальной торговой площадке не позднее 00 часов 00 минут (время московское)</w:t>
      </w:r>
      <w:r w:rsidRPr="002C281E">
        <w:rPr>
          <w:rFonts w:ascii="Times New Roman" w:hAnsi="Times New Roman"/>
          <w:bCs/>
          <w:sz w:val="24"/>
          <w:szCs w:val="24"/>
          <w:lang w:eastAsia="ru-RU"/>
        </w:rPr>
        <w:t xml:space="preserve"> </w:t>
      </w:r>
      <w:r w:rsidRPr="008C0DDD">
        <w:rPr>
          <w:rFonts w:ascii="Times New Roman" w:hAnsi="Times New Roman"/>
          <w:b/>
          <w:bCs/>
          <w:sz w:val="24"/>
          <w:szCs w:val="24"/>
          <w:lang w:eastAsia="ru-RU"/>
        </w:rPr>
        <w:t>дня определения участников</w:t>
      </w:r>
      <w:r>
        <w:rPr>
          <w:rFonts w:ascii="Times New Roman" w:hAnsi="Times New Roman"/>
          <w:b/>
          <w:bCs/>
          <w:sz w:val="24"/>
          <w:szCs w:val="24"/>
          <w:lang w:eastAsia="ru-RU"/>
        </w:rPr>
        <w:t xml:space="preserve"> торгов, указанного в Извещении</w:t>
      </w:r>
      <w:r w:rsidRPr="002C281E">
        <w:rPr>
          <w:rFonts w:ascii="Times New Roman" w:hAnsi="Times New Roman"/>
          <w:b/>
          <w:bCs/>
          <w:sz w:val="24"/>
          <w:szCs w:val="24"/>
          <w:lang w:eastAsia="ru-RU"/>
        </w:rPr>
        <w:t>.</w:t>
      </w:r>
      <w:r w:rsidRPr="002C281E">
        <w:rPr>
          <w:rFonts w:ascii="Times New Roman" w:hAnsi="Times New Roman"/>
          <w:bCs/>
          <w:sz w:val="24"/>
          <w:szCs w:val="24"/>
          <w:lang w:eastAsia="ru-RU"/>
        </w:rPr>
        <w:t xml:space="preserve"> Организатор аукциона – оператор электронной площадки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настоящем информационном сообщении. Если денежных средств на лицевом счете претендента недостаточно для осуществления операции блокирования, то в день определения участников продавцу направляется информация о непоступлении организатору аукциона – оператору электронной площадки задатка от такого претендента.</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color w:val="000000"/>
          <w:sz w:val="24"/>
          <w:szCs w:val="24"/>
          <w:lang w:eastAsia="ru-RU"/>
        </w:rPr>
      </w:pPr>
      <w:r w:rsidRPr="002C281E">
        <w:rPr>
          <w:rFonts w:ascii="Times New Roman" w:hAnsi="Times New Roman"/>
          <w:b/>
          <w:bCs/>
          <w:color w:val="000000"/>
          <w:sz w:val="24"/>
          <w:szCs w:val="24"/>
          <w:lang w:eastAsia="ru-RU"/>
        </w:rPr>
        <w:t>4.5.</w:t>
      </w:r>
      <w:r w:rsidRPr="002C281E">
        <w:rPr>
          <w:rFonts w:ascii="Times New Roman" w:hAnsi="Times New Roman"/>
          <w:bCs/>
          <w:color w:val="000000"/>
          <w:sz w:val="24"/>
          <w:szCs w:val="24"/>
          <w:lang w:eastAsia="ru-RU"/>
        </w:rPr>
        <w:t> </w:t>
      </w:r>
      <w:r w:rsidRPr="002C281E">
        <w:rPr>
          <w:rFonts w:ascii="Times New Roman" w:hAnsi="Times New Roman"/>
          <w:b/>
          <w:bCs/>
          <w:color w:val="000000"/>
          <w:sz w:val="24"/>
          <w:szCs w:val="24"/>
          <w:lang w:eastAsia="ru-RU"/>
        </w:rPr>
        <w:t xml:space="preserve">Банковские реквизиты счета организатора аукциона – оператора электронной площадки для перечисления задатка </w:t>
      </w:r>
      <w:r w:rsidRPr="002C281E">
        <w:rPr>
          <w:rFonts w:ascii="Times New Roman" w:hAnsi="Times New Roman"/>
          <w:bCs/>
          <w:color w:val="000000"/>
          <w:sz w:val="24"/>
          <w:szCs w:val="24"/>
          <w:lang w:eastAsia="ru-RU"/>
        </w:rPr>
        <w:t>(в соответствии с регламентом электронной площадки)</w:t>
      </w:r>
      <w:r w:rsidRPr="002C281E">
        <w:rPr>
          <w:rFonts w:ascii="Times New Roman" w:hAnsi="Times New Roman"/>
          <w:b/>
          <w:bCs/>
          <w:color w:val="000000"/>
          <w:sz w:val="24"/>
          <w:szCs w:val="24"/>
          <w:lang w:eastAsia="ru-RU"/>
        </w:rPr>
        <w:t>:</w:t>
      </w:r>
      <w:r w:rsidRPr="002C281E">
        <w:rPr>
          <w:rFonts w:ascii="Times New Roman" w:hAnsi="Times New Roman"/>
          <w:bCs/>
          <w:color w:val="000000"/>
          <w:sz w:val="24"/>
          <w:szCs w:val="24"/>
          <w:lang w:eastAsia="ru-RU"/>
        </w:rPr>
        <w:t xml:space="preserve"> </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color w:val="000000"/>
          <w:sz w:val="24"/>
          <w:szCs w:val="24"/>
          <w:lang w:eastAsia="ru-RU"/>
        </w:rPr>
      </w:pPr>
      <w:r w:rsidRPr="005D1E9C">
        <w:rPr>
          <w:rFonts w:ascii="Times New Roman" w:hAnsi="Times New Roman"/>
          <w:bCs/>
          <w:color w:val="000000"/>
          <w:sz w:val="24"/>
          <w:szCs w:val="24"/>
          <w:lang w:eastAsia="ru-RU"/>
        </w:rPr>
        <w:t xml:space="preserve">АО «Сбербанк-АСТ»; ИНН 7707308480 КПП 770401001; расчетный счет 40702810300020038047; ПАО «Сбербанк России» г. Москва; БИК 044525225; корреспондентский счет 30101810400000000225, образец платежного поручения приведен на электронной площадке по адресу: </w:t>
      </w:r>
      <w:hyperlink r:id="rId19" w:history="1">
        <w:r w:rsidRPr="005D1E9C">
          <w:rPr>
            <w:rFonts w:ascii="Times New Roman" w:hAnsi="Times New Roman"/>
            <w:bCs/>
            <w:color w:val="0000FF"/>
            <w:sz w:val="24"/>
            <w:szCs w:val="24"/>
            <w:u w:val="single"/>
            <w:lang w:eastAsia="ru-RU"/>
          </w:rPr>
          <w:t>http://utp.sberbank-ast.ru/AP/Notice/653/Requisites</w:t>
        </w:r>
      </w:hyperlink>
      <w:r w:rsidRPr="005D1E9C">
        <w:rPr>
          <w:rFonts w:ascii="Times New Roman" w:hAnsi="Times New Roman"/>
          <w:bCs/>
          <w:color w:val="000000"/>
          <w:sz w:val="24"/>
          <w:szCs w:val="24"/>
          <w:lang w:eastAsia="ru-RU"/>
        </w:rPr>
        <w:t>.</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color w:val="000000"/>
          <w:sz w:val="24"/>
          <w:szCs w:val="24"/>
          <w:lang w:eastAsia="ru-RU"/>
        </w:rPr>
      </w:pPr>
      <w:r w:rsidRPr="002C281E">
        <w:rPr>
          <w:rFonts w:ascii="Times New Roman" w:hAnsi="Times New Roman"/>
          <w:b/>
          <w:bCs/>
          <w:color w:val="000000"/>
          <w:sz w:val="24"/>
          <w:szCs w:val="24"/>
          <w:lang w:eastAsia="ru-RU"/>
        </w:rPr>
        <w:t>При заполнении платежного поручения на перечисление задатка</w:t>
      </w:r>
      <w:r w:rsidRPr="002C281E">
        <w:rPr>
          <w:rFonts w:ascii="Times New Roman" w:hAnsi="Times New Roman"/>
          <w:b/>
          <w:bCs/>
          <w:color w:val="000000"/>
          <w:sz w:val="24"/>
          <w:szCs w:val="24"/>
          <w:lang w:eastAsia="ru-RU"/>
        </w:rPr>
        <w:br/>
        <w:t>в назначении платежа указывается:</w:t>
      </w:r>
      <w:r w:rsidRPr="002C281E">
        <w:rPr>
          <w:rFonts w:ascii="Times New Roman" w:hAnsi="Times New Roman"/>
          <w:bCs/>
          <w:color w:val="000000"/>
          <w:sz w:val="24"/>
          <w:szCs w:val="24"/>
          <w:lang w:eastAsia="ru-RU"/>
        </w:rPr>
        <w:t xml:space="preserve"> </w:t>
      </w:r>
      <w:r w:rsidRPr="002C281E">
        <w:rPr>
          <w:rFonts w:ascii="Times New Roman" w:hAnsi="Times New Roman"/>
          <w:bCs/>
          <w:color w:val="000000"/>
          <w:sz w:val="24"/>
          <w:szCs w:val="24"/>
          <w:u w:val="single"/>
          <w:lang w:eastAsia="ru-RU"/>
        </w:rPr>
        <w:t>Перечисление денежных средств в качестве задатка для проведения операций по обеспечению участия в электронном аукционе «дата» по лоту №      . НДС не облагается. ИНН</w:t>
      </w:r>
      <w:r w:rsidRPr="002C281E">
        <w:rPr>
          <w:rFonts w:ascii="Times New Roman" w:hAnsi="Times New Roman"/>
          <w:bCs/>
          <w:color w:val="000000"/>
          <w:sz w:val="24"/>
          <w:szCs w:val="24"/>
          <w:lang w:eastAsia="ru-RU"/>
        </w:rPr>
        <w:t xml:space="preserve"> ____________ (плательщика).</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sz w:val="24"/>
          <w:szCs w:val="24"/>
          <w:lang w:eastAsia="ru-RU"/>
        </w:rPr>
      </w:pPr>
      <w:r w:rsidRPr="002C281E">
        <w:rPr>
          <w:rFonts w:ascii="Times New Roman" w:hAnsi="Times New Roman"/>
          <w:bCs/>
          <w:color w:val="000000"/>
          <w:sz w:val="24"/>
          <w:szCs w:val="24"/>
          <w:lang w:eastAsia="ru-RU"/>
        </w:rPr>
        <w:t xml:space="preserve">4.6. Организатор аукциона – </w:t>
      </w:r>
      <w:r w:rsidRPr="002C281E">
        <w:rPr>
          <w:rFonts w:ascii="Times New Roman" w:hAnsi="Times New Roman"/>
          <w:bCs/>
          <w:sz w:val="24"/>
          <w:szCs w:val="24"/>
          <w:lang w:eastAsia="ru-RU"/>
        </w:rPr>
        <w:t>оператор электронной площадки прекращает блокирование в отношении денежных средств участников, заблокированных в размере задатка на лицевом счете участника на электронной площадке после размещения продавцом протокола об итогах аукциона, за исключением победителя аукциона.</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sz w:val="24"/>
          <w:szCs w:val="24"/>
          <w:lang w:eastAsia="ru-RU"/>
        </w:rPr>
      </w:pPr>
      <w:r w:rsidRPr="002C281E">
        <w:rPr>
          <w:rFonts w:ascii="Times New Roman" w:hAnsi="Times New Roman"/>
          <w:bCs/>
          <w:sz w:val="24"/>
          <w:szCs w:val="24"/>
          <w:lang w:eastAsia="ru-RU"/>
        </w:rPr>
        <w:t>В случае отказа в допуске к участию в торгах, в течение одного дня, следующего за днем размещения продавцом протокола об определении участников, организатор аукциона – оператор электронной площадки прекращает блокирование в отношении денежных средств, перечисляемых претендентами в качестве задатка, заблокированных в размере задатка на лицевом счете претендентов.</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sz w:val="24"/>
          <w:szCs w:val="24"/>
          <w:lang w:eastAsia="ru-RU"/>
        </w:rPr>
      </w:pPr>
      <w:r w:rsidRPr="002C281E">
        <w:rPr>
          <w:rFonts w:ascii="Times New Roman" w:hAnsi="Times New Roman"/>
          <w:bCs/>
          <w:sz w:val="24"/>
          <w:szCs w:val="24"/>
          <w:lang w:eastAsia="ru-RU"/>
        </w:rPr>
        <w:t>В случае отзыва заявки претендентом до окончания срока подачи заявок, организатор аукциона – оператор электронной площадки в течение одного часа прекращает блокирование в отношении денежных средств,</w:t>
      </w:r>
      <w:r w:rsidRPr="002C281E">
        <w:rPr>
          <w:rFonts w:ascii="Times New Roman" w:hAnsi="Times New Roman"/>
          <w:b/>
          <w:bCs/>
          <w:sz w:val="26"/>
          <w:szCs w:val="26"/>
          <w:lang w:eastAsia="ru-RU"/>
        </w:rPr>
        <w:t xml:space="preserve"> </w:t>
      </w:r>
      <w:r w:rsidRPr="002C281E">
        <w:rPr>
          <w:rFonts w:ascii="Times New Roman" w:hAnsi="Times New Roman"/>
          <w:bCs/>
          <w:sz w:val="24"/>
          <w:szCs w:val="24"/>
          <w:lang w:eastAsia="ru-RU"/>
        </w:rPr>
        <w:t xml:space="preserve">перечисленных претендентами в качестве задатка, в случае, если на момент отзыва заявки денежные средства в сумме задатка заблокированы организатором аукциона – оператором электронной площадки. </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sz w:val="24"/>
          <w:szCs w:val="24"/>
          <w:lang w:eastAsia="ru-RU"/>
        </w:rPr>
      </w:pPr>
      <w:r w:rsidRPr="002C281E">
        <w:rPr>
          <w:rFonts w:ascii="Times New Roman" w:hAnsi="Times New Roman"/>
          <w:bCs/>
          <w:sz w:val="24"/>
          <w:szCs w:val="24"/>
          <w:lang w:eastAsia="ru-RU"/>
        </w:rPr>
        <w:t>В случае отзыва заявки претендентом до подписания протокола об определении участников, организатор аукциона – оператор электронной площадки прекращает блокирование денежных средств такого претендента в течение одного дня, следующего за днем размещения протокола об определении участников.</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sz w:val="24"/>
          <w:szCs w:val="24"/>
          <w:lang w:eastAsia="ru-RU"/>
        </w:rPr>
      </w:pPr>
      <w:r w:rsidRPr="002C281E">
        <w:rPr>
          <w:rFonts w:ascii="Times New Roman" w:hAnsi="Times New Roman"/>
          <w:bCs/>
          <w:sz w:val="24"/>
          <w:szCs w:val="24"/>
          <w:lang w:eastAsia="ru-RU"/>
        </w:rPr>
        <w:t>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на площадке, организатор аукциона – оператор электронной площадки прекращает блокирование не позднее одного дня, следующего за днем завершения торговой сессии.</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color w:val="000000"/>
          <w:sz w:val="24"/>
          <w:szCs w:val="24"/>
          <w:lang w:eastAsia="ru-RU"/>
        </w:rPr>
      </w:pPr>
      <w:r w:rsidRPr="002C281E">
        <w:rPr>
          <w:rFonts w:ascii="Times New Roman" w:hAnsi="Times New Roman"/>
          <w:bCs/>
          <w:color w:val="000000"/>
          <w:sz w:val="24"/>
          <w:szCs w:val="24"/>
          <w:lang w:eastAsia="ru-RU"/>
        </w:rPr>
        <w:t>4.7. В случае отмены проведения настоящего аукциона по лоту на этапе приема заявок или допуска участников организатор аукциона – оператор электронной площадки в течение одного часа прекращает блокирование денежных средств в размере задатка на лицевых счетах претендентов, подавших заявку на участие в аукционе, на площадке, в случае если организатором аукциона – оператором электронной площадки на момент отмены проведения аукциона заблокирован задаток претендента.</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color w:val="000000"/>
          <w:sz w:val="24"/>
          <w:szCs w:val="24"/>
          <w:lang w:eastAsia="ru-RU"/>
        </w:rPr>
      </w:pPr>
      <w:r w:rsidRPr="002C281E">
        <w:rPr>
          <w:rFonts w:ascii="Times New Roman" w:hAnsi="Times New Roman"/>
          <w:bCs/>
          <w:color w:val="000000"/>
          <w:sz w:val="24"/>
          <w:szCs w:val="24"/>
          <w:lang w:eastAsia="ru-RU"/>
        </w:rPr>
        <w:t xml:space="preserve">4.8. При уклонении или отказе победителя аукциона от заключения договора купли-продажи имущества в установленный в настоящем информационном сообщении срок, победитель утрачивает право на заключение указанного договора. Задаток, перечисленный победителем аукциона, в данном случае победителю не возвращается, а перечисляется в бюджет муниципального образования </w:t>
      </w:r>
      <w:r>
        <w:rPr>
          <w:rFonts w:ascii="Times New Roman" w:hAnsi="Times New Roman"/>
          <w:bCs/>
          <w:color w:val="000000"/>
          <w:sz w:val="24"/>
          <w:szCs w:val="24"/>
          <w:lang w:eastAsia="ru-RU"/>
        </w:rPr>
        <w:t>Богодуховского</w:t>
      </w:r>
      <w:r w:rsidRPr="002C281E">
        <w:rPr>
          <w:rFonts w:ascii="Times New Roman" w:hAnsi="Times New Roman"/>
          <w:bCs/>
          <w:color w:val="000000"/>
          <w:sz w:val="24"/>
          <w:szCs w:val="24"/>
          <w:lang w:eastAsia="ru-RU"/>
        </w:rPr>
        <w:t xml:space="preserve"> сельского поселения.</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color w:val="000000"/>
          <w:sz w:val="24"/>
          <w:szCs w:val="24"/>
          <w:lang w:eastAsia="ru-RU"/>
        </w:rPr>
      </w:pPr>
      <w:r w:rsidRPr="002C281E">
        <w:rPr>
          <w:rFonts w:ascii="Times New Roman" w:hAnsi="Times New Roman"/>
          <w:bCs/>
          <w:color w:val="000000"/>
          <w:sz w:val="24"/>
          <w:szCs w:val="24"/>
          <w:lang w:eastAsia="ru-RU"/>
        </w:rPr>
        <w:t>4.9.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а подача претендентом заявки на участие в аукционе и перечисление задатка для участия в аукционе являются акцептом такой оферты, и договор о задатке считается заключенным в письменной форме.</w:t>
      </w:r>
    </w:p>
    <w:p w:rsidR="00A655DB"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color w:val="000000"/>
          <w:sz w:val="24"/>
          <w:szCs w:val="24"/>
          <w:lang w:eastAsia="ru-RU"/>
        </w:rPr>
      </w:pPr>
      <w:r w:rsidRPr="002C281E">
        <w:rPr>
          <w:rFonts w:ascii="Times New Roman" w:hAnsi="Times New Roman"/>
          <w:bCs/>
          <w:color w:val="000000"/>
          <w:sz w:val="24"/>
          <w:szCs w:val="24"/>
          <w:lang w:eastAsia="ru-RU"/>
        </w:rPr>
        <w:t>4.10. Организатор аукциона –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3 (трех) рабочих дней со дня получения организатором аукциона –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w:t>
      </w:r>
    </w:p>
    <w:p w:rsidR="00A655DB" w:rsidRPr="002C281E" w:rsidRDefault="00A655DB" w:rsidP="002C281E">
      <w:pPr>
        <w:tabs>
          <w:tab w:val="left" w:pos="0"/>
          <w:tab w:val="left" w:pos="709"/>
        </w:tabs>
        <w:autoSpaceDE w:val="0"/>
        <w:autoSpaceDN w:val="0"/>
        <w:adjustRightInd w:val="0"/>
        <w:spacing w:after="0" w:line="240" w:lineRule="auto"/>
        <w:ind w:firstLine="709"/>
        <w:jc w:val="both"/>
        <w:outlineLvl w:val="0"/>
        <w:rPr>
          <w:rFonts w:ascii="Times New Roman" w:hAnsi="Times New Roman"/>
          <w:bCs/>
          <w:color w:val="000000"/>
          <w:sz w:val="24"/>
          <w:szCs w:val="24"/>
          <w:lang w:eastAsia="ru-RU"/>
        </w:rPr>
      </w:pPr>
    </w:p>
    <w:p w:rsidR="00A655DB" w:rsidRPr="002C281E" w:rsidRDefault="00A655DB" w:rsidP="002C281E">
      <w:pPr>
        <w:tabs>
          <w:tab w:val="left" w:pos="567"/>
        </w:tabs>
        <w:spacing w:after="0" w:line="240" w:lineRule="auto"/>
        <w:ind w:firstLine="709"/>
        <w:jc w:val="both"/>
        <w:rPr>
          <w:rFonts w:ascii="Times New Roman" w:hAnsi="Times New Roman"/>
          <w:b/>
          <w:bCs/>
          <w:sz w:val="24"/>
          <w:szCs w:val="24"/>
          <w:lang w:eastAsia="ru-RU"/>
        </w:rPr>
      </w:pPr>
      <w:r w:rsidRPr="002C281E">
        <w:rPr>
          <w:rFonts w:ascii="Times New Roman" w:hAnsi="Times New Roman"/>
          <w:b/>
          <w:bCs/>
          <w:sz w:val="24"/>
          <w:szCs w:val="24"/>
          <w:lang w:eastAsia="ru-RU"/>
        </w:rPr>
        <w:t>5. Исчерпывающий перечень документов, представляемых участниками аукциона, требования к их оформлению</w:t>
      </w:r>
    </w:p>
    <w:p w:rsidR="00A655DB" w:rsidRPr="002C281E" w:rsidRDefault="00A655DB" w:rsidP="002C281E">
      <w:pPr>
        <w:spacing w:after="0" w:line="240" w:lineRule="auto"/>
        <w:ind w:firstLine="709"/>
        <w:jc w:val="both"/>
        <w:rPr>
          <w:rFonts w:ascii="Times New Roman" w:hAnsi="Times New Roman"/>
          <w:bCs/>
          <w:sz w:val="24"/>
          <w:szCs w:val="24"/>
          <w:lang w:eastAsia="ru-RU"/>
        </w:rPr>
      </w:pPr>
      <w:r w:rsidRPr="002C281E">
        <w:rPr>
          <w:rFonts w:ascii="Times New Roman" w:hAnsi="Times New Roman"/>
          <w:bCs/>
          <w:sz w:val="24"/>
          <w:szCs w:val="24"/>
          <w:lang w:eastAsia="ru-RU"/>
        </w:rPr>
        <w:t>5.1. Заявка на участие в аукционе должна быть составлена по форме согласно приложению к настоящему информационному сообщению и содержать:</w:t>
      </w:r>
    </w:p>
    <w:p w:rsidR="00A655DB" w:rsidRPr="002C281E" w:rsidRDefault="00A655DB" w:rsidP="002C281E">
      <w:pPr>
        <w:spacing w:after="0" w:line="240" w:lineRule="auto"/>
        <w:ind w:firstLine="709"/>
        <w:jc w:val="both"/>
        <w:rPr>
          <w:rFonts w:ascii="Times New Roman" w:hAnsi="Times New Roman"/>
          <w:bCs/>
          <w:sz w:val="24"/>
          <w:szCs w:val="24"/>
          <w:lang w:eastAsia="ru-RU"/>
        </w:rPr>
      </w:pPr>
      <w:r w:rsidRPr="002C281E">
        <w:rPr>
          <w:rFonts w:ascii="Times New Roman" w:hAnsi="Times New Roman"/>
          <w:bCs/>
          <w:sz w:val="24"/>
          <w:szCs w:val="24"/>
          <w:lang w:eastAsia="ru-RU"/>
        </w:rPr>
        <w:t>фирменное наименование, сведения об организационно-правовой форме, о месте нахождения, почтовом адресе (для юридического лица), Ф.И.О., реквизиты документов, удостоверяющих личность, сведения о месте жительства (для физических лиц), номер контактного телефона.</w:t>
      </w:r>
    </w:p>
    <w:p w:rsidR="00A655DB" w:rsidRPr="002C281E" w:rsidRDefault="00A655DB" w:rsidP="002C281E">
      <w:pPr>
        <w:spacing w:after="0" w:line="240" w:lineRule="auto"/>
        <w:ind w:firstLine="709"/>
        <w:jc w:val="both"/>
        <w:rPr>
          <w:rFonts w:ascii="Times New Roman" w:hAnsi="Times New Roman"/>
          <w:spacing w:val="-6"/>
          <w:sz w:val="24"/>
          <w:szCs w:val="24"/>
          <w:lang w:eastAsia="ru-RU"/>
        </w:rPr>
      </w:pPr>
      <w:r w:rsidRPr="002C281E">
        <w:rPr>
          <w:rFonts w:ascii="Times New Roman" w:hAnsi="Times New Roman"/>
          <w:sz w:val="24"/>
          <w:szCs w:val="24"/>
          <w:lang w:eastAsia="ru-RU"/>
        </w:rPr>
        <w:t xml:space="preserve">5.2. Одновременно с заявкой на участие в аукционе юридические или физические лица </w:t>
      </w:r>
      <w:r w:rsidRPr="002C281E">
        <w:rPr>
          <w:rFonts w:ascii="Times New Roman" w:hAnsi="Times New Roman"/>
          <w:spacing w:val="-6"/>
          <w:sz w:val="24"/>
          <w:szCs w:val="24"/>
          <w:lang w:eastAsia="ru-RU"/>
        </w:rPr>
        <w:t>представляют следующие документы:</w:t>
      </w:r>
    </w:p>
    <w:p w:rsidR="00A655DB" w:rsidRPr="002C281E" w:rsidRDefault="00A655DB" w:rsidP="002C281E">
      <w:pPr>
        <w:spacing w:after="0" w:line="240" w:lineRule="auto"/>
        <w:ind w:firstLine="709"/>
        <w:jc w:val="both"/>
        <w:rPr>
          <w:rFonts w:ascii="Times New Roman" w:hAnsi="Times New Roman"/>
          <w:bCs/>
          <w:sz w:val="24"/>
          <w:szCs w:val="24"/>
          <w:lang w:eastAsia="ru-RU"/>
        </w:rPr>
      </w:pPr>
      <w:r w:rsidRPr="002C281E">
        <w:rPr>
          <w:rFonts w:ascii="Times New Roman" w:hAnsi="Times New Roman"/>
          <w:bCs/>
          <w:sz w:val="24"/>
          <w:szCs w:val="24"/>
          <w:lang w:eastAsia="ru-RU"/>
        </w:rPr>
        <w:t>5.2.1. Юридические лица:</w:t>
      </w:r>
    </w:p>
    <w:p w:rsidR="00A655DB" w:rsidRPr="002C281E" w:rsidRDefault="00A655DB" w:rsidP="002C281E">
      <w:pPr>
        <w:spacing w:after="0" w:line="240" w:lineRule="auto"/>
        <w:ind w:firstLine="709"/>
        <w:jc w:val="both"/>
        <w:rPr>
          <w:rFonts w:ascii="Times New Roman" w:hAnsi="Times New Roman"/>
          <w:bCs/>
          <w:sz w:val="24"/>
          <w:szCs w:val="24"/>
          <w:lang w:eastAsia="ru-RU"/>
        </w:rPr>
      </w:pPr>
      <w:r w:rsidRPr="002C281E">
        <w:rPr>
          <w:rFonts w:ascii="Times New Roman" w:hAnsi="Times New Roman"/>
          <w:bCs/>
          <w:sz w:val="24"/>
          <w:szCs w:val="24"/>
          <w:lang w:eastAsia="ru-RU"/>
        </w:rPr>
        <w:t>заверенные копии учредительных документов;</w:t>
      </w:r>
    </w:p>
    <w:p w:rsidR="00A655DB" w:rsidRPr="002C281E" w:rsidRDefault="00A655DB" w:rsidP="002C281E">
      <w:pPr>
        <w:spacing w:after="0" w:line="240" w:lineRule="auto"/>
        <w:ind w:firstLine="709"/>
        <w:jc w:val="both"/>
        <w:rPr>
          <w:rFonts w:ascii="Times New Roman" w:hAnsi="Times New Roman"/>
          <w:bCs/>
          <w:sz w:val="24"/>
          <w:szCs w:val="24"/>
          <w:lang w:eastAsia="ru-RU"/>
        </w:rPr>
      </w:pPr>
      <w:r w:rsidRPr="002C281E">
        <w:rPr>
          <w:rFonts w:ascii="Times New Roman" w:hAnsi="Times New Roman"/>
          <w:bCs/>
          <w:sz w:val="24"/>
          <w:szCs w:val="24"/>
          <w:lang w:eastAsia="ru-RU"/>
        </w:rPr>
        <w:t>документ, содержащий сведения о наличии (либо отсутствии) доли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A655DB" w:rsidRPr="002C281E" w:rsidRDefault="00A655DB" w:rsidP="002C281E">
      <w:pPr>
        <w:spacing w:after="0" w:line="240" w:lineRule="auto"/>
        <w:ind w:firstLine="709"/>
        <w:jc w:val="both"/>
        <w:rPr>
          <w:rFonts w:ascii="Times New Roman" w:hAnsi="Times New Roman"/>
          <w:bCs/>
          <w:sz w:val="24"/>
          <w:szCs w:val="24"/>
          <w:lang w:eastAsia="ru-RU"/>
        </w:rPr>
      </w:pPr>
      <w:r w:rsidRPr="002C281E">
        <w:rPr>
          <w:rFonts w:ascii="Times New Roman" w:hAnsi="Times New Roman"/>
          <w:bCs/>
          <w:sz w:val="24"/>
          <w:szCs w:val="24"/>
          <w:lang w:eastAsia="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A655DB" w:rsidRPr="002C281E" w:rsidRDefault="00A655DB" w:rsidP="002C281E">
      <w:pPr>
        <w:spacing w:after="0" w:line="240" w:lineRule="auto"/>
        <w:ind w:firstLine="709"/>
        <w:jc w:val="both"/>
        <w:rPr>
          <w:rFonts w:ascii="Times New Roman" w:hAnsi="Times New Roman"/>
          <w:bCs/>
          <w:sz w:val="24"/>
          <w:szCs w:val="24"/>
          <w:lang w:eastAsia="ru-RU"/>
        </w:rPr>
      </w:pPr>
      <w:r w:rsidRPr="002C281E">
        <w:rPr>
          <w:rFonts w:ascii="Times New Roman" w:hAnsi="Times New Roman"/>
          <w:bCs/>
          <w:sz w:val="24"/>
          <w:szCs w:val="24"/>
          <w:lang w:eastAsia="ru-RU"/>
        </w:rPr>
        <w:t>5.2.2. Физические лица:</w:t>
      </w:r>
    </w:p>
    <w:p w:rsidR="00A655DB" w:rsidRPr="002C281E" w:rsidRDefault="00A655DB" w:rsidP="002C281E">
      <w:pPr>
        <w:spacing w:after="0" w:line="240" w:lineRule="auto"/>
        <w:ind w:firstLine="709"/>
        <w:jc w:val="both"/>
        <w:rPr>
          <w:rFonts w:ascii="Times New Roman" w:hAnsi="Times New Roman"/>
          <w:bCs/>
          <w:sz w:val="24"/>
          <w:szCs w:val="24"/>
          <w:lang w:eastAsia="ru-RU"/>
        </w:rPr>
      </w:pPr>
      <w:r w:rsidRPr="002C281E">
        <w:rPr>
          <w:rFonts w:ascii="Times New Roman" w:hAnsi="Times New Roman"/>
          <w:bCs/>
          <w:sz w:val="24"/>
          <w:szCs w:val="24"/>
          <w:lang w:eastAsia="ru-RU"/>
        </w:rPr>
        <w:t>копии всех листов документа, удостоверяющего личность.</w:t>
      </w:r>
    </w:p>
    <w:p w:rsidR="00A655DB" w:rsidRPr="002C281E" w:rsidRDefault="00A655DB" w:rsidP="002C281E">
      <w:pPr>
        <w:spacing w:after="0" w:line="240" w:lineRule="auto"/>
        <w:ind w:firstLine="709"/>
        <w:jc w:val="both"/>
        <w:rPr>
          <w:rFonts w:ascii="Times New Roman" w:hAnsi="Times New Roman"/>
          <w:spacing w:val="-6"/>
          <w:sz w:val="24"/>
          <w:szCs w:val="24"/>
          <w:lang w:eastAsia="ru-RU"/>
        </w:rPr>
      </w:pPr>
      <w:r w:rsidRPr="002C281E">
        <w:rPr>
          <w:rFonts w:ascii="Times New Roman" w:hAnsi="Times New Roman"/>
          <w:spacing w:val="-6"/>
          <w:sz w:val="24"/>
          <w:szCs w:val="24"/>
          <w:lang w:eastAsia="ru-RU"/>
        </w:rPr>
        <w:t>5.2.3.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pacing w:val="-6"/>
          <w:sz w:val="24"/>
          <w:szCs w:val="24"/>
          <w:lang w:eastAsia="ru-RU"/>
        </w:rPr>
        <w:t xml:space="preserve">5.2.4. Заявка на участие в аукционе, документы, относящиеся к заявке, составляются на русском языке. </w:t>
      </w:r>
      <w:r w:rsidRPr="002C281E">
        <w:rPr>
          <w:rFonts w:ascii="Times New Roman" w:hAnsi="Times New Roman"/>
          <w:sz w:val="24"/>
          <w:szCs w:val="24"/>
          <w:lang w:eastAsia="ru-RU"/>
        </w:rPr>
        <w:t>Документы, представляемые иностранными лицами, должны быть легализованы в установленном порядке и иметь нотариально заверенный перевод на русский язык.</w:t>
      </w:r>
    </w:p>
    <w:p w:rsidR="00A655DB" w:rsidRPr="002C281E" w:rsidRDefault="00A655DB" w:rsidP="002C281E">
      <w:pPr>
        <w:spacing w:after="0" w:line="240" w:lineRule="auto"/>
        <w:ind w:firstLine="708"/>
        <w:jc w:val="both"/>
        <w:rPr>
          <w:rFonts w:ascii="Times New Roman" w:hAnsi="Times New Roman"/>
          <w:sz w:val="24"/>
          <w:szCs w:val="24"/>
          <w:lang w:eastAsia="ru-RU"/>
        </w:rPr>
      </w:pPr>
      <w:r w:rsidRPr="002C281E">
        <w:rPr>
          <w:rFonts w:ascii="Times New Roman" w:hAnsi="Times New Roman"/>
          <w:sz w:val="24"/>
          <w:szCs w:val="24"/>
          <w:lang w:eastAsia="ru-RU"/>
        </w:rPr>
        <w:t>5.2.5. В случае, если представленные документы содержат помарки, подчистки, исправления и т.п. такие документы должны быть заверены подписью заявителя с проставлением печати юридического лица (при наличии печати), либо указанные документы должны быть заменены на их копии, нотариально удостоверенные в установленном порядке.</w:t>
      </w:r>
    </w:p>
    <w:p w:rsidR="00A655DB"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pacing w:val="-6"/>
          <w:sz w:val="24"/>
          <w:szCs w:val="24"/>
          <w:lang w:eastAsia="ru-RU"/>
        </w:rPr>
        <w:t xml:space="preserve">5.2.6 </w:t>
      </w:r>
      <w:r w:rsidRPr="002C281E">
        <w:rPr>
          <w:rFonts w:ascii="Times New Roman" w:hAnsi="Times New Roman"/>
          <w:sz w:val="24"/>
          <w:szCs w:val="24"/>
          <w:lang w:eastAsia="ru-RU"/>
        </w:rPr>
        <w:t>Документооборот между претендентами, участниками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претендента или участника либо лица, имеющего право действовать от имени соответственно претендента или участника. Данное правило не применяется для договора купли-продажи имущества, который заключается сторонами в простой письменной форме.</w:t>
      </w:r>
    </w:p>
    <w:p w:rsidR="00A655DB" w:rsidRPr="002C281E" w:rsidRDefault="00A655DB" w:rsidP="002C281E">
      <w:pPr>
        <w:spacing w:after="0" w:line="240" w:lineRule="auto"/>
        <w:ind w:firstLine="709"/>
        <w:jc w:val="both"/>
        <w:rPr>
          <w:rFonts w:ascii="Times New Roman" w:hAnsi="Times New Roman"/>
          <w:sz w:val="24"/>
          <w:szCs w:val="24"/>
          <w:lang w:eastAsia="ru-RU"/>
        </w:rPr>
      </w:pPr>
    </w:p>
    <w:p w:rsidR="00A655DB" w:rsidRPr="002C281E" w:rsidRDefault="00A655DB" w:rsidP="002C281E">
      <w:pPr>
        <w:spacing w:after="0" w:line="240" w:lineRule="auto"/>
        <w:ind w:firstLine="680"/>
        <w:rPr>
          <w:rFonts w:ascii="Times New Roman" w:hAnsi="Times New Roman"/>
          <w:b/>
          <w:spacing w:val="-6"/>
          <w:sz w:val="24"/>
          <w:szCs w:val="24"/>
          <w:lang w:eastAsia="ru-RU"/>
        </w:rPr>
      </w:pPr>
      <w:r w:rsidRPr="002C281E">
        <w:rPr>
          <w:rFonts w:ascii="Times New Roman" w:hAnsi="Times New Roman"/>
          <w:b/>
          <w:spacing w:val="-6"/>
          <w:sz w:val="24"/>
          <w:szCs w:val="24"/>
          <w:lang w:eastAsia="ru-RU"/>
        </w:rPr>
        <w:t>6. Порядок, форма подачи заявок, срок отзыва заявок и рассмотрения заявок на участие в аукционе</w:t>
      </w:r>
    </w:p>
    <w:p w:rsidR="00A655DB" w:rsidRPr="002C281E" w:rsidRDefault="00A655DB" w:rsidP="002C281E">
      <w:pPr>
        <w:spacing w:after="0" w:line="240" w:lineRule="auto"/>
        <w:ind w:firstLine="709"/>
        <w:jc w:val="both"/>
        <w:rPr>
          <w:rFonts w:ascii="Times New Roman" w:hAnsi="Times New Roman"/>
          <w:b/>
          <w:sz w:val="24"/>
          <w:szCs w:val="24"/>
          <w:lang w:eastAsia="ru-RU"/>
        </w:rPr>
      </w:pPr>
      <w:r w:rsidRPr="002C281E">
        <w:rPr>
          <w:rFonts w:ascii="Times New Roman" w:hAnsi="Times New Roman"/>
          <w:b/>
          <w:sz w:val="24"/>
          <w:szCs w:val="24"/>
          <w:lang w:eastAsia="ru-RU"/>
        </w:rPr>
        <w:t>6.1. Порядок подачи заявок</w:t>
      </w:r>
    </w:p>
    <w:p w:rsidR="00A655DB" w:rsidRPr="002C281E" w:rsidRDefault="00A655DB" w:rsidP="002C281E">
      <w:pPr>
        <w:spacing w:after="0" w:line="240" w:lineRule="auto"/>
        <w:ind w:firstLine="709"/>
        <w:jc w:val="both"/>
        <w:rPr>
          <w:rFonts w:ascii="Times New Roman" w:hAnsi="Times New Roman"/>
          <w:spacing w:val="-6"/>
          <w:sz w:val="24"/>
          <w:szCs w:val="24"/>
          <w:lang w:eastAsia="ru-RU"/>
        </w:rPr>
      </w:pPr>
      <w:r w:rsidRPr="002C281E">
        <w:rPr>
          <w:rFonts w:ascii="Times New Roman" w:hAnsi="Times New Roman"/>
          <w:sz w:val="24"/>
          <w:szCs w:val="24"/>
          <w:lang w:eastAsia="ru-RU"/>
        </w:rPr>
        <w:t>6.1.1 Заявки и иные представляемые одновременно с ними документы подаются на электронную площадку, начиная со времени и даты начала приема заявок – до времени и даты окончания приема заявок, указанных в настоящем информационном сообщении.</w:t>
      </w:r>
      <w:r w:rsidRPr="002C281E">
        <w:rPr>
          <w:rFonts w:ascii="Times New Roman" w:hAnsi="Times New Roman"/>
          <w:spacing w:val="-6"/>
          <w:sz w:val="24"/>
          <w:szCs w:val="24"/>
          <w:lang w:eastAsia="ru-RU"/>
        </w:rPr>
        <w:t xml:space="preserve"> Одно лицо имеет право подать только одну заявку на участие в аукционе по каждому лоту в рамках одной процедуры торгов.</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6.1.2. Заявки и иные представляемые одновременно с ними документы по каждому лоту подаются отдельно, путем заполнения ее электронной формы, установленной организатором аукциона – оператором электронной площадки на дату подачи заявки и размещенной в открытой для доступа неограниченного круга лиц части электронной площадки с прикреплением формы заявки на участие в аукционе, указанной в приложении к информационному сообщению, и электронных образов необходимых документов предусмотренных в разделе 5 настоящего информационного сообщения.</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6.1.3. Подаваемые заявки и иные представляемые одновременно с ними документы подписываются электронной подписью.</w:t>
      </w:r>
    </w:p>
    <w:p w:rsidR="00A655DB" w:rsidRPr="002C281E" w:rsidRDefault="00A655DB" w:rsidP="002C281E">
      <w:pPr>
        <w:spacing w:after="0" w:line="240" w:lineRule="auto"/>
        <w:ind w:firstLine="709"/>
        <w:jc w:val="both"/>
        <w:rPr>
          <w:rFonts w:ascii="Times New Roman" w:hAnsi="Times New Roman"/>
          <w:b/>
          <w:sz w:val="24"/>
          <w:szCs w:val="24"/>
          <w:lang w:eastAsia="ru-RU"/>
        </w:rPr>
      </w:pPr>
      <w:r w:rsidRPr="002C281E">
        <w:rPr>
          <w:rFonts w:ascii="Times New Roman" w:hAnsi="Times New Roman"/>
          <w:b/>
          <w:sz w:val="24"/>
          <w:szCs w:val="24"/>
          <w:lang w:eastAsia="ru-RU"/>
        </w:rPr>
        <w:t>6.2. Порядок приема заявок</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6.2.1. При приеме заявок от претендентов организатор аукциона – оператор электронной площадки обеспечивает конфиденциальность данных о претендентах и участниках (претендентах, признанных в установленном порядке участниками аукциона), за исключением случая направления электронных документов продавцу,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6.2.2. В течение одного часа со времени поступления заявки организатор аукциона –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A655DB" w:rsidRPr="007F72A4" w:rsidRDefault="00A655DB" w:rsidP="007F72A4">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6.2.3. Заявки с прилагаемыми к ним документами, поданные с нарушением установленного настоящим информационным сообщением срока, на электронной площадке не регистрируются программно-аппаратными средствами.</w:t>
      </w:r>
    </w:p>
    <w:p w:rsidR="00A655DB" w:rsidRPr="002C281E" w:rsidRDefault="00A655DB" w:rsidP="002C281E">
      <w:pPr>
        <w:spacing w:after="0" w:line="240" w:lineRule="auto"/>
        <w:ind w:firstLine="709"/>
        <w:jc w:val="both"/>
        <w:rPr>
          <w:rFonts w:ascii="Times New Roman" w:hAnsi="Times New Roman"/>
          <w:b/>
          <w:sz w:val="24"/>
          <w:szCs w:val="24"/>
          <w:lang w:eastAsia="ru-RU"/>
        </w:rPr>
      </w:pPr>
      <w:r w:rsidRPr="002C281E">
        <w:rPr>
          <w:rFonts w:ascii="Times New Roman" w:hAnsi="Times New Roman"/>
          <w:b/>
          <w:sz w:val="24"/>
          <w:szCs w:val="24"/>
          <w:lang w:eastAsia="ru-RU"/>
        </w:rPr>
        <w:t>6.3. Порядок отзыва, изменения заявок</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6.3.1. Претендент вправе до подписания протокола об определении участников отозвать заявку путем направления уведомления об отзыве заявки на электронную площадку. 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организатором аукциона – оператором электронной площадки направляется соответствующее уведомление.</w:t>
      </w:r>
    </w:p>
    <w:p w:rsidR="00A655DB" w:rsidRPr="002C281E" w:rsidRDefault="00A655DB" w:rsidP="007F72A4">
      <w:pPr>
        <w:spacing w:after="0" w:line="240" w:lineRule="auto"/>
        <w:ind w:firstLine="709"/>
        <w:jc w:val="both"/>
        <w:rPr>
          <w:rFonts w:ascii="Times New Roman" w:hAnsi="Times New Roman" w:cs="Times New Roman CYR"/>
          <w:spacing w:val="-4"/>
          <w:sz w:val="24"/>
          <w:szCs w:val="24"/>
          <w:lang w:eastAsia="ru-RU"/>
        </w:rPr>
      </w:pPr>
      <w:r w:rsidRPr="002C281E">
        <w:rPr>
          <w:rFonts w:ascii="Times New Roman" w:hAnsi="Times New Roman" w:cs="Times New Roman CYR"/>
          <w:spacing w:val="-4"/>
          <w:sz w:val="24"/>
          <w:szCs w:val="24"/>
          <w:lang w:eastAsia="ru-RU"/>
        </w:rPr>
        <w:t>6.3.2. Претендент вправе не позднее дня окончания срока приема заявок изменить заявку, изменение заявки осуществляется путем отзыва ранее поданной и подачи новой заявки.</w:t>
      </w:r>
    </w:p>
    <w:p w:rsidR="00A655DB" w:rsidRPr="002C281E" w:rsidRDefault="00A655DB" w:rsidP="002C281E">
      <w:pPr>
        <w:spacing w:after="0" w:line="240" w:lineRule="auto"/>
        <w:ind w:firstLine="709"/>
        <w:jc w:val="both"/>
        <w:rPr>
          <w:rFonts w:ascii="Times New Roman" w:hAnsi="Times New Roman" w:cs="Times New Roman CYR"/>
          <w:b/>
          <w:spacing w:val="-4"/>
          <w:sz w:val="24"/>
          <w:szCs w:val="24"/>
          <w:lang w:eastAsia="ru-RU"/>
        </w:rPr>
      </w:pPr>
      <w:r w:rsidRPr="002C281E">
        <w:rPr>
          <w:rFonts w:ascii="Times New Roman" w:hAnsi="Times New Roman" w:cs="Times New Roman CYR"/>
          <w:b/>
          <w:spacing w:val="-4"/>
          <w:sz w:val="24"/>
          <w:szCs w:val="24"/>
          <w:lang w:eastAsia="ru-RU"/>
        </w:rPr>
        <w:t>6.4. Рассмотрение заявок</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6.4.1. В день признания претендентов участниками аукциона, указанный в настоящем информационном сообщении, организатор аукциона – оператор электронной площадки через «личный кабинет» продавца обеспечивает доступ продавца к поданным претендентами заявкам и документам, а также к журналу приема заявок.</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6.4.2. Продавец в день рассмотрения заявок и документов претендентов (день определения участников аукциона)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6.4.3. Претендент приобретает статус участника аукциона с момента подписания протокола о признании претендентов участниками аукциона.</w:t>
      </w:r>
    </w:p>
    <w:p w:rsidR="00A655DB" w:rsidRPr="007F72A4" w:rsidRDefault="00A655DB" w:rsidP="007F72A4">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 xml:space="preserve">6.4.4. Не позднее следующего рабочего дня после дня подписания протокола о признании претендентов участниками аукциона всем претендентам, подавшим заявки, организатором аукциона – оператором электронной площадки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A655DB" w:rsidRPr="002C281E" w:rsidRDefault="00A655DB" w:rsidP="002C281E">
      <w:pPr>
        <w:spacing w:after="0" w:line="240" w:lineRule="auto"/>
        <w:ind w:firstLine="709"/>
        <w:jc w:val="both"/>
        <w:rPr>
          <w:rFonts w:ascii="Times New Roman" w:hAnsi="Times New Roman"/>
          <w:b/>
          <w:sz w:val="24"/>
          <w:szCs w:val="24"/>
          <w:lang w:eastAsia="ru-RU"/>
        </w:rPr>
      </w:pPr>
      <w:r w:rsidRPr="002C281E">
        <w:rPr>
          <w:rFonts w:ascii="Times New Roman" w:hAnsi="Times New Roman"/>
          <w:b/>
          <w:sz w:val="24"/>
          <w:szCs w:val="24"/>
          <w:lang w:eastAsia="ru-RU"/>
        </w:rPr>
        <w:t>6.5. Условия допуска и отказа в допуске к участию в аукционе</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6.5.1. К участию в аукционе по продаже имущества допускаются лица, признанные продавцом в соответствии с Законом о приватизации участниками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6.5.2. Претендент не допускается к участию в аукционе по следующим основаниям:</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представлены не все документы в соответствии с перечнем, указанным в настоящем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не подтверждено поступление в установленный срок задатка на счет организатора аукциона – оператора электронной площадки, указанный в настоящем информационном сообщении;</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заявка и иные представляемые одновременно с ней документы поданы лицом, не уполномоченным претендентом на осуществление таких действий.</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6.5.3. Перечень указанных оснований отказа претенденту в участии в аукционе является исчерпывающим.</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 xml:space="preserve">6.5.4. В срок не позднее следующего рабочего дня, после подписания протокола о признании претендентов участниками аукциона, информация о претендентах, не допущенных к участию в аукционе, размещается на официальном сайте Российской Федерации для размещения информации о проведении торгов torgi.gov.ru, официальном сайте Администрации </w:t>
      </w:r>
      <w:r>
        <w:rPr>
          <w:rFonts w:ascii="Times New Roman" w:hAnsi="Times New Roman"/>
          <w:sz w:val="24"/>
          <w:szCs w:val="24"/>
          <w:lang w:eastAsia="ru-RU"/>
        </w:rPr>
        <w:t>Свердловского</w:t>
      </w:r>
      <w:r w:rsidRPr="002C281E">
        <w:rPr>
          <w:rFonts w:ascii="Times New Roman" w:hAnsi="Times New Roman"/>
          <w:sz w:val="24"/>
          <w:szCs w:val="24"/>
          <w:lang w:eastAsia="ru-RU"/>
        </w:rPr>
        <w:t xml:space="preserve"> района Орловской области </w:t>
      </w:r>
      <w:r w:rsidRPr="004964EF">
        <w:rPr>
          <w:rFonts w:ascii="Times New Roman" w:hAnsi="Times New Roman"/>
          <w:sz w:val="24"/>
          <w:szCs w:val="24"/>
        </w:rPr>
        <w:t>http://admzmievka.ru</w:t>
      </w:r>
      <w:r w:rsidRPr="002C281E">
        <w:rPr>
          <w:rFonts w:ascii="Times New Roman" w:hAnsi="Times New Roman"/>
          <w:sz w:val="24"/>
          <w:szCs w:val="24"/>
          <w:lang w:eastAsia="ru-RU"/>
        </w:rPr>
        <w:t xml:space="preserve">, открытой части электронной площадки </w:t>
      </w:r>
      <w:hyperlink r:id="rId20" w:history="1">
        <w:r w:rsidRPr="002C281E">
          <w:rPr>
            <w:rFonts w:ascii="Times New Roman" w:hAnsi="Times New Roman"/>
            <w:sz w:val="24"/>
            <w:szCs w:val="24"/>
            <w:u w:val="single"/>
            <w:lang w:eastAsia="ru-RU"/>
          </w:rPr>
          <w:t>http://utp.sberbank-ast.ru</w:t>
        </w:r>
      </w:hyperlink>
      <w:r w:rsidRPr="002C281E">
        <w:rPr>
          <w:rFonts w:ascii="Times New Roman" w:hAnsi="Times New Roman"/>
          <w:sz w:val="24"/>
          <w:szCs w:val="24"/>
          <w:lang w:eastAsia="ru-RU"/>
        </w:rPr>
        <w:t>.</w:t>
      </w:r>
    </w:p>
    <w:p w:rsidR="00A655DB" w:rsidRPr="002C281E" w:rsidRDefault="00A655DB" w:rsidP="002C281E">
      <w:pPr>
        <w:spacing w:after="0" w:line="240" w:lineRule="auto"/>
        <w:ind w:firstLine="709"/>
        <w:jc w:val="both"/>
        <w:rPr>
          <w:rFonts w:ascii="Times New Roman" w:hAnsi="Times New Roman"/>
          <w:sz w:val="24"/>
          <w:szCs w:val="24"/>
          <w:lang w:eastAsia="ru-RU"/>
        </w:rPr>
      </w:pPr>
    </w:p>
    <w:p w:rsidR="00A655DB" w:rsidRPr="002C281E" w:rsidRDefault="00A655DB" w:rsidP="002C281E">
      <w:pPr>
        <w:spacing w:after="0" w:line="240" w:lineRule="auto"/>
        <w:ind w:firstLine="709"/>
        <w:jc w:val="both"/>
        <w:rPr>
          <w:rFonts w:ascii="Times New Roman CYR" w:hAnsi="Times New Roman CYR"/>
          <w:b/>
          <w:spacing w:val="-4"/>
          <w:kern w:val="24"/>
          <w:sz w:val="24"/>
          <w:szCs w:val="24"/>
          <w:lang w:eastAsia="ru-RU"/>
        </w:rPr>
      </w:pPr>
      <w:r w:rsidRPr="002C281E">
        <w:rPr>
          <w:rFonts w:ascii="Times New Roman CYR" w:hAnsi="Times New Roman CYR"/>
          <w:b/>
          <w:spacing w:val="-4"/>
          <w:kern w:val="24"/>
          <w:sz w:val="24"/>
          <w:szCs w:val="24"/>
          <w:lang w:eastAsia="ru-RU"/>
        </w:rPr>
        <w:t>7. Порядок ознакомления участников аукциона с условиями договора, заключаемого по итогам его проведения, предоставления разъяснений информации по аукциону, осмотра имущества</w:t>
      </w:r>
    </w:p>
    <w:p w:rsidR="00A655DB" w:rsidRPr="002C281E" w:rsidRDefault="00A655DB" w:rsidP="002C281E">
      <w:pPr>
        <w:tabs>
          <w:tab w:val="left" w:pos="0"/>
        </w:tabs>
        <w:autoSpaceDE w:val="0"/>
        <w:autoSpaceDN w:val="0"/>
        <w:adjustRightInd w:val="0"/>
        <w:spacing w:after="0" w:line="240" w:lineRule="auto"/>
        <w:ind w:firstLine="709"/>
        <w:jc w:val="both"/>
        <w:rPr>
          <w:rFonts w:ascii="Times New Roman" w:hAnsi="Times New Roman"/>
          <w:sz w:val="24"/>
          <w:szCs w:val="24"/>
          <w:lang w:eastAsia="ru-RU"/>
        </w:rPr>
      </w:pPr>
      <w:r w:rsidRPr="002C281E">
        <w:rPr>
          <w:rFonts w:ascii="Times New Roman CYR" w:hAnsi="Times New Roman CYR"/>
          <w:spacing w:val="-4"/>
          <w:kern w:val="24"/>
          <w:sz w:val="24"/>
          <w:szCs w:val="24"/>
          <w:lang w:eastAsia="ru-RU"/>
        </w:rPr>
        <w:t>7.1.</w:t>
      </w:r>
      <w:r w:rsidRPr="002C281E">
        <w:rPr>
          <w:rFonts w:ascii="Times New Roman CYR" w:hAnsi="Times New Roman CYR"/>
          <w:b/>
          <w:spacing w:val="-4"/>
          <w:kern w:val="24"/>
          <w:sz w:val="24"/>
          <w:szCs w:val="24"/>
          <w:lang w:eastAsia="ru-RU"/>
        </w:rPr>
        <w:t> </w:t>
      </w:r>
      <w:r w:rsidRPr="002C281E">
        <w:rPr>
          <w:rFonts w:ascii="Times New Roman" w:hAnsi="Times New Roman"/>
          <w:sz w:val="24"/>
          <w:szCs w:val="24"/>
          <w:lang w:eastAsia="ru-RU"/>
        </w:rPr>
        <w:t xml:space="preserve">С условиями договора, заключаемого по итогам проведения аукциона, а также иной информацией, касающейся имущества, выставленного на аукцион, можно ознакомиться на </w:t>
      </w:r>
      <w:r w:rsidRPr="002C281E">
        <w:rPr>
          <w:rFonts w:ascii="Times New Roman CYR" w:hAnsi="Times New Roman CYR"/>
          <w:spacing w:val="-4"/>
          <w:kern w:val="24"/>
          <w:sz w:val="24"/>
          <w:szCs w:val="24"/>
          <w:lang w:eastAsia="ru-RU"/>
        </w:rPr>
        <w:t xml:space="preserve">официальном сайте Российской Федерации для размещения информации о проведении торгов </w:t>
      </w:r>
      <w:r w:rsidRPr="002C281E">
        <w:rPr>
          <w:rFonts w:ascii="Times New Roman CYR" w:hAnsi="Times New Roman CYR"/>
          <w:spacing w:val="-4"/>
          <w:kern w:val="24"/>
          <w:sz w:val="24"/>
          <w:szCs w:val="24"/>
          <w:lang w:val="en-US" w:eastAsia="ru-RU"/>
        </w:rPr>
        <w:t>torgi</w:t>
      </w:r>
      <w:r w:rsidRPr="002C281E">
        <w:rPr>
          <w:rFonts w:ascii="Times New Roman CYR" w:hAnsi="Times New Roman CYR"/>
          <w:spacing w:val="-4"/>
          <w:kern w:val="24"/>
          <w:sz w:val="24"/>
          <w:szCs w:val="24"/>
          <w:lang w:eastAsia="ru-RU"/>
        </w:rPr>
        <w:t>.</w:t>
      </w:r>
      <w:r w:rsidRPr="002C281E">
        <w:rPr>
          <w:rFonts w:ascii="Times New Roman CYR" w:hAnsi="Times New Roman CYR"/>
          <w:spacing w:val="-4"/>
          <w:kern w:val="24"/>
          <w:sz w:val="24"/>
          <w:szCs w:val="24"/>
          <w:lang w:val="en-US" w:eastAsia="ru-RU"/>
        </w:rPr>
        <w:t>gov</w:t>
      </w:r>
      <w:r w:rsidRPr="002C281E">
        <w:rPr>
          <w:rFonts w:ascii="Times New Roman CYR" w:hAnsi="Times New Roman CYR"/>
          <w:spacing w:val="-4"/>
          <w:kern w:val="24"/>
          <w:sz w:val="24"/>
          <w:szCs w:val="24"/>
          <w:lang w:eastAsia="ru-RU"/>
        </w:rPr>
        <w:t>.</w:t>
      </w:r>
      <w:r w:rsidRPr="002C281E">
        <w:rPr>
          <w:rFonts w:ascii="Times New Roman CYR" w:hAnsi="Times New Roman CYR"/>
          <w:spacing w:val="-4"/>
          <w:kern w:val="24"/>
          <w:sz w:val="24"/>
          <w:szCs w:val="24"/>
          <w:lang w:val="en-US" w:eastAsia="ru-RU"/>
        </w:rPr>
        <w:t>ru</w:t>
      </w:r>
      <w:r w:rsidRPr="002C281E">
        <w:rPr>
          <w:rFonts w:ascii="Times New Roman CYR" w:hAnsi="Times New Roman CYR"/>
          <w:spacing w:val="-4"/>
          <w:kern w:val="24"/>
          <w:sz w:val="24"/>
          <w:szCs w:val="24"/>
          <w:lang w:eastAsia="ru-RU"/>
        </w:rPr>
        <w:t xml:space="preserve">, официальном сайте Администрации </w:t>
      </w:r>
      <w:r>
        <w:rPr>
          <w:rFonts w:ascii="Times New Roman CYR" w:hAnsi="Times New Roman CYR"/>
          <w:spacing w:val="-4"/>
          <w:kern w:val="24"/>
          <w:sz w:val="24"/>
          <w:szCs w:val="24"/>
          <w:lang w:eastAsia="ru-RU"/>
        </w:rPr>
        <w:t>Свердловского</w:t>
      </w:r>
      <w:r w:rsidRPr="002C281E">
        <w:rPr>
          <w:rFonts w:ascii="Times New Roman CYR" w:hAnsi="Times New Roman CYR"/>
          <w:spacing w:val="-4"/>
          <w:kern w:val="24"/>
          <w:sz w:val="24"/>
          <w:szCs w:val="24"/>
          <w:lang w:eastAsia="ru-RU"/>
        </w:rPr>
        <w:t xml:space="preserve"> района Орловской области </w:t>
      </w:r>
      <w:r w:rsidRPr="004964EF">
        <w:rPr>
          <w:rFonts w:ascii="Times New Roman" w:hAnsi="Times New Roman"/>
          <w:sz w:val="24"/>
          <w:szCs w:val="24"/>
        </w:rPr>
        <w:t>http://admzmievka.ru</w:t>
      </w:r>
      <w:r w:rsidRPr="004964EF">
        <w:rPr>
          <w:rFonts w:ascii="Times New Roman" w:hAnsi="Times New Roman"/>
          <w:spacing w:val="-4"/>
          <w:sz w:val="24"/>
          <w:szCs w:val="24"/>
          <w:lang w:eastAsia="ru-RU"/>
        </w:rPr>
        <w:t>,</w:t>
      </w:r>
      <w:r w:rsidRPr="002C281E">
        <w:rPr>
          <w:rFonts w:ascii="Times New Roman" w:hAnsi="Times New Roman" w:cs="Times New Roman CYR"/>
          <w:spacing w:val="-4"/>
          <w:sz w:val="24"/>
          <w:szCs w:val="24"/>
          <w:lang w:eastAsia="ru-RU"/>
        </w:rPr>
        <w:t xml:space="preserve"> </w:t>
      </w:r>
      <w:r w:rsidRPr="002C281E">
        <w:rPr>
          <w:rFonts w:ascii="Times New Roman CYR" w:hAnsi="Times New Roman CYR"/>
          <w:spacing w:val="-4"/>
          <w:kern w:val="24"/>
          <w:sz w:val="24"/>
          <w:szCs w:val="24"/>
          <w:lang w:eastAsia="ru-RU"/>
        </w:rPr>
        <w:t xml:space="preserve"> и на электронной площадке http://utp.sberbank-ast.ru, а также </w:t>
      </w:r>
      <w:r w:rsidRPr="002C281E">
        <w:rPr>
          <w:rFonts w:ascii="Times New Roman" w:hAnsi="Times New Roman"/>
          <w:sz w:val="24"/>
          <w:szCs w:val="24"/>
          <w:lang w:eastAsia="ru-RU"/>
        </w:rPr>
        <w:t xml:space="preserve">по рабочим дням с 9 час. 00 мин. до 17 час. 00 мин., перерыв с 13 час. 00 мин. до 14 час. 00 мин. (по московскому </w:t>
      </w:r>
      <w:r w:rsidRPr="00E35BF3">
        <w:rPr>
          <w:rFonts w:ascii="Times New Roman" w:hAnsi="Times New Roman"/>
          <w:sz w:val="24"/>
          <w:szCs w:val="24"/>
          <w:lang w:eastAsia="ru-RU"/>
        </w:rPr>
        <w:t xml:space="preserve">времени) по адресу: </w:t>
      </w:r>
      <w:r w:rsidRPr="00E35BF3">
        <w:rPr>
          <w:rFonts w:ascii="Times New Roman CYR" w:hAnsi="Times New Roman CYR"/>
          <w:spacing w:val="-6"/>
          <w:sz w:val="24"/>
          <w:szCs w:val="24"/>
          <w:lang w:eastAsia="ru-RU"/>
        </w:rPr>
        <w:t>303324 Орловская область Свердловский р-н с.Богодухово ул.Центральная д.2</w:t>
      </w:r>
    </w:p>
    <w:p w:rsidR="00A655DB" w:rsidRPr="00E35BF3" w:rsidRDefault="00A655DB" w:rsidP="002C281E">
      <w:pPr>
        <w:tabs>
          <w:tab w:val="left" w:pos="0"/>
        </w:tabs>
        <w:autoSpaceDE w:val="0"/>
        <w:autoSpaceDN w:val="0"/>
        <w:adjustRightInd w:val="0"/>
        <w:spacing w:after="0" w:line="240" w:lineRule="auto"/>
        <w:ind w:firstLine="709"/>
        <w:jc w:val="both"/>
        <w:rPr>
          <w:rFonts w:ascii="Times New Roman" w:hAnsi="Times New Roman"/>
          <w:b/>
          <w:sz w:val="24"/>
          <w:szCs w:val="24"/>
          <w:lang w:eastAsia="ru-RU"/>
        </w:rPr>
      </w:pPr>
      <w:r w:rsidRPr="002C281E">
        <w:rPr>
          <w:rFonts w:ascii="Times New Roman" w:hAnsi="Times New Roman"/>
          <w:b/>
          <w:sz w:val="24"/>
          <w:szCs w:val="24"/>
          <w:lang w:eastAsia="ru-RU"/>
        </w:rPr>
        <w:t xml:space="preserve">Контактные лица – представители продавца: </w:t>
      </w:r>
      <w:r>
        <w:rPr>
          <w:rFonts w:ascii="Times New Roman" w:hAnsi="Times New Roman"/>
          <w:b/>
          <w:sz w:val="24"/>
          <w:szCs w:val="24"/>
          <w:lang w:eastAsia="ru-RU"/>
        </w:rPr>
        <w:t>Кузьменко Олег Юрьевич</w:t>
      </w:r>
      <w:r w:rsidRPr="002C281E">
        <w:rPr>
          <w:rFonts w:ascii="Times New Roman" w:hAnsi="Times New Roman"/>
          <w:b/>
          <w:sz w:val="24"/>
          <w:szCs w:val="24"/>
          <w:lang w:eastAsia="ru-RU"/>
        </w:rPr>
        <w:t xml:space="preserve"> – глава администрации </w:t>
      </w:r>
      <w:r>
        <w:rPr>
          <w:rFonts w:ascii="Times New Roman" w:hAnsi="Times New Roman"/>
          <w:b/>
          <w:sz w:val="24"/>
          <w:szCs w:val="24"/>
          <w:lang w:eastAsia="ru-RU"/>
        </w:rPr>
        <w:t>Богодуховского</w:t>
      </w:r>
      <w:r w:rsidRPr="002C281E">
        <w:rPr>
          <w:rFonts w:ascii="Times New Roman" w:hAnsi="Times New Roman"/>
          <w:b/>
          <w:sz w:val="24"/>
          <w:szCs w:val="24"/>
          <w:lang w:eastAsia="ru-RU"/>
        </w:rPr>
        <w:t xml:space="preserve"> сельского поселения </w:t>
      </w:r>
      <w:r>
        <w:rPr>
          <w:rFonts w:ascii="Times New Roman" w:hAnsi="Times New Roman"/>
          <w:b/>
          <w:sz w:val="24"/>
          <w:szCs w:val="24"/>
          <w:lang w:eastAsia="ru-RU"/>
        </w:rPr>
        <w:t>Свердловского</w:t>
      </w:r>
      <w:r w:rsidRPr="002C281E">
        <w:rPr>
          <w:rFonts w:ascii="Times New Roman" w:hAnsi="Times New Roman"/>
          <w:b/>
          <w:sz w:val="24"/>
          <w:szCs w:val="24"/>
          <w:lang w:eastAsia="ru-RU"/>
        </w:rPr>
        <w:t xml:space="preserve"> района Орловской области, телефон: </w:t>
      </w:r>
      <w:r w:rsidRPr="00E35BF3">
        <w:rPr>
          <w:rFonts w:ascii="Times New Roman" w:hAnsi="Times New Roman"/>
          <w:b/>
          <w:sz w:val="24"/>
          <w:szCs w:val="24"/>
          <w:lang w:eastAsia="ru-RU"/>
        </w:rPr>
        <w:t>8(48645) 25719</w:t>
      </w:r>
      <w:r>
        <w:rPr>
          <w:rFonts w:ascii="Times New Roman" w:hAnsi="Times New Roman"/>
          <w:b/>
          <w:sz w:val="24"/>
          <w:szCs w:val="24"/>
          <w:lang w:eastAsia="ru-RU"/>
        </w:rPr>
        <w:t>.</w:t>
      </w:r>
    </w:p>
    <w:p w:rsidR="00A655DB" w:rsidRPr="002C281E" w:rsidRDefault="00A655DB" w:rsidP="001633D9">
      <w:pPr>
        <w:spacing w:after="0" w:line="240" w:lineRule="auto"/>
        <w:ind w:firstLine="709"/>
        <w:jc w:val="both"/>
        <w:rPr>
          <w:rFonts w:ascii="Times New Roman" w:hAnsi="Times New Roman" w:cs="Times New Roman CYR"/>
          <w:spacing w:val="-4"/>
          <w:sz w:val="24"/>
          <w:szCs w:val="24"/>
          <w:lang w:eastAsia="ru-RU"/>
        </w:rPr>
      </w:pPr>
      <w:r w:rsidRPr="002C281E">
        <w:rPr>
          <w:rFonts w:ascii="Times New Roman CYR" w:hAnsi="Times New Roman CYR"/>
          <w:sz w:val="24"/>
          <w:szCs w:val="20"/>
          <w:lang w:eastAsia="ru-RU"/>
        </w:rPr>
        <w:t xml:space="preserve">7.2. Любое заинтересованное лицо независимо от регистрации на электронной площадке со дня размещения информационного сообщения </w:t>
      </w:r>
      <w:r w:rsidRPr="002C281E">
        <w:rPr>
          <w:rFonts w:ascii="Times New Roman" w:hAnsi="Times New Roman"/>
          <w:sz w:val="24"/>
          <w:szCs w:val="24"/>
          <w:lang w:eastAsia="ru-RU"/>
        </w:rPr>
        <w:t xml:space="preserve">на </w:t>
      </w:r>
      <w:r w:rsidRPr="002C281E">
        <w:rPr>
          <w:rFonts w:ascii="Times New Roman CYR" w:hAnsi="Times New Roman CYR"/>
          <w:spacing w:val="-4"/>
          <w:kern w:val="24"/>
          <w:sz w:val="24"/>
          <w:szCs w:val="24"/>
          <w:lang w:eastAsia="ru-RU"/>
        </w:rPr>
        <w:t xml:space="preserve">официальном сайте Российской Федерации для размещения информации о проведении торгов </w:t>
      </w:r>
      <w:r w:rsidRPr="002C281E">
        <w:rPr>
          <w:rFonts w:ascii="Times New Roman CYR" w:hAnsi="Times New Roman CYR"/>
          <w:spacing w:val="-4"/>
          <w:kern w:val="24"/>
          <w:sz w:val="24"/>
          <w:szCs w:val="24"/>
          <w:lang w:val="en-US" w:eastAsia="ru-RU"/>
        </w:rPr>
        <w:t>torgi</w:t>
      </w:r>
      <w:r w:rsidRPr="002C281E">
        <w:rPr>
          <w:rFonts w:ascii="Times New Roman CYR" w:hAnsi="Times New Roman CYR"/>
          <w:spacing w:val="-4"/>
          <w:kern w:val="24"/>
          <w:sz w:val="24"/>
          <w:szCs w:val="24"/>
          <w:lang w:eastAsia="ru-RU"/>
        </w:rPr>
        <w:t>.</w:t>
      </w:r>
      <w:r w:rsidRPr="002C281E">
        <w:rPr>
          <w:rFonts w:ascii="Times New Roman CYR" w:hAnsi="Times New Roman CYR"/>
          <w:spacing w:val="-4"/>
          <w:kern w:val="24"/>
          <w:sz w:val="24"/>
          <w:szCs w:val="24"/>
          <w:lang w:val="en-US" w:eastAsia="ru-RU"/>
        </w:rPr>
        <w:t>gov</w:t>
      </w:r>
      <w:r w:rsidRPr="002C281E">
        <w:rPr>
          <w:rFonts w:ascii="Times New Roman CYR" w:hAnsi="Times New Roman CYR"/>
          <w:spacing w:val="-4"/>
          <w:kern w:val="24"/>
          <w:sz w:val="24"/>
          <w:szCs w:val="24"/>
          <w:lang w:eastAsia="ru-RU"/>
        </w:rPr>
        <w:t>.</w:t>
      </w:r>
      <w:r w:rsidRPr="002C281E">
        <w:rPr>
          <w:rFonts w:ascii="Times New Roman CYR" w:hAnsi="Times New Roman CYR"/>
          <w:spacing w:val="-4"/>
          <w:kern w:val="24"/>
          <w:sz w:val="24"/>
          <w:szCs w:val="24"/>
          <w:lang w:val="en-US" w:eastAsia="ru-RU"/>
        </w:rPr>
        <w:t>ru</w:t>
      </w:r>
      <w:r w:rsidRPr="002C281E">
        <w:rPr>
          <w:rFonts w:ascii="Times New Roman CYR" w:hAnsi="Times New Roman CYR"/>
          <w:spacing w:val="-4"/>
          <w:kern w:val="24"/>
          <w:sz w:val="24"/>
          <w:szCs w:val="24"/>
          <w:lang w:eastAsia="ru-RU"/>
        </w:rPr>
        <w:t xml:space="preserve">, официальном сайте Администрации </w:t>
      </w:r>
      <w:r>
        <w:rPr>
          <w:rFonts w:ascii="Times New Roman CYR" w:hAnsi="Times New Roman CYR"/>
          <w:spacing w:val="-4"/>
          <w:kern w:val="24"/>
          <w:sz w:val="24"/>
          <w:szCs w:val="24"/>
          <w:lang w:eastAsia="ru-RU"/>
        </w:rPr>
        <w:t>Свердловского</w:t>
      </w:r>
      <w:r w:rsidRPr="002C281E">
        <w:rPr>
          <w:rFonts w:ascii="Times New Roman CYR" w:hAnsi="Times New Roman CYR"/>
          <w:spacing w:val="-4"/>
          <w:kern w:val="24"/>
          <w:sz w:val="24"/>
          <w:szCs w:val="24"/>
          <w:lang w:eastAsia="ru-RU"/>
        </w:rPr>
        <w:t xml:space="preserve"> района Орловской области </w:t>
      </w:r>
      <w:r w:rsidRPr="004964EF">
        <w:rPr>
          <w:rFonts w:ascii="Times New Roman" w:hAnsi="Times New Roman"/>
          <w:sz w:val="24"/>
          <w:szCs w:val="24"/>
        </w:rPr>
        <w:t>http://admzmievka.ru</w:t>
      </w:r>
      <w:r w:rsidRPr="004964EF">
        <w:rPr>
          <w:rFonts w:ascii="Times New Roman" w:hAnsi="Times New Roman"/>
          <w:spacing w:val="-4"/>
          <w:sz w:val="24"/>
          <w:szCs w:val="24"/>
          <w:lang w:eastAsia="ru-RU"/>
        </w:rPr>
        <w:t>,</w:t>
      </w:r>
      <w:r w:rsidRPr="002C281E">
        <w:rPr>
          <w:rFonts w:ascii="Times New Roman" w:hAnsi="Times New Roman" w:cs="Times New Roman CYR"/>
          <w:spacing w:val="-4"/>
          <w:sz w:val="24"/>
          <w:szCs w:val="24"/>
          <w:lang w:eastAsia="ru-RU"/>
        </w:rPr>
        <w:t xml:space="preserve"> </w:t>
      </w:r>
      <w:r w:rsidRPr="002C281E">
        <w:rPr>
          <w:rFonts w:ascii="Times New Roman CYR" w:hAnsi="Times New Roman CYR"/>
          <w:spacing w:val="-4"/>
          <w:kern w:val="24"/>
          <w:sz w:val="24"/>
          <w:szCs w:val="24"/>
          <w:lang w:eastAsia="ru-RU"/>
        </w:rPr>
        <w:t xml:space="preserve"> и на электронной площадке http://utp.sberbank-ast.ru </w:t>
      </w:r>
      <w:r w:rsidRPr="002C281E">
        <w:rPr>
          <w:rFonts w:ascii="Times New Roman CYR" w:hAnsi="Times New Roman CYR"/>
          <w:sz w:val="24"/>
          <w:szCs w:val="20"/>
          <w:lang w:eastAsia="ru-RU"/>
        </w:rPr>
        <w:t xml:space="preserve">до даты окончания срока приема заявок на участие в аукционе вправе осмотреть выставленное на продажу имущество в период приема заявок на участие в торгах, предварительно согласовав время и дату осмотра по телефону: </w:t>
      </w:r>
      <w:r w:rsidRPr="00E35BF3">
        <w:rPr>
          <w:rFonts w:ascii="Times New Roman CYR" w:hAnsi="Times New Roman CYR"/>
          <w:spacing w:val="-6"/>
          <w:sz w:val="24"/>
          <w:szCs w:val="24"/>
          <w:lang w:eastAsia="ru-RU"/>
        </w:rPr>
        <w:t>8(48645) 25719</w:t>
      </w:r>
      <w:r>
        <w:rPr>
          <w:rFonts w:ascii="Times New Roman CYR" w:hAnsi="Times New Roman CYR"/>
          <w:spacing w:val="-6"/>
          <w:sz w:val="24"/>
          <w:szCs w:val="24"/>
          <w:lang w:eastAsia="ru-RU"/>
        </w:rPr>
        <w:t>.</w:t>
      </w:r>
    </w:p>
    <w:p w:rsidR="00A655DB" w:rsidRPr="002C281E" w:rsidRDefault="00A655DB" w:rsidP="002C281E">
      <w:pPr>
        <w:tabs>
          <w:tab w:val="left" w:pos="0"/>
        </w:tabs>
        <w:autoSpaceDE w:val="0"/>
        <w:autoSpaceDN w:val="0"/>
        <w:adjustRightInd w:val="0"/>
        <w:spacing w:after="0" w:line="240" w:lineRule="auto"/>
        <w:ind w:firstLine="709"/>
        <w:jc w:val="both"/>
        <w:rPr>
          <w:rFonts w:ascii="Times New Roman" w:hAnsi="Times New Roman"/>
          <w:sz w:val="24"/>
          <w:szCs w:val="24"/>
          <w:lang w:eastAsia="ru-RU"/>
        </w:rPr>
      </w:pPr>
      <w:r w:rsidRPr="002C281E">
        <w:rPr>
          <w:rFonts w:ascii="Times New Roman" w:hAnsi="Times New Roman"/>
          <w:b/>
          <w:bCs/>
          <w:sz w:val="24"/>
          <w:szCs w:val="24"/>
          <w:lang w:eastAsia="ru-RU"/>
        </w:rPr>
        <w:t>7</w:t>
      </w:r>
      <w:r w:rsidRPr="002C281E">
        <w:rPr>
          <w:rFonts w:ascii="Times New Roman" w:hAnsi="Times New Roman"/>
          <w:sz w:val="24"/>
          <w:szCs w:val="24"/>
          <w:lang w:eastAsia="ru-RU"/>
        </w:rPr>
        <w:t xml:space="preserve">.3. Любое заинтересованное лицо независимо от регистрации на электронной площадке, имеющее электронную подпись, вправе направить на электронный адрес, указанный в пункте 1.4. настоящего информационного сообщения, организатору аукциона – оператору электронной площадки запрос о даче разъяснений положений информации о проведении аукциона. </w:t>
      </w:r>
    </w:p>
    <w:p w:rsidR="00A655DB" w:rsidRPr="002C281E" w:rsidRDefault="00A655DB" w:rsidP="002C281E">
      <w:pPr>
        <w:tabs>
          <w:tab w:val="left" w:pos="0"/>
        </w:tabs>
        <w:autoSpaceDE w:val="0"/>
        <w:autoSpaceDN w:val="0"/>
        <w:adjustRightInd w:val="0"/>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 xml:space="preserve">Такой запрос в режиме реального времени направляется в «личный кабинет» продавца для рассмотрения при условии, что запрос поступил продавцу не позднее </w:t>
      </w:r>
      <w:r w:rsidRPr="002C281E">
        <w:rPr>
          <w:rFonts w:ascii="Times New Roman" w:hAnsi="Times New Roman"/>
          <w:sz w:val="24"/>
          <w:szCs w:val="24"/>
          <w:lang w:eastAsia="ru-RU"/>
        </w:rPr>
        <w:br/>
        <w:t>5 (пяти) рабочих дней до дня окончания подачи заявок.</w:t>
      </w:r>
    </w:p>
    <w:p w:rsidR="00A655DB" w:rsidRPr="002C281E" w:rsidRDefault="00A655DB" w:rsidP="002C281E">
      <w:pPr>
        <w:tabs>
          <w:tab w:val="left" w:pos="0"/>
        </w:tabs>
        <w:autoSpaceDE w:val="0"/>
        <w:autoSpaceDN w:val="0"/>
        <w:adjustRightInd w:val="0"/>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В течение 2 (двух) рабочих дней со дня поступления запроса продавец предоставляет организатору аукциона –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 при условии, что запрос поступил продавцу не позднее 5 (пяти) рабочих дней до дня окончания подачи заявок.</w:t>
      </w:r>
    </w:p>
    <w:p w:rsidR="00A655DB" w:rsidRPr="002C281E"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sz w:val="24"/>
          <w:szCs w:val="24"/>
          <w:lang w:eastAsia="ru-RU"/>
        </w:rPr>
      </w:pPr>
      <w:r w:rsidRPr="002C281E">
        <w:rPr>
          <w:rFonts w:ascii="Times New Roman" w:hAnsi="Times New Roman"/>
          <w:b/>
          <w:sz w:val="24"/>
          <w:szCs w:val="24"/>
          <w:lang w:eastAsia="ru-RU"/>
        </w:rPr>
        <w:t>7</w:t>
      </w:r>
      <w:r w:rsidRPr="002C281E">
        <w:rPr>
          <w:rFonts w:ascii="Times New Roman" w:hAnsi="Times New Roman"/>
          <w:sz w:val="24"/>
          <w:szCs w:val="24"/>
          <w:lang w:eastAsia="ru-RU"/>
        </w:rPr>
        <w:t xml:space="preserve">.4. Документооборот между претендентами, участниками торгов, продавцом и организатором аукциона </w:t>
      </w:r>
      <w:r w:rsidRPr="002C281E">
        <w:rPr>
          <w:rFonts w:ascii="Times New Roman" w:hAnsi="Times New Roman"/>
          <w:bCs/>
          <w:spacing w:val="-6"/>
          <w:sz w:val="24"/>
          <w:szCs w:val="24"/>
          <w:lang w:eastAsia="ru-RU"/>
        </w:rPr>
        <w:t>– оператором электронной площадки</w:t>
      </w:r>
      <w:r w:rsidRPr="002C281E">
        <w:rPr>
          <w:rFonts w:ascii="Times New Roman" w:hAnsi="Times New Roman"/>
          <w:b/>
          <w:sz w:val="24"/>
          <w:szCs w:val="24"/>
          <w:lang w:eastAsia="ru-RU"/>
        </w:rPr>
        <w:t xml:space="preserve"> </w:t>
      </w:r>
      <w:r w:rsidRPr="002C281E">
        <w:rPr>
          <w:rFonts w:ascii="Times New Roman" w:hAnsi="Times New Roman"/>
          <w:sz w:val="24"/>
          <w:szCs w:val="24"/>
          <w:lang w:eastAsia="ru-RU"/>
        </w:rPr>
        <w:t>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Данное правило не применяется для договора купли-продажи имущества, который заключается сторонами в простой письменной форме. Наличие электронной подписи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аукциона – оператора электронной площадки и отправитель несет ответственность за подлинность и достоверность таких документов и сведений (электронные документы, направляемые организатором аукциона – оператором электронной площадки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аукциона – оператора электронной площадки).</w:t>
      </w:r>
    </w:p>
    <w:p w:rsidR="00A655DB" w:rsidRPr="002C281E"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sz w:val="24"/>
          <w:szCs w:val="24"/>
          <w:lang w:eastAsia="ru-RU"/>
        </w:rPr>
      </w:pPr>
    </w:p>
    <w:p w:rsidR="00A655DB" w:rsidRPr="002C281E" w:rsidRDefault="00A655DB" w:rsidP="002C281E">
      <w:pPr>
        <w:tabs>
          <w:tab w:val="left" w:pos="567"/>
          <w:tab w:val="left" w:pos="709"/>
        </w:tabs>
        <w:spacing w:after="0" w:line="240" w:lineRule="auto"/>
        <w:ind w:firstLine="709"/>
        <w:outlineLvl w:val="0"/>
        <w:rPr>
          <w:rFonts w:ascii="Times New Roman CYR" w:hAnsi="Times New Roman CYR"/>
          <w:b/>
          <w:sz w:val="24"/>
          <w:szCs w:val="16"/>
          <w:lang w:eastAsia="ru-RU"/>
        </w:rPr>
      </w:pPr>
      <w:r w:rsidRPr="002C281E">
        <w:rPr>
          <w:rFonts w:ascii="Times New Roman CYR" w:hAnsi="Times New Roman CYR"/>
          <w:b/>
          <w:sz w:val="24"/>
          <w:szCs w:val="16"/>
          <w:lang w:eastAsia="ru-RU"/>
        </w:rPr>
        <w:t>8. Порядок проведения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8.1. Электронный аукцион проводится организатором аукциона – оператором электронной площадки в указанные в настоящем информационном сообщении день и час путем последовательного повышения участниками начальной цены на величину, равную либо кратную величине «шага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8.2.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 Время регистрации электронной площадкой предложения по цене имущества определяется как время получения системой электронной площадки соответствующего предложения по цене и фиксируется с точностью до 1 секунды.</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 xml:space="preserve">8.3. Во время проведения процедуры аукциона организатор аукциона –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 </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8.4. Со времени начала проведения процедуры аукциона организатором аукциона – оператором электронной площадки размещается:</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8.5.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(десять) минут со времени представления каждого следующего предложения. Если в течение 10 (десять)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8.6.</w:t>
      </w:r>
      <w:r w:rsidRPr="002C281E">
        <w:rPr>
          <w:rFonts w:ascii="Times New Roman CYR" w:hAnsi="Times New Roman CYR"/>
          <w:sz w:val="28"/>
          <w:szCs w:val="20"/>
          <w:lang w:eastAsia="ru-RU"/>
        </w:rPr>
        <w:t> </w:t>
      </w:r>
      <w:r w:rsidRPr="002C281E">
        <w:rPr>
          <w:rFonts w:ascii="Times New Roman" w:hAnsi="Times New Roman"/>
          <w:sz w:val="24"/>
          <w:szCs w:val="24"/>
          <w:lang w:eastAsia="ru-RU"/>
        </w:rPr>
        <w:t>Во время проведения процедуры аукциона программными средствами электронной площадки обеспечивается:</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A655DB" w:rsidRPr="002C281E" w:rsidRDefault="00A655DB" w:rsidP="002C281E">
      <w:pPr>
        <w:spacing w:after="0" w:line="240" w:lineRule="auto"/>
        <w:ind w:firstLine="709"/>
        <w:jc w:val="both"/>
        <w:rPr>
          <w:rFonts w:ascii="Times New Roman" w:hAnsi="Times New Roman"/>
          <w:sz w:val="24"/>
          <w:szCs w:val="24"/>
          <w:lang w:eastAsia="ru-RU"/>
        </w:rPr>
      </w:pPr>
    </w:p>
    <w:p w:rsidR="00A655DB" w:rsidRPr="002C281E" w:rsidRDefault="00A655DB" w:rsidP="002C281E">
      <w:pPr>
        <w:spacing w:after="0" w:line="240" w:lineRule="auto"/>
        <w:ind w:firstLine="709"/>
        <w:jc w:val="both"/>
        <w:rPr>
          <w:rFonts w:ascii="Times New Roman" w:hAnsi="Times New Roman"/>
          <w:b/>
          <w:sz w:val="24"/>
          <w:szCs w:val="24"/>
          <w:lang w:eastAsia="ru-RU"/>
        </w:rPr>
      </w:pPr>
      <w:r w:rsidRPr="002C281E">
        <w:rPr>
          <w:rFonts w:ascii="Times New Roman" w:hAnsi="Times New Roman"/>
          <w:b/>
          <w:sz w:val="24"/>
          <w:szCs w:val="24"/>
          <w:lang w:eastAsia="ru-RU"/>
        </w:rPr>
        <w:t>9. Подведение итогов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9.1. Победителем аукциона признается участник, предложивший наибольшую цену имущества, выставленного на аукцион.</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9.1.1. Ход проведения процедуры аукциона фиксируется организатором аукциона –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9.1.2. Протокол об итогах аукциона,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9.2. Аукцион признается несостоявшимся в следующих случаях:</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не было подано ни одной заявки на участие либо ни один из претендентов не признан участником;</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принято решение о признании только одного претендента участником;</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ни один из участников не сделал предложение о начальной цене имущества.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9.2.1. Решение о признании аукциона несостоявшимся оформляется протоколом.</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9.3. Процедура аукциона считается завершенной с момента подписания продавцом протокола об итогах аукциона.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9.4.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наименование имущества и иные позволяющие его индивидуализировать сведения (спецификация лота);</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цена сделки;</w:t>
      </w:r>
    </w:p>
    <w:p w:rsidR="00A655DB" w:rsidRPr="002C281E" w:rsidRDefault="00A655DB" w:rsidP="002C281E">
      <w:pPr>
        <w:spacing w:after="0" w:line="240" w:lineRule="auto"/>
        <w:ind w:firstLine="709"/>
        <w:jc w:val="both"/>
        <w:rPr>
          <w:rFonts w:ascii="Times New Roman" w:hAnsi="Times New Roman"/>
          <w:sz w:val="24"/>
          <w:szCs w:val="24"/>
          <w:lang w:eastAsia="ru-RU"/>
        </w:rPr>
      </w:pPr>
      <w:r w:rsidRPr="002C281E">
        <w:rPr>
          <w:rFonts w:ascii="Times New Roman" w:hAnsi="Times New Roman"/>
          <w:sz w:val="24"/>
          <w:szCs w:val="24"/>
          <w:lang w:eastAsia="ru-RU"/>
        </w:rPr>
        <w:t>фамилия, имя, отчество физического лица или наименование юридического лица – победителя.</w:t>
      </w:r>
    </w:p>
    <w:p w:rsidR="00A655DB" w:rsidRPr="002C281E" w:rsidRDefault="00A655DB" w:rsidP="002C281E">
      <w:pPr>
        <w:spacing w:after="0" w:line="240" w:lineRule="auto"/>
        <w:ind w:firstLine="709"/>
        <w:jc w:val="both"/>
        <w:rPr>
          <w:rFonts w:ascii="Times New Roman" w:hAnsi="Times New Roman"/>
          <w:sz w:val="24"/>
          <w:szCs w:val="24"/>
          <w:lang w:eastAsia="ru-RU"/>
        </w:rPr>
      </w:pPr>
    </w:p>
    <w:p w:rsidR="00A655DB" w:rsidRPr="002C281E"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b/>
          <w:spacing w:val="-6"/>
          <w:sz w:val="24"/>
          <w:szCs w:val="24"/>
          <w:lang w:eastAsia="ru-RU"/>
        </w:rPr>
      </w:pPr>
      <w:r w:rsidRPr="002C281E">
        <w:rPr>
          <w:rFonts w:ascii="Times New Roman" w:hAnsi="Times New Roman"/>
          <w:b/>
          <w:spacing w:val="-6"/>
          <w:sz w:val="24"/>
          <w:szCs w:val="24"/>
          <w:lang w:eastAsia="ru-RU"/>
        </w:rPr>
        <w:t>10. Порядок заключения договора купли-продажи по итогам аукциона</w:t>
      </w:r>
    </w:p>
    <w:p w:rsidR="00A655DB" w:rsidRPr="002C281E"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sz w:val="24"/>
          <w:szCs w:val="24"/>
        </w:rPr>
      </w:pPr>
      <w:r w:rsidRPr="002C281E">
        <w:rPr>
          <w:rFonts w:ascii="Times New Roman" w:hAnsi="Times New Roman"/>
          <w:sz w:val="24"/>
          <w:szCs w:val="24"/>
        </w:rPr>
        <w:t>10.1. В течение 10 (десяти) рабочих дней со дня подведения итогов аукциона с победителем аукциона заключается договор купли-продажи имущества в соответствии с прилагаемым к настоящему информационному сообщению проектом договора купли-продажи имущества. При уклонении или отказе победителя аукциона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w:t>
      </w:r>
    </w:p>
    <w:p w:rsidR="00A655DB" w:rsidRPr="002C281E"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sz w:val="24"/>
          <w:szCs w:val="24"/>
        </w:rPr>
      </w:pPr>
      <w:r w:rsidRPr="002C281E">
        <w:rPr>
          <w:rFonts w:ascii="Times New Roman" w:hAnsi="Times New Roman"/>
          <w:sz w:val="24"/>
          <w:szCs w:val="24"/>
        </w:rPr>
        <w:t xml:space="preserve">10.2. Оплата имущества покупателем по договору осуществляется в порядке и сроки, установленные договором купли-продажи имущества, но не позднее 10 (десяти) рабочих дней со дня заключения договора купли-продажи. 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Задаток, перечисленный покупателем для участия в аукционе, засчитывается в счет оплаты имущества. </w:t>
      </w:r>
    </w:p>
    <w:p w:rsidR="00A655DB" w:rsidRPr="002C281E"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sz w:val="24"/>
          <w:szCs w:val="24"/>
        </w:rPr>
      </w:pPr>
      <w:r w:rsidRPr="002C281E">
        <w:rPr>
          <w:rFonts w:ascii="Times New Roman" w:hAnsi="Times New Roman"/>
          <w:sz w:val="24"/>
          <w:szCs w:val="24"/>
        </w:rPr>
        <w:t>10.2.1. Реквизиты для перечисления покупателем денежных средств за имущество:</w:t>
      </w:r>
    </w:p>
    <w:p w:rsidR="00A655DB" w:rsidRPr="007F72A4"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sz w:val="24"/>
          <w:szCs w:val="24"/>
          <w:u w:val="single"/>
        </w:rPr>
      </w:pPr>
      <w:r w:rsidRPr="007F72A4">
        <w:rPr>
          <w:rFonts w:ascii="Times New Roman" w:hAnsi="Times New Roman"/>
          <w:sz w:val="24"/>
          <w:szCs w:val="24"/>
          <w:u w:val="single"/>
        </w:rPr>
        <w:t xml:space="preserve">Получатель: </w:t>
      </w:r>
    </w:p>
    <w:p w:rsidR="00A655DB" w:rsidRPr="007F72A4" w:rsidRDefault="00A655DB" w:rsidP="00363E7C">
      <w:pPr>
        <w:widowControl w:val="0"/>
        <w:spacing w:after="0" w:line="228" w:lineRule="auto"/>
        <w:ind w:firstLine="720"/>
        <w:jc w:val="both"/>
        <w:rPr>
          <w:rFonts w:ascii="Times New Roman" w:hAnsi="Times New Roman"/>
          <w:sz w:val="24"/>
          <w:szCs w:val="24"/>
        </w:rPr>
      </w:pPr>
      <w:bookmarkStart w:id="0" w:name="_Hlk194918785"/>
      <w:r w:rsidRPr="007F72A4">
        <w:rPr>
          <w:rFonts w:ascii="Times New Roman" w:hAnsi="Times New Roman"/>
          <w:sz w:val="24"/>
          <w:szCs w:val="24"/>
        </w:rPr>
        <w:t xml:space="preserve">УФК по Орловской области (Администрация </w:t>
      </w:r>
      <w:r>
        <w:rPr>
          <w:rFonts w:ascii="Times New Roman" w:hAnsi="Times New Roman"/>
          <w:sz w:val="24"/>
          <w:szCs w:val="24"/>
        </w:rPr>
        <w:t>Богодуховского</w:t>
      </w:r>
      <w:r w:rsidRPr="007F72A4">
        <w:rPr>
          <w:rFonts w:ascii="Times New Roman" w:hAnsi="Times New Roman"/>
          <w:sz w:val="24"/>
          <w:szCs w:val="24"/>
        </w:rPr>
        <w:t xml:space="preserve"> сельского поселения </w:t>
      </w:r>
      <w:r>
        <w:rPr>
          <w:rFonts w:ascii="Times New Roman" w:hAnsi="Times New Roman"/>
          <w:sz w:val="24"/>
          <w:szCs w:val="24"/>
        </w:rPr>
        <w:t>Свердловского</w:t>
      </w:r>
      <w:r w:rsidRPr="007F72A4">
        <w:rPr>
          <w:rFonts w:ascii="Times New Roman" w:hAnsi="Times New Roman"/>
          <w:sz w:val="24"/>
          <w:szCs w:val="24"/>
        </w:rPr>
        <w:t xml:space="preserve"> района Орловской области</w:t>
      </w:r>
      <w:r>
        <w:rPr>
          <w:rFonts w:ascii="Times New Roman" w:hAnsi="Times New Roman"/>
          <w:sz w:val="24"/>
          <w:szCs w:val="24"/>
        </w:rPr>
        <w:t xml:space="preserve"> л/с 05543015520</w:t>
      </w:r>
      <w:r w:rsidRPr="007F72A4">
        <w:rPr>
          <w:rFonts w:ascii="Times New Roman" w:hAnsi="Times New Roman"/>
          <w:sz w:val="24"/>
          <w:szCs w:val="24"/>
        </w:rPr>
        <w:t xml:space="preserve">), </w:t>
      </w:r>
      <w:r>
        <w:rPr>
          <w:rFonts w:ascii="Times New Roman" w:hAnsi="Times New Roman"/>
          <w:sz w:val="24"/>
          <w:szCs w:val="24"/>
        </w:rPr>
        <w:t xml:space="preserve"> </w:t>
      </w:r>
      <w:r w:rsidRPr="007F72A4">
        <w:rPr>
          <w:rFonts w:ascii="Times New Roman" w:hAnsi="Times New Roman"/>
          <w:sz w:val="24"/>
          <w:szCs w:val="24"/>
        </w:rPr>
        <w:t>ОГРН</w:t>
      </w:r>
      <w:r>
        <w:rPr>
          <w:rFonts w:ascii="Times New Roman" w:hAnsi="Times New Roman"/>
          <w:sz w:val="24"/>
          <w:szCs w:val="24"/>
        </w:rPr>
        <w:t xml:space="preserve"> </w:t>
      </w:r>
      <w:r w:rsidRPr="007F72A4">
        <w:rPr>
          <w:rFonts w:ascii="Times New Roman" w:hAnsi="Times New Roman"/>
          <w:sz w:val="24"/>
          <w:szCs w:val="24"/>
        </w:rPr>
        <w:t xml:space="preserve"> </w:t>
      </w:r>
      <w:r>
        <w:rPr>
          <w:rFonts w:ascii="Times New Roman" w:hAnsi="Times New Roman"/>
          <w:b/>
          <w:bCs/>
          <w:sz w:val="24"/>
          <w:szCs w:val="24"/>
        </w:rPr>
        <w:t>1025702056247,</w:t>
      </w:r>
      <w:r w:rsidRPr="007F72A4">
        <w:rPr>
          <w:rFonts w:ascii="Times New Roman" w:hAnsi="Times New Roman"/>
          <w:sz w:val="24"/>
          <w:szCs w:val="24"/>
        </w:rPr>
        <w:t xml:space="preserve">  ИНН </w:t>
      </w:r>
      <w:r>
        <w:rPr>
          <w:rFonts w:ascii="Times New Roman" w:hAnsi="Times New Roman"/>
          <w:b/>
          <w:bCs/>
          <w:sz w:val="24"/>
          <w:szCs w:val="24"/>
        </w:rPr>
        <w:t>5722001500</w:t>
      </w:r>
      <w:r w:rsidRPr="007F72A4">
        <w:rPr>
          <w:rFonts w:ascii="Times New Roman" w:hAnsi="Times New Roman"/>
          <w:sz w:val="24"/>
          <w:szCs w:val="24"/>
        </w:rPr>
        <w:t xml:space="preserve">, </w:t>
      </w:r>
      <w:r>
        <w:rPr>
          <w:rFonts w:ascii="Times New Roman" w:hAnsi="Times New Roman"/>
          <w:sz w:val="24"/>
          <w:szCs w:val="24"/>
        </w:rPr>
        <w:t xml:space="preserve">  </w:t>
      </w:r>
      <w:r w:rsidRPr="007F72A4">
        <w:rPr>
          <w:rFonts w:ascii="Times New Roman" w:hAnsi="Times New Roman"/>
          <w:sz w:val="24"/>
          <w:szCs w:val="24"/>
        </w:rPr>
        <w:t xml:space="preserve">КПП </w:t>
      </w:r>
      <w:r>
        <w:rPr>
          <w:rFonts w:ascii="Times New Roman" w:hAnsi="Times New Roman"/>
          <w:b/>
          <w:bCs/>
          <w:sz w:val="24"/>
          <w:szCs w:val="24"/>
        </w:rPr>
        <w:t>572201001</w:t>
      </w:r>
      <w:r>
        <w:rPr>
          <w:rFonts w:ascii="Times New Roman" w:hAnsi="Times New Roman"/>
          <w:sz w:val="24"/>
          <w:szCs w:val="24"/>
        </w:rPr>
        <w:t xml:space="preserve">,  </w:t>
      </w:r>
      <w:r w:rsidRPr="007F72A4">
        <w:rPr>
          <w:rFonts w:ascii="Times New Roman" w:hAnsi="Times New Roman"/>
          <w:sz w:val="24"/>
          <w:szCs w:val="24"/>
        </w:rPr>
        <w:t xml:space="preserve">л/с </w:t>
      </w:r>
      <w:r>
        <w:rPr>
          <w:rFonts w:ascii="Times New Roman CYR" w:hAnsi="Times New Roman CYR"/>
          <w:b/>
          <w:bCs/>
          <w:sz w:val="24"/>
          <w:szCs w:val="28"/>
          <w:lang w:eastAsia="ru-RU"/>
        </w:rPr>
        <w:t>05543015520</w:t>
      </w:r>
      <w:r w:rsidRPr="007F72A4">
        <w:rPr>
          <w:rFonts w:ascii="Times New Roman" w:hAnsi="Times New Roman"/>
          <w:sz w:val="24"/>
          <w:szCs w:val="24"/>
        </w:rPr>
        <w:t xml:space="preserve">, </w:t>
      </w:r>
      <w:r>
        <w:rPr>
          <w:rFonts w:ascii="Times New Roman" w:hAnsi="Times New Roman"/>
          <w:sz w:val="24"/>
          <w:szCs w:val="24"/>
        </w:rPr>
        <w:t xml:space="preserve"> </w:t>
      </w:r>
      <w:r w:rsidRPr="007F72A4">
        <w:rPr>
          <w:rFonts w:ascii="Times New Roman" w:hAnsi="Times New Roman"/>
          <w:sz w:val="24"/>
          <w:szCs w:val="24"/>
        </w:rPr>
        <w:t xml:space="preserve">счет № </w:t>
      </w:r>
      <w:r w:rsidRPr="007F72A4">
        <w:rPr>
          <w:rFonts w:ascii="Times New Roman" w:hAnsi="Times New Roman"/>
          <w:b/>
          <w:bCs/>
          <w:sz w:val="24"/>
          <w:szCs w:val="28"/>
        </w:rPr>
        <w:t>032</w:t>
      </w:r>
      <w:r>
        <w:rPr>
          <w:rFonts w:ascii="Times New Roman" w:hAnsi="Times New Roman"/>
          <w:b/>
          <w:bCs/>
          <w:sz w:val="24"/>
          <w:szCs w:val="28"/>
        </w:rPr>
        <w:t>32643546524025400</w:t>
      </w:r>
      <w:r w:rsidRPr="007F72A4">
        <w:rPr>
          <w:rFonts w:ascii="Times New Roman" w:hAnsi="Times New Roman"/>
          <w:sz w:val="24"/>
          <w:szCs w:val="28"/>
          <w:lang w:eastAsia="ru-RU"/>
        </w:rPr>
        <w:t xml:space="preserve"> </w:t>
      </w:r>
      <w:r>
        <w:rPr>
          <w:rFonts w:ascii="Times New Roman" w:hAnsi="Times New Roman"/>
          <w:sz w:val="24"/>
          <w:szCs w:val="28"/>
          <w:lang w:eastAsia="ru-RU"/>
        </w:rPr>
        <w:t xml:space="preserve"> </w:t>
      </w:r>
      <w:r w:rsidRPr="007F72A4">
        <w:rPr>
          <w:rFonts w:ascii="Times New Roman" w:hAnsi="Times New Roman"/>
          <w:sz w:val="24"/>
          <w:szCs w:val="24"/>
        </w:rPr>
        <w:t>Отделение Орел Банка России//УФ</w:t>
      </w:r>
      <w:r>
        <w:rPr>
          <w:rFonts w:ascii="Times New Roman" w:hAnsi="Times New Roman"/>
          <w:sz w:val="24"/>
          <w:szCs w:val="24"/>
        </w:rPr>
        <w:t>К по Орловской области  г. Орел</w:t>
      </w:r>
      <w:r w:rsidRPr="007F72A4">
        <w:rPr>
          <w:rFonts w:ascii="Times New Roman" w:hAnsi="Times New Roman"/>
          <w:sz w:val="24"/>
          <w:szCs w:val="24"/>
        </w:rPr>
        <w:t xml:space="preserve">, </w:t>
      </w:r>
      <w:r>
        <w:rPr>
          <w:rFonts w:ascii="Times New Roman" w:hAnsi="Times New Roman"/>
          <w:sz w:val="24"/>
          <w:szCs w:val="24"/>
        </w:rPr>
        <w:t xml:space="preserve"> </w:t>
      </w:r>
      <w:r w:rsidRPr="007F72A4">
        <w:rPr>
          <w:rFonts w:ascii="Times New Roman" w:hAnsi="Times New Roman"/>
          <w:sz w:val="24"/>
          <w:szCs w:val="24"/>
        </w:rPr>
        <w:t>БИК</w:t>
      </w:r>
      <w:r w:rsidRPr="007F72A4">
        <w:rPr>
          <w:rFonts w:ascii="Times New Roman" w:hAnsi="Times New Roman"/>
          <w:b/>
          <w:bCs/>
          <w:sz w:val="24"/>
          <w:szCs w:val="24"/>
        </w:rPr>
        <w:t xml:space="preserve"> </w:t>
      </w:r>
      <w:r w:rsidRPr="007F72A4">
        <w:rPr>
          <w:rFonts w:ascii="Times New Roman" w:hAnsi="Times New Roman"/>
          <w:bCs/>
          <w:sz w:val="24"/>
          <w:szCs w:val="24"/>
        </w:rPr>
        <w:t>ТОФК</w:t>
      </w:r>
      <w:r>
        <w:rPr>
          <w:rFonts w:ascii="Times New Roman" w:hAnsi="Times New Roman"/>
          <w:b/>
          <w:bCs/>
          <w:sz w:val="24"/>
          <w:szCs w:val="24"/>
        </w:rPr>
        <w:t xml:space="preserve"> </w:t>
      </w:r>
      <w:r w:rsidRPr="007F72A4">
        <w:rPr>
          <w:rFonts w:ascii="Times New Roman" w:hAnsi="Times New Roman"/>
          <w:b/>
          <w:bCs/>
          <w:sz w:val="24"/>
          <w:szCs w:val="24"/>
        </w:rPr>
        <w:t xml:space="preserve"> 015402901</w:t>
      </w:r>
      <w:r w:rsidRPr="007F72A4">
        <w:rPr>
          <w:rFonts w:ascii="Times New Roman" w:hAnsi="Times New Roman"/>
          <w:sz w:val="24"/>
          <w:szCs w:val="24"/>
        </w:rPr>
        <w:t>,</w:t>
      </w:r>
      <w:r>
        <w:rPr>
          <w:rFonts w:ascii="Times New Roman" w:hAnsi="Times New Roman"/>
          <w:sz w:val="24"/>
          <w:szCs w:val="24"/>
        </w:rPr>
        <w:t xml:space="preserve"> </w:t>
      </w:r>
      <w:r w:rsidRPr="007F72A4">
        <w:rPr>
          <w:rFonts w:ascii="Times New Roman" w:hAnsi="Times New Roman"/>
          <w:sz w:val="24"/>
          <w:szCs w:val="24"/>
        </w:rPr>
        <w:t xml:space="preserve"> ЕКС </w:t>
      </w:r>
      <w:r>
        <w:rPr>
          <w:rFonts w:ascii="Times New Roman" w:hAnsi="Times New Roman"/>
          <w:sz w:val="24"/>
          <w:szCs w:val="24"/>
        </w:rPr>
        <w:t xml:space="preserve">ТОФК </w:t>
      </w:r>
      <w:r w:rsidRPr="007F72A4">
        <w:rPr>
          <w:rFonts w:ascii="Times New Roman" w:hAnsi="Times New Roman"/>
          <w:b/>
          <w:bCs/>
          <w:sz w:val="24"/>
          <w:szCs w:val="24"/>
        </w:rPr>
        <w:t>40102810545370000046</w:t>
      </w:r>
      <w:r w:rsidRPr="007F72A4">
        <w:rPr>
          <w:rFonts w:ascii="Times New Roman" w:hAnsi="Times New Roman"/>
          <w:sz w:val="24"/>
          <w:szCs w:val="24"/>
        </w:rPr>
        <w:t xml:space="preserve">, </w:t>
      </w:r>
      <w:r>
        <w:rPr>
          <w:rFonts w:ascii="Times New Roman" w:hAnsi="Times New Roman"/>
          <w:sz w:val="24"/>
          <w:szCs w:val="24"/>
        </w:rPr>
        <w:t xml:space="preserve"> </w:t>
      </w:r>
      <w:r w:rsidRPr="007F72A4">
        <w:rPr>
          <w:rFonts w:ascii="Times New Roman" w:hAnsi="Times New Roman"/>
          <w:sz w:val="24"/>
          <w:szCs w:val="24"/>
        </w:rPr>
        <w:t xml:space="preserve">ОКТМО </w:t>
      </w:r>
      <w:r>
        <w:rPr>
          <w:rFonts w:ascii="Times New Roman" w:hAnsi="Times New Roman"/>
          <w:b/>
          <w:bCs/>
          <w:sz w:val="24"/>
          <w:szCs w:val="24"/>
        </w:rPr>
        <w:t>54652402</w:t>
      </w:r>
      <w:r w:rsidRPr="007F72A4">
        <w:rPr>
          <w:rFonts w:ascii="Times New Roman" w:hAnsi="Times New Roman"/>
          <w:sz w:val="26"/>
          <w:szCs w:val="26"/>
        </w:rPr>
        <w:t>.</w:t>
      </w:r>
      <w:r w:rsidRPr="002C281E">
        <w:rPr>
          <w:rFonts w:ascii="Times New Roman" w:hAnsi="Times New Roman"/>
          <w:sz w:val="26"/>
          <w:szCs w:val="26"/>
        </w:rPr>
        <w:t xml:space="preserve"> </w:t>
      </w:r>
    </w:p>
    <w:bookmarkEnd w:id="0"/>
    <w:p w:rsidR="00A655DB"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spacing w:val="-6"/>
          <w:sz w:val="24"/>
          <w:szCs w:val="24"/>
          <w:lang w:eastAsia="ru-RU"/>
        </w:rPr>
      </w:pPr>
      <w:r w:rsidRPr="002C281E">
        <w:rPr>
          <w:rFonts w:ascii="Times New Roman" w:hAnsi="Times New Roman"/>
          <w:spacing w:val="-6"/>
          <w:sz w:val="24"/>
          <w:szCs w:val="24"/>
          <w:lang w:eastAsia="ru-RU"/>
        </w:rPr>
        <w:t>10.3. 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имущества не позднее чем через 30 (тридцать) календарных дней после дня полной оплаты имущества.</w:t>
      </w:r>
    </w:p>
    <w:p w:rsidR="00A655DB" w:rsidRPr="002C281E"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spacing w:val="-6"/>
          <w:sz w:val="24"/>
          <w:szCs w:val="24"/>
          <w:lang w:eastAsia="ru-RU"/>
        </w:rPr>
      </w:pPr>
    </w:p>
    <w:p w:rsidR="00A655DB" w:rsidRPr="002C281E" w:rsidRDefault="00A655DB" w:rsidP="002C281E">
      <w:pPr>
        <w:tabs>
          <w:tab w:val="left" w:pos="0"/>
          <w:tab w:val="left" w:pos="709"/>
        </w:tabs>
        <w:autoSpaceDE w:val="0"/>
        <w:autoSpaceDN w:val="0"/>
        <w:adjustRightInd w:val="0"/>
        <w:spacing w:after="0" w:line="240" w:lineRule="auto"/>
        <w:ind w:firstLine="709"/>
        <w:jc w:val="both"/>
        <w:rPr>
          <w:rFonts w:ascii="Times New Roman" w:hAnsi="Times New Roman"/>
          <w:b/>
          <w:spacing w:val="-6"/>
          <w:sz w:val="24"/>
          <w:szCs w:val="24"/>
          <w:lang w:eastAsia="ru-RU"/>
        </w:rPr>
      </w:pPr>
      <w:r w:rsidRPr="002C281E">
        <w:rPr>
          <w:rFonts w:ascii="Times New Roman" w:hAnsi="Times New Roman"/>
          <w:b/>
          <w:spacing w:val="-6"/>
          <w:sz w:val="24"/>
          <w:szCs w:val="24"/>
          <w:lang w:eastAsia="ru-RU"/>
        </w:rPr>
        <w:t>11. Заключительные положения</w:t>
      </w:r>
    </w:p>
    <w:p w:rsidR="00A655DB" w:rsidRPr="002C281E" w:rsidRDefault="00A655DB" w:rsidP="002C281E">
      <w:pPr>
        <w:spacing w:after="0" w:line="240" w:lineRule="auto"/>
        <w:ind w:firstLine="720"/>
        <w:jc w:val="both"/>
        <w:rPr>
          <w:rFonts w:ascii="Times New Roman" w:hAnsi="Times New Roman"/>
          <w:sz w:val="24"/>
          <w:szCs w:val="24"/>
          <w:lang w:eastAsia="ru-RU"/>
        </w:rPr>
      </w:pPr>
      <w:r w:rsidRPr="002C281E">
        <w:rPr>
          <w:rFonts w:ascii="Times New Roman" w:hAnsi="Times New Roman"/>
          <w:sz w:val="24"/>
          <w:szCs w:val="24"/>
          <w:lang w:eastAsia="ru-RU"/>
        </w:rPr>
        <w:t>Информация о вносимых изменениях либо об отказе от проведения аукциона размещается на информационных ресурсах, на которых, было размещено информационное сообщение о проведении аукциона, в соответствии с законодательством Российской Федерации.</w:t>
      </w:r>
    </w:p>
    <w:p w:rsidR="00A655DB" w:rsidRPr="002C281E" w:rsidRDefault="00A655DB" w:rsidP="002C281E">
      <w:pPr>
        <w:spacing w:after="0" w:line="240" w:lineRule="auto"/>
        <w:ind w:firstLine="720"/>
        <w:jc w:val="both"/>
        <w:rPr>
          <w:rFonts w:ascii="Times New Roman" w:hAnsi="Times New Roman"/>
          <w:sz w:val="24"/>
          <w:szCs w:val="24"/>
          <w:lang w:eastAsia="ru-RU"/>
        </w:rPr>
      </w:pPr>
      <w:r w:rsidRPr="002C281E">
        <w:rPr>
          <w:rFonts w:ascii="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A655DB" w:rsidRPr="002C281E" w:rsidRDefault="00A655DB" w:rsidP="002C281E">
      <w:pPr>
        <w:spacing w:after="0" w:line="240" w:lineRule="auto"/>
        <w:ind w:firstLine="720"/>
        <w:jc w:val="both"/>
        <w:rPr>
          <w:rFonts w:ascii="Times New Roman" w:hAnsi="Times New Roman"/>
          <w:sz w:val="24"/>
          <w:szCs w:val="24"/>
          <w:lang w:eastAsia="ru-RU"/>
        </w:rPr>
      </w:pPr>
    </w:p>
    <w:p w:rsidR="00A655DB" w:rsidRPr="002C281E" w:rsidRDefault="00A655DB" w:rsidP="002C281E">
      <w:pPr>
        <w:spacing w:after="0" w:line="240" w:lineRule="auto"/>
        <w:ind w:firstLine="720"/>
        <w:jc w:val="both"/>
        <w:rPr>
          <w:rFonts w:ascii="Times New Roman" w:hAnsi="Times New Roman"/>
          <w:b/>
          <w:bCs/>
          <w:sz w:val="24"/>
          <w:szCs w:val="24"/>
          <w:lang w:eastAsia="ru-RU"/>
        </w:rPr>
      </w:pPr>
      <w:r w:rsidRPr="002C281E">
        <w:rPr>
          <w:rFonts w:ascii="Times New Roman" w:hAnsi="Times New Roman"/>
          <w:b/>
          <w:sz w:val="24"/>
          <w:szCs w:val="24"/>
          <w:lang w:eastAsia="ru-RU"/>
        </w:rPr>
        <w:t>12. </w:t>
      </w:r>
      <w:r w:rsidRPr="002C281E">
        <w:rPr>
          <w:rFonts w:ascii="Times New Roman" w:hAnsi="Times New Roman"/>
          <w:b/>
          <w:bCs/>
          <w:sz w:val="24"/>
          <w:szCs w:val="24"/>
          <w:lang w:eastAsia="ru-RU"/>
        </w:rPr>
        <w:t>Перечень приложений</w:t>
      </w:r>
    </w:p>
    <w:p w:rsidR="00A655DB" w:rsidRPr="002C281E" w:rsidRDefault="00A655DB" w:rsidP="002C281E">
      <w:pPr>
        <w:tabs>
          <w:tab w:val="left" w:pos="1134"/>
        </w:tabs>
        <w:spacing w:after="0" w:line="240" w:lineRule="auto"/>
        <w:ind w:firstLine="709"/>
        <w:jc w:val="both"/>
        <w:outlineLvl w:val="1"/>
        <w:rPr>
          <w:rFonts w:ascii="Times New Roman" w:hAnsi="Times New Roman"/>
          <w:sz w:val="24"/>
          <w:szCs w:val="24"/>
          <w:lang w:eastAsia="ru-RU"/>
        </w:rPr>
      </w:pPr>
      <w:r w:rsidRPr="002C281E">
        <w:rPr>
          <w:rFonts w:ascii="Times New Roman" w:hAnsi="Times New Roman"/>
          <w:sz w:val="24"/>
          <w:szCs w:val="24"/>
          <w:lang w:eastAsia="ru-RU"/>
        </w:rPr>
        <w:t>Приложение № 1. Форма заявки на участие в аукционе.</w:t>
      </w:r>
    </w:p>
    <w:p w:rsidR="00A655DB" w:rsidRPr="002C281E" w:rsidRDefault="00A655DB" w:rsidP="002C281E">
      <w:pPr>
        <w:tabs>
          <w:tab w:val="left" w:pos="1134"/>
        </w:tabs>
        <w:spacing w:after="0" w:line="240" w:lineRule="auto"/>
        <w:ind w:firstLine="709"/>
        <w:jc w:val="both"/>
        <w:outlineLvl w:val="1"/>
        <w:rPr>
          <w:rFonts w:ascii="Times New Roman" w:hAnsi="Times New Roman"/>
          <w:sz w:val="24"/>
          <w:szCs w:val="24"/>
          <w:lang w:eastAsia="ru-RU"/>
        </w:rPr>
      </w:pPr>
      <w:r w:rsidRPr="002C281E">
        <w:rPr>
          <w:rFonts w:ascii="Times New Roman" w:hAnsi="Times New Roman"/>
          <w:sz w:val="24"/>
          <w:szCs w:val="24"/>
          <w:lang w:eastAsia="ru-RU"/>
        </w:rPr>
        <w:t>Приложение № 2. Проект договора купли-продажи.</w:t>
      </w:r>
    </w:p>
    <w:p w:rsidR="00A655DB" w:rsidRPr="002C281E" w:rsidRDefault="00A655DB" w:rsidP="002C281E">
      <w:pPr>
        <w:spacing w:after="0" w:line="240" w:lineRule="auto"/>
        <w:ind w:firstLine="360"/>
        <w:jc w:val="both"/>
        <w:outlineLvl w:val="1"/>
        <w:rPr>
          <w:rFonts w:ascii="Times New Roman" w:hAnsi="Times New Roman"/>
          <w:sz w:val="24"/>
          <w:szCs w:val="24"/>
          <w:lang w:eastAsia="ru-RU"/>
        </w:rPr>
      </w:pPr>
    </w:p>
    <w:p w:rsidR="00A655DB" w:rsidRPr="002C281E" w:rsidRDefault="00A655DB" w:rsidP="002C281E">
      <w:pPr>
        <w:spacing w:after="0" w:line="240" w:lineRule="auto"/>
        <w:ind w:firstLine="709"/>
        <w:jc w:val="both"/>
        <w:rPr>
          <w:rFonts w:ascii="Times New Roman" w:hAnsi="Times New Roman"/>
          <w:sz w:val="24"/>
          <w:szCs w:val="24"/>
        </w:rPr>
      </w:pPr>
      <w:r w:rsidRPr="002C281E">
        <w:rPr>
          <w:rFonts w:ascii="Times New Roman" w:hAnsi="Times New Roman"/>
          <w:sz w:val="24"/>
          <w:szCs w:val="24"/>
        </w:rPr>
        <w:t xml:space="preserve">Указанные приложения к настоящему информационному сообщению размещены на: </w:t>
      </w:r>
    </w:p>
    <w:p w:rsidR="00A655DB" w:rsidRPr="002C281E" w:rsidRDefault="00A655DB" w:rsidP="00E35BF3">
      <w:pPr>
        <w:spacing w:after="0" w:line="240" w:lineRule="auto"/>
        <w:ind w:firstLine="709"/>
        <w:jc w:val="both"/>
        <w:rPr>
          <w:rFonts w:ascii="Times New Roman" w:hAnsi="Times New Roman"/>
          <w:sz w:val="24"/>
          <w:szCs w:val="24"/>
        </w:rPr>
      </w:pPr>
      <w:r w:rsidRPr="002C281E">
        <w:rPr>
          <w:rFonts w:ascii="Times New Roman" w:hAnsi="Times New Roman"/>
          <w:sz w:val="24"/>
          <w:szCs w:val="24"/>
        </w:rPr>
        <w:t>официальном сайте Российской Федерации для размещения информации</w:t>
      </w:r>
      <w:r w:rsidRPr="002C281E">
        <w:rPr>
          <w:rFonts w:ascii="Times New Roman" w:hAnsi="Times New Roman"/>
          <w:sz w:val="24"/>
          <w:szCs w:val="24"/>
        </w:rPr>
        <w:br/>
        <w:t>о проведении торгов torgi.gov.ru;</w:t>
      </w:r>
    </w:p>
    <w:p w:rsidR="00A655DB" w:rsidRPr="00E35BF3" w:rsidRDefault="00A655DB" w:rsidP="00E35BF3">
      <w:pPr>
        <w:pStyle w:val="NormalWeb"/>
        <w:spacing w:before="0" w:beforeAutospacing="0" w:after="0" w:afterAutospacing="0"/>
        <w:ind w:firstLine="709"/>
        <w:jc w:val="both"/>
        <w:rPr>
          <w:rFonts w:ascii="Verdana" w:hAnsi="Verdana"/>
          <w:color w:val="330000"/>
          <w:szCs w:val="24"/>
        </w:rPr>
      </w:pPr>
      <w:r w:rsidRPr="00E35BF3">
        <w:rPr>
          <w:szCs w:val="24"/>
        </w:rPr>
        <w:t>официальном сайте Администрации Богодуховского сельского поселения Свердловского района Орловской области -</w:t>
      </w:r>
      <w:hyperlink r:id="rId21" w:tgtFrame="_blanc" w:history="1">
        <w:r w:rsidRPr="00E35BF3">
          <w:rPr>
            <w:color w:val="0000FF"/>
            <w:szCs w:val="24"/>
            <w:u w:val="single"/>
          </w:rPr>
          <w:t xml:space="preserve"> </w:t>
        </w:r>
        <w:r w:rsidRPr="00E35BF3">
          <w:rPr>
            <w:rStyle w:val="Hyperlink"/>
            <w:szCs w:val="24"/>
          </w:rPr>
          <w:t>богодухово.рф</w:t>
        </w:r>
      </w:hyperlink>
    </w:p>
    <w:p w:rsidR="00A655DB" w:rsidRPr="00E35BF3" w:rsidRDefault="00A655DB" w:rsidP="00E35BF3">
      <w:pPr>
        <w:pStyle w:val="NormalWeb"/>
        <w:spacing w:before="0" w:beforeAutospacing="0" w:after="0" w:afterAutospacing="0"/>
        <w:ind w:firstLine="709"/>
        <w:jc w:val="both"/>
        <w:rPr>
          <w:spacing w:val="-6"/>
          <w:szCs w:val="24"/>
        </w:rPr>
      </w:pPr>
      <w:r w:rsidRPr="00E35BF3">
        <w:rPr>
          <w:szCs w:val="24"/>
        </w:rPr>
        <w:t xml:space="preserve">электронной площадке </w:t>
      </w:r>
      <w:hyperlink r:id="rId22" w:history="1">
        <w:r w:rsidRPr="00E35BF3">
          <w:rPr>
            <w:bCs/>
            <w:spacing w:val="-6"/>
            <w:szCs w:val="24"/>
          </w:rPr>
          <w:t>http://utp.sberbank-ast.ru</w:t>
        </w:r>
      </w:hyperlink>
      <w:r w:rsidRPr="00E35BF3">
        <w:rPr>
          <w:spacing w:val="-6"/>
          <w:szCs w:val="24"/>
        </w:rPr>
        <w:t>.</w:t>
      </w:r>
    </w:p>
    <w:p w:rsidR="00A655DB" w:rsidRPr="002C281E" w:rsidRDefault="00A655DB" w:rsidP="002C281E">
      <w:pPr>
        <w:spacing w:after="0" w:line="240" w:lineRule="auto"/>
        <w:ind w:firstLine="709"/>
        <w:jc w:val="both"/>
        <w:rPr>
          <w:rFonts w:ascii="Times New Roman" w:hAnsi="Times New Roman"/>
          <w:spacing w:val="-6"/>
          <w:sz w:val="24"/>
          <w:szCs w:val="24"/>
          <w:lang w:eastAsia="ru-RU"/>
        </w:rPr>
      </w:pPr>
    </w:p>
    <w:p w:rsidR="00A655DB" w:rsidRDefault="00A655DB">
      <w:bookmarkStart w:id="1" w:name="_GoBack"/>
      <w:bookmarkEnd w:id="1"/>
    </w:p>
    <w:sectPr w:rsidR="00A655DB" w:rsidSect="00A70388">
      <w:pgSz w:w="11906" w:h="16838"/>
      <w:pgMar w:top="851" w:right="851" w:bottom="851" w:left="1701" w:header="709" w:footer="709"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Vetren">
    <w:altName w:val="Century Gothic"/>
    <w:panose1 w:val="00000000000000000000"/>
    <w:charset w:val="00"/>
    <w:family w:val="swiss"/>
    <w:notTrueType/>
    <w:pitch w:val="variable"/>
    <w:sig w:usb0="00000003" w:usb1="00000000" w:usb2="00000000" w:usb3="00000000" w:csb0="00000001" w:csb1="00000000"/>
  </w:font>
  <w:font w:name="MS Mincho">
    <w:altName w:val="?l?r ??Ѓfc"/>
    <w:panose1 w:val="02020609040205080304"/>
    <w:charset w:val="80"/>
    <w:family w:val="modern"/>
    <w:pitch w:val="fixed"/>
    <w:sig w:usb0="E00002FF" w:usb1="6AC7FDFB" w:usb2="00000012" w:usb3="00000000" w:csb0="0002009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GaramondC">
    <w:altName w:val="Times New Roman"/>
    <w:panose1 w:val="00000000000000000000"/>
    <w:charset w:val="CC"/>
    <w:family w:val="roman"/>
    <w:notTrueType/>
    <w:pitch w:val="default"/>
    <w:sig w:usb0="00000201" w:usb1="00000000" w:usb2="00000000" w:usb3="00000000" w:csb0="00000004"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36802B5A"/>
    <w:lvl w:ilvl="0">
      <w:start w:val="1"/>
      <w:numFmt w:val="decimal"/>
      <w:lvlText w:val="%1."/>
      <w:lvlJc w:val="left"/>
      <w:pPr>
        <w:tabs>
          <w:tab w:val="num" w:pos="643"/>
        </w:tabs>
        <w:ind w:left="643" w:hanging="360"/>
      </w:pPr>
      <w:rPr>
        <w:rFonts w:cs="Times New Roman"/>
      </w:rPr>
    </w:lvl>
  </w:abstractNum>
  <w:abstractNum w:abstractNumId="1">
    <w:nsid w:val="FFFFFF82"/>
    <w:multiLevelType w:val="singleLevel"/>
    <w:tmpl w:val="DF0E9746"/>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EB76BBCA"/>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00449CC2"/>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51D49008"/>
    <w:lvl w:ilvl="0">
      <w:start w:val="1"/>
      <w:numFmt w:val="bullet"/>
      <w:lvlText w:val=""/>
      <w:lvlJc w:val="left"/>
      <w:pPr>
        <w:tabs>
          <w:tab w:val="num" w:pos="360"/>
        </w:tabs>
        <w:ind w:left="360" w:hanging="360"/>
      </w:pPr>
      <w:rPr>
        <w:rFonts w:ascii="Symbol" w:hAnsi="Symbol" w:hint="default"/>
      </w:rPr>
    </w:lvl>
  </w:abstractNum>
  <w:abstractNum w:abstractNumId="5">
    <w:nsid w:val="37F62800"/>
    <w:multiLevelType w:val="hybridMultilevel"/>
    <w:tmpl w:val="4CB409F6"/>
    <w:lvl w:ilvl="0" w:tplc="9D4006A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nsid w:val="459478B8"/>
    <w:multiLevelType w:val="multilevel"/>
    <w:tmpl w:val="1A5E0F4C"/>
    <w:name w:val="Нумерованный список 1"/>
    <w:lvl w:ilvl="0">
      <w:numFmt w:val="bullet"/>
      <w:lvlText w:val="&gt;"/>
      <w:lvlJc w:val="left"/>
      <w:rPr>
        <w:rFonts w:ascii="Segoe UI" w:eastAsia="Times New Roman" w:hAnsi="Segoe UI"/>
        <w:b w:val="0"/>
        <w:smallCaps w:val="0"/>
        <w:color w:val="622524"/>
        <w:spacing w:val="0"/>
        <w:w w:val="100"/>
        <w:position w:val="0"/>
        <w:sz w:val="19"/>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625776BC"/>
    <w:multiLevelType w:val="hybridMultilevel"/>
    <w:tmpl w:val="C0BEDDDC"/>
    <w:name w:val="SimpleListsTemplate"/>
    <w:lvl w:ilvl="0" w:tplc="041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 w:numId="6">
    <w:abstractNumId w:val="4"/>
  </w:num>
  <w:num w:numId="7">
    <w:abstractNumId w:val="2"/>
  </w:num>
  <w:num w:numId="8">
    <w:abstractNumId w:val="1"/>
  </w:num>
  <w:num w:numId="9">
    <w:abstractNumId w:val="3"/>
  </w:num>
  <w:num w:numId="10">
    <w:abstractNumId w:val="0"/>
  </w:num>
  <w:num w:numId="11">
    <w:abstractNumId w:val="4"/>
  </w:num>
  <w:num w:numId="12">
    <w:abstractNumId w:val="2"/>
  </w:num>
  <w:num w:numId="13">
    <w:abstractNumId w:val="1"/>
  </w:num>
  <w:num w:numId="14">
    <w:abstractNumId w:val="3"/>
  </w:num>
  <w:num w:numId="15">
    <w:abstractNumId w:val="0"/>
  </w:num>
  <w:num w:numId="16">
    <w:abstractNumId w:val="4"/>
  </w:num>
  <w:num w:numId="17">
    <w:abstractNumId w:val="2"/>
  </w:num>
  <w:num w:numId="18">
    <w:abstractNumId w:val="1"/>
  </w:num>
  <w:num w:numId="19">
    <w:abstractNumId w:val="3"/>
  </w:num>
  <w:num w:numId="20">
    <w:abstractNumId w:val="0"/>
  </w:num>
  <w:num w:numId="21">
    <w:abstractNumId w:val="4"/>
  </w:num>
  <w:num w:numId="22">
    <w:abstractNumId w:val="2"/>
  </w:num>
  <w:num w:numId="23">
    <w:abstractNumId w:val="1"/>
  </w:num>
  <w:num w:numId="24">
    <w:abstractNumId w:val="3"/>
  </w:num>
  <w:num w:numId="25">
    <w:abstractNumId w:val="0"/>
  </w:num>
  <w:num w:numId="26">
    <w:abstractNumId w:val="4"/>
  </w:num>
  <w:num w:numId="27">
    <w:abstractNumId w:val="2"/>
  </w:num>
  <w:num w:numId="28">
    <w:abstractNumId w:val="1"/>
  </w:num>
  <w:num w:numId="29">
    <w:abstractNumId w:val="3"/>
  </w:num>
  <w:num w:numId="30">
    <w:abstractNumId w:val="0"/>
  </w:num>
  <w:num w:numId="31">
    <w:abstractNumId w:val="4"/>
  </w:num>
  <w:num w:numId="32">
    <w:abstractNumId w:val="2"/>
  </w:num>
  <w:num w:numId="33">
    <w:abstractNumId w:val="1"/>
  </w:num>
  <w:num w:numId="34">
    <w:abstractNumId w:val="3"/>
  </w:num>
  <w:num w:numId="35">
    <w:abstractNumId w:val="0"/>
  </w:num>
  <w:num w:numId="36">
    <w:abstractNumId w:val="4"/>
  </w:num>
  <w:num w:numId="37">
    <w:abstractNumId w:val="2"/>
  </w:num>
  <w:num w:numId="38">
    <w:abstractNumId w:val="1"/>
  </w:num>
  <w:num w:numId="39">
    <w:abstractNumId w:val="3"/>
  </w:num>
  <w:num w:numId="40">
    <w:abstractNumId w:val="0"/>
  </w:num>
  <w:num w:numId="41">
    <w:abstractNumId w:val="4"/>
  </w:num>
  <w:num w:numId="42">
    <w:abstractNumId w:val="2"/>
  </w:num>
  <w:num w:numId="43">
    <w:abstractNumId w:val="1"/>
  </w:num>
  <w:num w:numId="44">
    <w:abstractNumId w:val="3"/>
  </w:num>
  <w:num w:numId="45">
    <w:abstractNumId w:val="0"/>
  </w:num>
  <w:num w:numId="46">
    <w:abstractNumId w:val="4"/>
  </w:num>
  <w:num w:numId="47">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281E"/>
    <w:rsid w:val="00013E06"/>
    <w:rsid w:val="0011203D"/>
    <w:rsid w:val="0012319E"/>
    <w:rsid w:val="00147B4B"/>
    <w:rsid w:val="001633D9"/>
    <w:rsid w:val="00165FE6"/>
    <w:rsid w:val="001679CF"/>
    <w:rsid w:val="002C0C42"/>
    <w:rsid w:val="002C281E"/>
    <w:rsid w:val="0033084E"/>
    <w:rsid w:val="00336AE2"/>
    <w:rsid w:val="00363E7C"/>
    <w:rsid w:val="004276A9"/>
    <w:rsid w:val="00456223"/>
    <w:rsid w:val="004964EF"/>
    <w:rsid w:val="00527380"/>
    <w:rsid w:val="00565FDF"/>
    <w:rsid w:val="0059161B"/>
    <w:rsid w:val="00596858"/>
    <w:rsid w:val="005D1E9C"/>
    <w:rsid w:val="007219E8"/>
    <w:rsid w:val="007E21D6"/>
    <w:rsid w:val="007F72A4"/>
    <w:rsid w:val="00854278"/>
    <w:rsid w:val="008836F6"/>
    <w:rsid w:val="00886155"/>
    <w:rsid w:val="008B5604"/>
    <w:rsid w:val="008C0DDD"/>
    <w:rsid w:val="008F7DB9"/>
    <w:rsid w:val="00906C1A"/>
    <w:rsid w:val="009246F2"/>
    <w:rsid w:val="009D17EF"/>
    <w:rsid w:val="00A17084"/>
    <w:rsid w:val="00A417C2"/>
    <w:rsid w:val="00A540A5"/>
    <w:rsid w:val="00A56E59"/>
    <w:rsid w:val="00A579DD"/>
    <w:rsid w:val="00A655DB"/>
    <w:rsid w:val="00A70388"/>
    <w:rsid w:val="00A94424"/>
    <w:rsid w:val="00AA128C"/>
    <w:rsid w:val="00B80400"/>
    <w:rsid w:val="00D757C4"/>
    <w:rsid w:val="00DC74E3"/>
    <w:rsid w:val="00E1682A"/>
    <w:rsid w:val="00E35BF3"/>
    <w:rsid w:val="00F84895"/>
    <w:rsid w:val="00FA516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128C"/>
    <w:pPr>
      <w:spacing w:after="200" w:line="276" w:lineRule="auto"/>
    </w:pPr>
    <w:rPr>
      <w:lang w:eastAsia="en-US"/>
    </w:rPr>
  </w:style>
  <w:style w:type="paragraph" w:styleId="Heading1">
    <w:name w:val="heading 1"/>
    <w:aliases w:val="_заг1,Заголовок 1 Знак1,Заголовок 1 Знак Знак,Заголовок 1 Знак1 Знак Знак,Заголовок 1 Знак Знак Знак Знак,Заголовок 1 Знак1 Знак,Заголовок 1 Знак Знак Знак,Head 1,2К Заголовок 1 Знак + Times New Roman,Слева:  0,5 см,Пер..."/>
    <w:basedOn w:val="Normal"/>
    <w:next w:val="Normal"/>
    <w:link w:val="Heading1Char"/>
    <w:uiPriority w:val="99"/>
    <w:qFormat/>
    <w:rsid w:val="002C281E"/>
    <w:pPr>
      <w:keepNext/>
      <w:spacing w:before="480" w:after="240" w:line="240" w:lineRule="auto"/>
      <w:jc w:val="center"/>
      <w:outlineLvl w:val="0"/>
    </w:pPr>
    <w:rPr>
      <w:rFonts w:ascii="Times New Roman CYR" w:eastAsia="Times New Roman" w:hAnsi="Times New Roman CYR"/>
      <w:b/>
      <w:spacing w:val="24"/>
      <w:sz w:val="34"/>
      <w:szCs w:val="20"/>
      <w:lang w:eastAsia="ru-RU"/>
    </w:rPr>
  </w:style>
  <w:style w:type="paragraph" w:styleId="Heading2">
    <w:name w:val="heading 2"/>
    <w:basedOn w:val="BodyText"/>
    <w:next w:val="Normal"/>
    <w:link w:val="Heading2Char"/>
    <w:uiPriority w:val="99"/>
    <w:qFormat/>
    <w:rsid w:val="002C281E"/>
    <w:pPr>
      <w:keepNext/>
      <w:numPr>
        <w:ilvl w:val="1"/>
        <w:numId w:val="2"/>
      </w:numPr>
      <w:tabs>
        <w:tab w:val="clear" w:pos="643"/>
        <w:tab w:val="num" w:pos="4262"/>
      </w:tabs>
      <w:spacing w:after="0"/>
      <w:ind w:left="4262" w:hanging="576"/>
      <w:outlineLvl w:val="1"/>
    </w:pPr>
    <w:rPr>
      <w:rFonts w:ascii="Calibri" w:eastAsia="Times New Roman" w:hAnsi="Calibri"/>
      <w:b/>
      <w:sz w:val="24"/>
    </w:rPr>
  </w:style>
  <w:style w:type="paragraph" w:styleId="Heading3">
    <w:name w:val="heading 3"/>
    <w:basedOn w:val="BodyText"/>
    <w:next w:val="Normal"/>
    <w:link w:val="Heading3Char"/>
    <w:uiPriority w:val="99"/>
    <w:qFormat/>
    <w:rsid w:val="002C281E"/>
    <w:pPr>
      <w:keepNext/>
      <w:numPr>
        <w:ilvl w:val="2"/>
        <w:numId w:val="2"/>
      </w:numPr>
      <w:tabs>
        <w:tab w:val="clear" w:pos="643"/>
        <w:tab w:val="num" w:pos="1854"/>
      </w:tabs>
      <w:spacing w:after="0"/>
      <w:ind w:left="1854" w:hanging="720"/>
      <w:jc w:val="both"/>
      <w:outlineLvl w:val="2"/>
    </w:pPr>
    <w:rPr>
      <w:rFonts w:ascii="Calibri" w:eastAsia="Times New Roman" w:hAnsi="Calibri"/>
      <w:b/>
      <w:bCs/>
      <w:sz w:val="24"/>
      <w:szCs w:val="24"/>
    </w:rPr>
  </w:style>
  <w:style w:type="paragraph" w:styleId="Heading4">
    <w:name w:val="heading 4"/>
    <w:aliases w:val="Знак2,Заголовок 4 Знак1,Заголовок 4 Знак Знак,Знак Знак Знак Знак"/>
    <w:basedOn w:val="Normal"/>
    <w:next w:val="Normal"/>
    <w:link w:val="Heading4Char"/>
    <w:uiPriority w:val="99"/>
    <w:qFormat/>
    <w:rsid w:val="002C281E"/>
    <w:pPr>
      <w:spacing w:before="100" w:beforeAutospacing="1" w:after="100" w:afterAutospacing="1" w:line="240" w:lineRule="auto"/>
      <w:outlineLvl w:val="3"/>
    </w:pPr>
    <w:rPr>
      <w:rFonts w:ascii="Times New Roman" w:hAnsi="Times New Roman"/>
      <w:b/>
      <w:bCs/>
      <w:sz w:val="28"/>
      <w:szCs w:val="28"/>
      <w:lang w:eastAsia="ru-RU"/>
    </w:rPr>
  </w:style>
  <w:style w:type="paragraph" w:styleId="Heading5">
    <w:name w:val="heading 5"/>
    <w:aliases w:val="Заголовок 5 Знак Знак,Знак1 Знак Знак,Знак1 Знак Знак Знак,Заголовок 5 Знак1,Заголовок 5 Знак Знак Знак,Знак1 Знак1,Знак1 Знак Знак2,Заголовок 5 Знак1 Знак Знак Знак1,Заголовок 5 Знак Знак Знак Знак Знак1"/>
    <w:basedOn w:val="BodyText"/>
    <w:next w:val="Normal"/>
    <w:link w:val="Heading5Char"/>
    <w:uiPriority w:val="99"/>
    <w:qFormat/>
    <w:rsid w:val="002C281E"/>
    <w:pPr>
      <w:spacing w:after="0"/>
      <w:jc w:val="both"/>
      <w:outlineLvl w:val="4"/>
    </w:pPr>
    <w:rPr>
      <w:rFonts w:ascii="Calibri" w:hAnsi="Calibri"/>
      <w:b/>
      <w:bCs/>
      <w:i/>
      <w:iCs/>
      <w:sz w:val="26"/>
      <w:szCs w:val="26"/>
      <w:lang w:eastAsia="en-US"/>
    </w:rPr>
  </w:style>
  <w:style w:type="paragraph" w:styleId="Heading6">
    <w:name w:val="heading 6"/>
    <w:basedOn w:val="Normal"/>
    <w:next w:val="Normal"/>
    <w:link w:val="Heading6Char"/>
    <w:uiPriority w:val="99"/>
    <w:qFormat/>
    <w:rsid w:val="002C281E"/>
    <w:pPr>
      <w:spacing w:before="120" w:after="60" w:line="240" w:lineRule="auto"/>
      <w:jc w:val="both"/>
      <w:outlineLvl w:val="5"/>
    </w:pPr>
    <w:rPr>
      <w:rFonts w:ascii="Times New Roman" w:hAnsi="Times New Roman"/>
      <w:b/>
      <w:bCs/>
      <w:sz w:val="26"/>
      <w:szCs w:val="20"/>
      <w:lang w:eastAsia="ru-RU"/>
    </w:rPr>
  </w:style>
  <w:style w:type="paragraph" w:styleId="Heading7">
    <w:name w:val="heading 7"/>
    <w:basedOn w:val="Normal"/>
    <w:next w:val="Normal"/>
    <w:link w:val="Heading7Char"/>
    <w:uiPriority w:val="99"/>
    <w:qFormat/>
    <w:rsid w:val="002C281E"/>
    <w:pPr>
      <w:numPr>
        <w:ilvl w:val="6"/>
        <w:numId w:val="1"/>
      </w:numPr>
      <w:tabs>
        <w:tab w:val="clear" w:pos="360"/>
        <w:tab w:val="num" w:pos="2294"/>
      </w:tabs>
      <w:spacing w:before="240" w:after="60" w:line="240" w:lineRule="auto"/>
      <w:ind w:left="2294" w:hanging="1296"/>
      <w:jc w:val="both"/>
      <w:outlineLvl w:val="6"/>
    </w:pPr>
    <w:rPr>
      <w:rFonts w:eastAsia="Times New Roman"/>
      <w:sz w:val="24"/>
      <w:szCs w:val="24"/>
      <w:lang w:eastAsia="ru-RU"/>
    </w:rPr>
  </w:style>
  <w:style w:type="paragraph" w:styleId="Heading8">
    <w:name w:val="heading 8"/>
    <w:basedOn w:val="Normal"/>
    <w:next w:val="Normal"/>
    <w:link w:val="Heading8Char"/>
    <w:uiPriority w:val="99"/>
    <w:qFormat/>
    <w:rsid w:val="002C281E"/>
    <w:pPr>
      <w:numPr>
        <w:ilvl w:val="7"/>
        <w:numId w:val="1"/>
      </w:numPr>
      <w:tabs>
        <w:tab w:val="clear" w:pos="360"/>
        <w:tab w:val="num" w:pos="3567"/>
      </w:tabs>
      <w:spacing w:before="240" w:after="60" w:line="240" w:lineRule="auto"/>
      <w:ind w:left="3567" w:hanging="1440"/>
      <w:jc w:val="both"/>
      <w:outlineLvl w:val="7"/>
    </w:pPr>
    <w:rPr>
      <w:rFonts w:eastAsia="Times New Roman"/>
      <w:i/>
      <w:iCs/>
      <w:sz w:val="24"/>
      <w:szCs w:val="24"/>
      <w:lang w:eastAsia="ru-RU"/>
    </w:rPr>
  </w:style>
  <w:style w:type="paragraph" w:styleId="Heading9">
    <w:name w:val="heading 9"/>
    <w:basedOn w:val="Normal"/>
    <w:next w:val="Normal"/>
    <w:link w:val="Heading9Char"/>
    <w:uiPriority w:val="99"/>
    <w:qFormat/>
    <w:rsid w:val="002C281E"/>
    <w:pPr>
      <w:numPr>
        <w:ilvl w:val="8"/>
        <w:numId w:val="21"/>
      </w:numPr>
      <w:tabs>
        <w:tab w:val="clear" w:pos="360"/>
        <w:tab w:val="num" w:pos="2582"/>
      </w:tabs>
      <w:spacing w:before="240" w:after="60" w:line="240" w:lineRule="auto"/>
      <w:ind w:left="2582" w:hanging="1584"/>
      <w:jc w:val="both"/>
      <w:outlineLvl w:val="8"/>
    </w:pPr>
    <w:rPr>
      <w:rFonts w:ascii="Arial" w:hAnsi="Arial"/>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_заг1 Char,Заголовок 1 Знак1 Char,Заголовок 1 Знак Знак Char,Заголовок 1 Знак1 Знак Знак Char,Заголовок 1 Знак Знак Знак Знак Char,Заголовок 1 Знак1 Знак Char,Заголовок 1 Знак Знак Знак Char,Head 1 Char,Слева:  0 Char,5 см Char"/>
    <w:basedOn w:val="DefaultParagraphFont"/>
    <w:link w:val="Heading1"/>
    <w:uiPriority w:val="99"/>
    <w:locked/>
    <w:rsid w:val="002C281E"/>
    <w:rPr>
      <w:rFonts w:ascii="Times New Roman CYR" w:hAnsi="Times New Roman CYR" w:cs="Times New Roman"/>
      <w:b/>
      <w:spacing w:val="24"/>
      <w:sz w:val="34"/>
    </w:rPr>
  </w:style>
  <w:style w:type="character" w:customStyle="1" w:styleId="Heading2Char">
    <w:name w:val="Heading 2 Char"/>
    <w:basedOn w:val="DefaultParagraphFont"/>
    <w:link w:val="Heading2"/>
    <w:uiPriority w:val="99"/>
    <w:locked/>
    <w:rsid w:val="002C281E"/>
    <w:rPr>
      <w:rFonts w:eastAsia="Times New Roman" w:cs="Times New Roman"/>
      <w:b/>
      <w:sz w:val="24"/>
      <w:lang w:val="ru-RU" w:eastAsia="ru-RU"/>
    </w:rPr>
  </w:style>
  <w:style w:type="character" w:customStyle="1" w:styleId="Heading3Char">
    <w:name w:val="Heading 3 Char"/>
    <w:basedOn w:val="DefaultParagraphFont"/>
    <w:link w:val="Heading3"/>
    <w:uiPriority w:val="99"/>
    <w:locked/>
    <w:rsid w:val="002C281E"/>
    <w:rPr>
      <w:rFonts w:eastAsia="Times New Roman" w:cs="Times New Roman"/>
      <w:b/>
      <w:sz w:val="24"/>
      <w:lang w:val="ru-RU" w:eastAsia="ru-RU"/>
    </w:rPr>
  </w:style>
  <w:style w:type="character" w:customStyle="1" w:styleId="Heading4Char">
    <w:name w:val="Heading 4 Char"/>
    <w:aliases w:val="Знак2 Char,Заголовок 4 Знак1 Char,Заголовок 4 Знак Знак Char,Знак Знак Знак Знак Char"/>
    <w:basedOn w:val="DefaultParagraphFont"/>
    <w:link w:val="Heading4"/>
    <w:uiPriority w:val="99"/>
    <w:locked/>
    <w:rsid w:val="002C281E"/>
    <w:rPr>
      <w:rFonts w:ascii="Times New Roman" w:hAnsi="Times New Roman" w:cs="Times New Roman"/>
      <w:b/>
      <w:sz w:val="28"/>
    </w:rPr>
  </w:style>
  <w:style w:type="character" w:customStyle="1" w:styleId="Heading5Char">
    <w:name w:val="Heading 5 Char"/>
    <w:aliases w:val="Заголовок 5 Знак Знак Char,Знак1 Знак Знак Char,Знак1 Знак Знак Знак Char,Заголовок 5 Знак1 Char,Заголовок 5 Знак Знак Знак Char,Знак1 Знак1 Char,Знак1 Знак Знак2 Char,Заголовок 5 Знак1 Знак Знак Знак1 Char"/>
    <w:basedOn w:val="DefaultParagraphFont"/>
    <w:link w:val="Heading5"/>
    <w:uiPriority w:val="99"/>
    <w:semiHidden/>
    <w:locked/>
    <w:rsid w:val="00886155"/>
    <w:rPr>
      <w:rFonts w:ascii="Calibri" w:hAnsi="Calibri" w:cs="Times New Roman"/>
      <w:b/>
      <w:i/>
      <w:sz w:val="26"/>
      <w:lang w:eastAsia="en-US"/>
    </w:rPr>
  </w:style>
  <w:style w:type="character" w:customStyle="1" w:styleId="Heading6Char">
    <w:name w:val="Heading 6 Char"/>
    <w:basedOn w:val="DefaultParagraphFont"/>
    <w:link w:val="Heading6"/>
    <w:uiPriority w:val="99"/>
    <w:locked/>
    <w:rsid w:val="002C281E"/>
    <w:rPr>
      <w:rFonts w:ascii="Times New Roman" w:hAnsi="Times New Roman" w:cs="Times New Roman"/>
      <w:b/>
      <w:sz w:val="26"/>
    </w:rPr>
  </w:style>
  <w:style w:type="character" w:customStyle="1" w:styleId="Heading7Char">
    <w:name w:val="Heading 7 Char"/>
    <w:basedOn w:val="DefaultParagraphFont"/>
    <w:link w:val="Heading7"/>
    <w:uiPriority w:val="99"/>
    <w:locked/>
    <w:rsid w:val="002C281E"/>
    <w:rPr>
      <w:rFonts w:eastAsia="Times New Roman" w:cs="Times New Roman"/>
      <w:sz w:val="24"/>
      <w:lang w:val="ru-RU" w:eastAsia="ru-RU"/>
    </w:rPr>
  </w:style>
  <w:style w:type="character" w:customStyle="1" w:styleId="Heading8Char">
    <w:name w:val="Heading 8 Char"/>
    <w:basedOn w:val="DefaultParagraphFont"/>
    <w:link w:val="Heading8"/>
    <w:uiPriority w:val="99"/>
    <w:locked/>
    <w:rsid w:val="002C281E"/>
    <w:rPr>
      <w:rFonts w:eastAsia="Times New Roman" w:cs="Times New Roman"/>
      <w:i/>
      <w:sz w:val="24"/>
      <w:lang w:val="ru-RU" w:eastAsia="ru-RU"/>
    </w:rPr>
  </w:style>
  <w:style w:type="character" w:customStyle="1" w:styleId="Heading9Char">
    <w:name w:val="Heading 9 Char"/>
    <w:basedOn w:val="DefaultParagraphFont"/>
    <w:link w:val="Heading9"/>
    <w:uiPriority w:val="99"/>
    <w:locked/>
    <w:rsid w:val="002C281E"/>
    <w:rPr>
      <w:rFonts w:ascii="Arial" w:hAnsi="Arial" w:cs="Times New Roman"/>
      <w:sz w:val="22"/>
      <w:lang w:val="ru-RU" w:eastAsia="ru-RU"/>
    </w:rPr>
  </w:style>
  <w:style w:type="character" w:customStyle="1" w:styleId="5">
    <w:name w:val="Заголовок 5 Знак"/>
    <w:uiPriority w:val="99"/>
    <w:semiHidden/>
    <w:rsid w:val="002C281E"/>
    <w:rPr>
      <w:rFonts w:ascii="Cambria" w:hAnsi="Cambria"/>
      <w:color w:val="243F60"/>
    </w:rPr>
  </w:style>
  <w:style w:type="character" w:customStyle="1" w:styleId="a">
    <w:name w:val="Основной шрифт"/>
    <w:uiPriority w:val="99"/>
    <w:rsid w:val="002C281E"/>
  </w:style>
  <w:style w:type="paragraph" w:customStyle="1" w:styleId="a0">
    <w:name w:val="адрес"/>
    <w:basedOn w:val="Normal"/>
    <w:uiPriority w:val="99"/>
    <w:rsid w:val="002C281E"/>
    <w:pPr>
      <w:spacing w:after="0" w:line="240" w:lineRule="auto"/>
      <w:ind w:left="215" w:right="170"/>
      <w:jc w:val="both"/>
    </w:pPr>
    <w:rPr>
      <w:rFonts w:ascii="Times New Roman CYR" w:eastAsia="Times New Roman" w:hAnsi="Times New Roman CYR"/>
      <w:noProof/>
      <w:sz w:val="18"/>
      <w:szCs w:val="20"/>
      <w:lang w:eastAsia="ru-RU"/>
    </w:rPr>
  </w:style>
  <w:style w:type="paragraph" w:styleId="BodyTextIndent">
    <w:name w:val="Body Text Indent"/>
    <w:basedOn w:val="Normal"/>
    <w:link w:val="BodyTextIndentChar"/>
    <w:uiPriority w:val="99"/>
    <w:rsid w:val="002C281E"/>
    <w:pPr>
      <w:spacing w:after="0" w:line="240" w:lineRule="auto"/>
      <w:ind w:firstLine="709"/>
    </w:pPr>
    <w:rPr>
      <w:rFonts w:ascii="Times New Roman CYR" w:hAnsi="Times New Roman CYR"/>
      <w:sz w:val="20"/>
      <w:szCs w:val="20"/>
      <w:lang w:val="en-US" w:eastAsia="ru-RU"/>
    </w:rPr>
  </w:style>
  <w:style w:type="character" w:customStyle="1" w:styleId="BodyTextIndentChar">
    <w:name w:val="Body Text Indent Char"/>
    <w:basedOn w:val="DefaultParagraphFont"/>
    <w:link w:val="BodyTextIndent"/>
    <w:uiPriority w:val="99"/>
    <w:locked/>
    <w:rsid w:val="002C281E"/>
    <w:rPr>
      <w:rFonts w:ascii="Times New Roman CYR" w:hAnsi="Times New Roman CYR" w:cs="Times New Roman"/>
      <w:sz w:val="20"/>
      <w:lang w:val="en-US" w:eastAsia="ru-RU"/>
    </w:rPr>
  </w:style>
  <w:style w:type="character" w:customStyle="1" w:styleId="a1">
    <w:name w:val="Основной текст с отступом Знак"/>
    <w:uiPriority w:val="99"/>
    <w:rsid w:val="002C281E"/>
  </w:style>
  <w:style w:type="paragraph" w:styleId="BodyText">
    <w:name w:val="Body Text"/>
    <w:aliases w:val="Основной текст Знак Знак Знак,Основной текст Знак Знак Знак Знак,Основной текст Знак Знак Знак Знак1"/>
    <w:basedOn w:val="Normal"/>
    <w:link w:val="BodyTextChar"/>
    <w:uiPriority w:val="99"/>
    <w:rsid w:val="002C281E"/>
    <w:pPr>
      <w:spacing w:after="120" w:line="240" w:lineRule="auto"/>
    </w:pPr>
    <w:rPr>
      <w:rFonts w:ascii="Times New Roman CYR" w:hAnsi="Times New Roman CYR"/>
      <w:sz w:val="20"/>
      <w:szCs w:val="20"/>
      <w:lang w:eastAsia="ru-RU"/>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1 Char"/>
    <w:basedOn w:val="DefaultParagraphFont"/>
    <w:link w:val="BodyText"/>
    <w:uiPriority w:val="99"/>
    <w:locked/>
    <w:rsid w:val="002C281E"/>
    <w:rPr>
      <w:rFonts w:ascii="Times New Roman CYR" w:hAnsi="Times New Roman CYR" w:cs="Times New Roman"/>
      <w:sz w:val="20"/>
      <w:lang w:eastAsia="ru-RU"/>
    </w:rPr>
  </w:style>
  <w:style w:type="paragraph" w:styleId="EnvelopeAddress">
    <w:name w:val="envelope address"/>
    <w:basedOn w:val="Normal"/>
    <w:uiPriority w:val="99"/>
    <w:rsid w:val="002C281E"/>
    <w:pPr>
      <w:spacing w:after="0" w:line="240" w:lineRule="auto"/>
      <w:ind w:left="215" w:right="170"/>
      <w:jc w:val="both"/>
    </w:pPr>
    <w:rPr>
      <w:rFonts w:ascii="Times New Roman" w:eastAsia="Times New Roman" w:hAnsi="Times New Roman"/>
      <w:sz w:val="18"/>
      <w:szCs w:val="20"/>
      <w:lang w:eastAsia="ru-RU"/>
    </w:rPr>
  </w:style>
  <w:style w:type="paragraph" w:styleId="BlockText">
    <w:name w:val="Block Text"/>
    <w:basedOn w:val="Normal"/>
    <w:uiPriority w:val="99"/>
    <w:rsid w:val="002C281E"/>
    <w:pPr>
      <w:spacing w:before="120" w:after="0" w:line="240" w:lineRule="auto"/>
      <w:ind w:left="-57" w:right="-57"/>
      <w:jc w:val="center"/>
    </w:pPr>
    <w:rPr>
      <w:rFonts w:ascii="Times New Roman" w:eastAsia="Times New Roman" w:hAnsi="Times New Roman"/>
      <w:b/>
      <w:sz w:val="24"/>
      <w:szCs w:val="20"/>
      <w:lang w:eastAsia="ru-RU"/>
    </w:rPr>
  </w:style>
  <w:style w:type="table" w:styleId="TableGrid">
    <w:name w:val="Table Grid"/>
    <w:basedOn w:val="TableNormal"/>
    <w:uiPriority w:val="99"/>
    <w:rsid w:val="002C281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2C281E"/>
    <w:pPr>
      <w:spacing w:after="0" w:line="240" w:lineRule="auto"/>
    </w:pPr>
    <w:rPr>
      <w:rFonts w:ascii="Tahoma" w:hAnsi="Tahoma"/>
      <w:sz w:val="16"/>
      <w:szCs w:val="16"/>
      <w:lang w:eastAsia="ru-RU"/>
    </w:rPr>
  </w:style>
  <w:style w:type="character" w:customStyle="1" w:styleId="BalloonTextChar">
    <w:name w:val="Balloon Text Char"/>
    <w:basedOn w:val="DefaultParagraphFont"/>
    <w:link w:val="BalloonText"/>
    <w:uiPriority w:val="99"/>
    <w:locked/>
    <w:rsid w:val="002C281E"/>
    <w:rPr>
      <w:rFonts w:ascii="Tahoma" w:hAnsi="Tahoma" w:cs="Times New Roman"/>
      <w:sz w:val="16"/>
      <w:lang w:eastAsia="ru-RU"/>
    </w:rPr>
  </w:style>
  <w:style w:type="paragraph" w:customStyle="1" w:styleId="a2">
    <w:name w:val="Знак"/>
    <w:basedOn w:val="Normal"/>
    <w:uiPriority w:val="99"/>
    <w:rsid w:val="002C281E"/>
    <w:pPr>
      <w:spacing w:after="160" w:line="240" w:lineRule="exact"/>
    </w:pPr>
    <w:rPr>
      <w:rFonts w:ascii="Times New Roman" w:hAnsi="Times New Roman"/>
      <w:sz w:val="20"/>
      <w:szCs w:val="20"/>
      <w:lang w:eastAsia="zh-CN"/>
    </w:rPr>
  </w:style>
  <w:style w:type="paragraph" w:customStyle="1" w:styleId="1">
    <w:name w:val="Обычный1"/>
    <w:uiPriority w:val="99"/>
    <w:rsid w:val="002C281E"/>
    <w:rPr>
      <w:rFonts w:ascii="Times New Roman CYR" w:eastAsia="Times New Roman" w:hAnsi="Times New Roman CYR"/>
      <w:sz w:val="28"/>
      <w:szCs w:val="20"/>
    </w:rPr>
  </w:style>
  <w:style w:type="paragraph" w:styleId="BodyTextIndent2">
    <w:name w:val="Body Text Indent 2"/>
    <w:basedOn w:val="Normal"/>
    <w:link w:val="BodyTextIndent2Char"/>
    <w:uiPriority w:val="99"/>
    <w:rsid w:val="002C281E"/>
    <w:pPr>
      <w:spacing w:after="120" w:line="480" w:lineRule="auto"/>
      <w:ind w:left="283"/>
    </w:pPr>
    <w:rPr>
      <w:rFonts w:ascii="Times New Roman CYR" w:hAnsi="Times New Roman CYR"/>
      <w:sz w:val="20"/>
      <w:szCs w:val="20"/>
      <w:lang w:eastAsia="ru-RU"/>
    </w:rPr>
  </w:style>
  <w:style w:type="character" w:customStyle="1" w:styleId="BodyTextIndent2Char">
    <w:name w:val="Body Text Indent 2 Char"/>
    <w:basedOn w:val="DefaultParagraphFont"/>
    <w:link w:val="BodyTextIndent2"/>
    <w:uiPriority w:val="99"/>
    <w:locked/>
    <w:rsid w:val="002C281E"/>
    <w:rPr>
      <w:rFonts w:ascii="Times New Roman CYR" w:hAnsi="Times New Roman CYR" w:cs="Times New Roman"/>
      <w:sz w:val="20"/>
      <w:lang w:eastAsia="ru-RU"/>
    </w:rPr>
  </w:style>
  <w:style w:type="paragraph" w:styleId="Header">
    <w:name w:val="header"/>
    <w:basedOn w:val="Normal"/>
    <w:link w:val="HeaderChar"/>
    <w:uiPriority w:val="99"/>
    <w:rsid w:val="002C281E"/>
    <w:pPr>
      <w:tabs>
        <w:tab w:val="center" w:pos="4677"/>
        <w:tab w:val="right" w:pos="9355"/>
      </w:tabs>
      <w:spacing w:after="0" w:line="240" w:lineRule="auto"/>
    </w:pPr>
    <w:rPr>
      <w:rFonts w:ascii="Times New Roman CYR" w:hAnsi="Times New Roman CYR"/>
      <w:sz w:val="20"/>
      <w:szCs w:val="20"/>
      <w:lang w:eastAsia="ru-RU"/>
    </w:rPr>
  </w:style>
  <w:style w:type="character" w:customStyle="1" w:styleId="HeaderChar">
    <w:name w:val="Header Char"/>
    <w:basedOn w:val="DefaultParagraphFont"/>
    <w:link w:val="Header"/>
    <w:uiPriority w:val="99"/>
    <w:locked/>
    <w:rsid w:val="002C281E"/>
    <w:rPr>
      <w:rFonts w:ascii="Times New Roman CYR" w:hAnsi="Times New Roman CYR" w:cs="Times New Roman"/>
      <w:sz w:val="20"/>
      <w:lang w:eastAsia="ru-RU"/>
    </w:rPr>
  </w:style>
  <w:style w:type="character" w:styleId="PageNumber">
    <w:name w:val="page number"/>
    <w:basedOn w:val="DefaultParagraphFont"/>
    <w:uiPriority w:val="99"/>
    <w:rsid w:val="002C281E"/>
    <w:rPr>
      <w:rFonts w:cs="Times New Roman"/>
    </w:rPr>
  </w:style>
  <w:style w:type="paragraph" w:styleId="Footer">
    <w:name w:val="footer"/>
    <w:basedOn w:val="Normal"/>
    <w:link w:val="FooterChar"/>
    <w:uiPriority w:val="99"/>
    <w:rsid w:val="002C281E"/>
    <w:pPr>
      <w:tabs>
        <w:tab w:val="center" w:pos="4677"/>
        <w:tab w:val="right" w:pos="9355"/>
      </w:tabs>
      <w:spacing w:after="0" w:line="240" w:lineRule="auto"/>
    </w:pPr>
    <w:rPr>
      <w:rFonts w:ascii="Times New Roman CYR" w:hAnsi="Times New Roman CYR"/>
      <w:sz w:val="20"/>
      <w:szCs w:val="20"/>
      <w:lang w:eastAsia="ru-RU"/>
    </w:rPr>
  </w:style>
  <w:style w:type="character" w:customStyle="1" w:styleId="FooterChar">
    <w:name w:val="Footer Char"/>
    <w:basedOn w:val="DefaultParagraphFont"/>
    <w:link w:val="Footer"/>
    <w:uiPriority w:val="99"/>
    <w:locked/>
    <w:rsid w:val="002C281E"/>
    <w:rPr>
      <w:rFonts w:ascii="Times New Roman CYR" w:hAnsi="Times New Roman CYR" w:cs="Times New Roman"/>
      <w:sz w:val="20"/>
      <w:lang w:eastAsia="ru-RU"/>
    </w:rPr>
  </w:style>
  <w:style w:type="paragraph" w:customStyle="1" w:styleId="10">
    <w:name w:val="Знак1"/>
    <w:basedOn w:val="Normal"/>
    <w:uiPriority w:val="99"/>
    <w:rsid w:val="002C281E"/>
    <w:pPr>
      <w:spacing w:after="160" w:line="240" w:lineRule="exact"/>
    </w:pPr>
    <w:rPr>
      <w:rFonts w:ascii="Times New Roman" w:hAnsi="Times New Roman"/>
      <w:sz w:val="20"/>
      <w:szCs w:val="20"/>
      <w:lang w:eastAsia="zh-CN"/>
    </w:rPr>
  </w:style>
  <w:style w:type="paragraph" w:customStyle="1" w:styleId="ConsPlusNormal">
    <w:name w:val="ConsPlusNormal"/>
    <w:link w:val="ConsPlusNormal0"/>
    <w:uiPriority w:val="99"/>
    <w:rsid w:val="002C281E"/>
    <w:pPr>
      <w:autoSpaceDE w:val="0"/>
      <w:autoSpaceDN w:val="0"/>
      <w:adjustRightInd w:val="0"/>
    </w:pPr>
    <w:rPr>
      <w:rFonts w:ascii="Times New Roman" w:hAnsi="Times New Roman"/>
    </w:rPr>
  </w:style>
  <w:style w:type="character" w:styleId="Hyperlink">
    <w:name w:val="Hyperlink"/>
    <w:basedOn w:val="DefaultParagraphFont"/>
    <w:uiPriority w:val="99"/>
    <w:rsid w:val="002C281E"/>
    <w:rPr>
      <w:rFonts w:cs="Times New Roman"/>
      <w:color w:val="0000FF"/>
      <w:u w:val="single"/>
    </w:rPr>
  </w:style>
  <w:style w:type="character" w:customStyle="1" w:styleId="apple-converted-space">
    <w:name w:val="apple-converted-space"/>
    <w:uiPriority w:val="99"/>
    <w:rsid w:val="002C281E"/>
  </w:style>
  <w:style w:type="paragraph" w:customStyle="1" w:styleId="TextBoldCenter">
    <w:name w:val="TextBoldCenter"/>
    <w:basedOn w:val="Normal"/>
    <w:uiPriority w:val="99"/>
    <w:rsid w:val="002C281E"/>
    <w:pPr>
      <w:autoSpaceDE w:val="0"/>
      <w:autoSpaceDN w:val="0"/>
      <w:adjustRightInd w:val="0"/>
      <w:spacing w:before="283" w:after="0" w:line="240" w:lineRule="auto"/>
      <w:jc w:val="center"/>
    </w:pPr>
    <w:rPr>
      <w:rFonts w:ascii="Times New Roman" w:hAnsi="Times New Roman"/>
      <w:b/>
      <w:bCs/>
      <w:sz w:val="26"/>
      <w:szCs w:val="26"/>
      <w:lang w:eastAsia="ru-RU"/>
    </w:rPr>
  </w:style>
  <w:style w:type="paragraph" w:customStyle="1" w:styleId="rezul">
    <w:name w:val="rezul"/>
    <w:basedOn w:val="Normal"/>
    <w:uiPriority w:val="99"/>
    <w:rsid w:val="002C281E"/>
    <w:pPr>
      <w:widowControl w:val="0"/>
      <w:spacing w:after="0" w:line="240" w:lineRule="auto"/>
      <w:ind w:firstLine="283"/>
      <w:jc w:val="both"/>
    </w:pPr>
    <w:rPr>
      <w:rFonts w:ascii="Times New Roman" w:eastAsia="Times New Roman" w:hAnsi="Times New Roman"/>
      <w:b/>
      <w:szCs w:val="20"/>
      <w:lang w:val="en-US"/>
    </w:rPr>
  </w:style>
  <w:style w:type="paragraph" w:styleId="NoSpacing">
    <w:name w:val="No Spacing"/>
    <w:link w:val="NoSpacingChar"/>
    <w:uiPriority w:val="99"/>
    <w:qFormat/>
    <w:rsid w:val="002C281E"/>
    <w:pPr>
      <w:spacing w:after="200" w:line="276" w:lineRule="auto"/>
    </w:pPr>
    <w:rPr>
      <w:lang w:eastAsia="en-US"/>
    </w:rPr>
  </w:style>
  <w:style w:type="character" w:customStyle="1" w:styleId="NoSpacingChar">
    <w:name w:val="No Spacing Char"/>
    <w:link w:val="NoSpacing"/>
    <w:uiPriority w:val="99"/>
    <w:locked/>
    <w:rsid w:val="002C281E"/>
    <w:rPr>
      <w:sz w:val="22"/>
      <w:lang w:val="ru-RU" w:eastAsia="en-US"/>
    </w:rPr>
  </w:style>
  <w:style w:type="paragraph" w:styleId="BodyTextIndent3">
    <w:name w:val="Body Text Indent 3"/>
    <w:basedOn w:val="Normal"/>
    <w:link w:val="BodyTextIndent3Char"/>
    <w:uiPriority w:val="99"/>
    <w:rsid w:val="002C281E"/>
    <w:pPr>
      <w:spacing w:after="120" w:line="240" w:lineRule="auto"/>
      <w:ind w:left="283"/>
    </w:pPr>
    <w:rPr>
      <w:rFonts w:ascii="Times New Roman CYR" w:hAnsi="Times New Roman CYR"/>
      <w:sz w:val="16"/>
      <w:szCs w:val="16"/>
      <w:lang w:eastAsia="ru-RU"/>
    </w:rPr>
  </w:style>
  <w:style w:type="character" w:customStyle="1" w:styleId="BodyTextIndent3Char">
    <w:name w:val="Body Text Indent 3 Char"/>
    <w:basedOn w:val="DefaultParagraphFont"/>
    <w:link w:val="BodyTextIndent3"/>
    <w:uiPriority w:val="99"/>
    <w:locked/>
    <w:rsid w:val="002C281E"/>
    <w:rPr>
      <w:rFonts w:ascii="Times New Roman CYR" w:hAnsi="Times New Roman CYR" w:cs="Times New Roman"/>
      <w:sz w:val="16"/>
      <w:lang w:eastAsia="ru-RU"/>
    </w:rPr>
  </w:style>
  <w:style w:type="paragraph" w:styleId="ListParagraph">
    <w:name w:val="List Paragraph"/>
    <w:basedOn w:val="Normal"/>
    <w:link w:val="ListParagraphChar"/>
    <w:uiPriority w:val="99"/>
    <w:qFormat/>
    <w:rsid w:val="002C281E"/>
    <w:pPr>
      <w:ind w:left="720"/>
      <w:contextualSpacing/>
    </w:pPr>
    <w:rPr>
      <w:sz w:val="20"/>
      <w:szCs w:val="20"/>
      <w:lang w:eastAsia="ru-RU"/>
    </w:rPr>
  </w:style>
  <w:style w:type="character" w:customStyle="1" w:styleId="ListParagraphChar">
    <w:name w:val="List Paragraph Char"/>
    <w:link w:val="ListParagraph"/>
    <w:uiPriority w:val="99"/>
    <w:locked/>
    <w:rsid w:val="002C281E"/>
    <w:rPr>
      <w:rFonts w:ascii="Calibri" w:hAnsi="Calibri"/>
    </w:rPr>
  </w:style>
  <w:style w:type="paragraph" w:customStyle="1" w:styleId="TextBasTxt">
    <w:name w:val="TextBasTxt"/>
    <w:basedOn w:val="Normal"/>
    <w:uiPriority w:val="99"/>
    <w:rsid w:val="002C281E"/>
    <w:pPr>
      <w:autoSpaceDE w:val="0"/>
      <w:autoSpaceDN w:val="0"/>
      <w:adjustRightInd w:val="0"/>
      <w:spacing w:after="0" w:line="240" w:lineRule="auto"/>
      <w:ind w:firstLine="567"/>
      <w:jc w:val="both"/>
    </w:pPr>
    <w:rPr>
      <w:rFonts w:ascii="Times New Roman" w:hAnsi="Times New Roman"/>
      <w:sz w:val="24"/>
      <w:szCs w:val="24"/>
      <w:lang w:eastAsia="ru-RU"/>
    </w:rPr>
  </w:style>
  <w:style w:type="paragraph" w:styleId="FootnoteText">
    <w:name w:val="footnote text"/>
    <w:aliases w:val="Table_Footnote_last,Footnote Text Char Char1,Footnote Text Char1 Char Char,Footnote Text Char Char Char Char1,Footnote Text Char2 Char Char Char Char,Footnote Text Char1 Char Char Char1 Char Char1,Текст сноски Знак1 Знак,Текст сноски 2К,З"/>
    <w:basedOn w:val="Normal"/>
    <w:link w:val="FootnoteTextChar"/>
    <w:uiPriority w:val="99"/>
    <w:rsid w:val="002C281E"/>
    <w:pPr>
      <w:spacing w:after="0" w:line="240" w:lineRule="auto"/>
    </w:pPr>
    <w:rPr>
      <w:rFonts w:ascii="Times New Roman CYR" w:hAnsi="Times New Roman CYR"/>
      <w:sz w:val="20"/>
      <w:szCs w:val="20"/>
      <w:lang w:eastAsia="ru-RU"/>
    </w:rPr>
  </w:style>
  <w:style w:type="character" w:customStyle="1" w:styleId="FootnoteTextChar">
    <w:name w:val="Footnote Text Char"/>
    <w:aliases w:val="Table_Footnote_last Char,Footnote Text Char Char1 Char,Footnote Text Char1 Char Char Char,Footnote Text Char Char Char Char1 Char,Footnote Text Char2 Char Char Char Char Char,Footnote Text Char1 Char Char Char1 Char Char1 Char,З Char"/>
    <w:basedOn w:val="DefaultParagraphFont"/>
    <w:link w:val="FootnoteText"/>
    <w:uiPriority w:val="99"/>
    <w:locked/>
    <w:rsid w:val="002C281E"/>
    <w:rPr>
      <w:rFonts w:ascii="Times New Roman CYR" w:hAnsi="Times New Roman CYR" w:cs="Times New Roman"/>
      <w:sz w:val="20"/>
      <w:lang w:eastAsia="ru-RU"/>
    </w:rPr>
  </w:style>
  <w:style w:type="character" w:styleId="FootnoteReference">
    <w:name w:val="footnote reference"/>
    <w:aliases w:val="Знак сноски 1,Знак сноски-FN,Ciae niinee-FN,Referencia nota al pie,ftref,сноска,вески,fr,Used by Word for Help footnote symbols,ООО Знак сноски,Знак сноски1,СНОСКА,сноска1,Знак сноски итог,Ссылка на сноску 45,Avg - Знак сноски,Avg"/>
    <w:basedOn w:val="DefaultParagraphFont"/>
    <w:uiPriority w:val="99"/>
    <w:rsid w:val="002C281E"/>
    <w:rPr>
      <w:rFonts w:cs="Times New Roman"/>
      <w:vertAlign w:val="superscript"/>
    </w:rPr>
  </w:style>
  <w:style w:type="character" w:customStyle="1" w:styleId="a3">
    <w:name w:val="Знак Знак"/>
    <w:uiPriority w:val="99"/>
    <w:rsid w:val="002C281E"/>
    <w:rPr>
      <w:sz w:val="24"/>
      <w:lang w:val="ru-RU" w:eastAsia="ru-RU"/>
    </w:rPr>
  </w:style>
  <w:style w:type="character" w:customStyle="1" w:styleId="11">
    <w:name w:val="_заг1 Знак Знак"/>
    <w:uiPriority w:val="99"/>
    <w:rsid w:val="002C281E"/>
    <w:rPr>
      <w:b/>
      <w:sz w:val="24"/>
      <w:lang w:val="ru-RU" w:eastAsia="ru-RU"/>
    </w:rPr>
  </w:style>
  <w:style w:type="character" w:customStyle="1" w:styleId="12">
    <w:name w:val="Знак Знак1"/>
    <w:uiPriority w:val="99"/>
    <w:rsid w:val="002C281E"/>
    <w:rPr>
      <w:b/>
      <w:sz w:val="28"/>
      <w:lang w:val="ru-RU" w:eastAsia="ru-RU"/>
    </w:rPr>
  </w:style>
  <w:style w:type="paragraph" w:customStyle="1" w:styleId="a4">
    <w:name w:val="ЗАО Тутул. лист"/>
    <w:basedOn w:val="BodyText"/>
    <w:uiPriority w:val="99"/>
    <w:rsid w:val="002C281E"/>
    <w:pPr>
      <w:jc w:val="center"/>
    </w:pPr>
    <w:rPr>
      <w:rFonts w:ascii="Times New Roman" w:hAnsi="Times New Roman"/>
      <w:sz w:val="24"/>
    </w:rPr>
  </w:style>
  <w:style w:type="paragraph" w:customStyle="1" w:styleId="a5">
    <w:name w:val="&quot;Эссистент Корп&quot;"/>
    <w:basedOn w:val="BodyText"/>
    <w:uiPriority w:val="99"/>
    <w:rsid w:val="002C281E"/>
    <w:pPr>
      <w:jc w:val="center"/>
    </w:pPr>
    <w:rPr>
      <w:rFonts w:ascii="Times New Roman" w:hAnsi="Times New Roman"/>
      <w:b/>
      <w:bCs/>
      <w:color w:val="0000FF"/>
      <w:sz w:val="40"/>
    </w:rPr>
  </w:style>
  <w:style w:type="paragraph" w:customStyle="1" w:styleId="a6">
    <w:name w:val="Линия синяя"/>
    <w:basedOn w:val="BodyText"/>
    <w:uiPriority w:val="99"/>
    <w:rsid w:val="002C281E"/>
    <w:pPr>
      <w:jc w:val="center"/>
    </w:pPr>
    <w:rPr>
      <w:rFonts w:ascii="Times New Roman" w:hAnsi="Times New Roman"/>
      <w:b/>
      <w:bCs/>
      <w:color w:val="0000FF"/>
      <w:sz w:val="24"/>
    </w:rPr>
  </w:style>
  <w:style w:type="paragraph" w:customStyle="1" w:styleId="a7">
    <w:name w:val="Адрес и тел."/>
    <w:basedOn w:val="BodyText"/>
    <w:uiPriority w:val="99"/>
    <w:rsid w:val="002C281E"/>
    <w:pPr>
      <w:jc w:val="both"/>
    </w:pPr>
    <w:rPr>
      <w:rFonts w:ascii="Times New Roman" w:hAnsi="Times New Roman"/>
      <w:sz w:val="18"/>
    </w:rPr>
  </w:style>
  <w:style w:type="paragraph" w:customStyle="1" w:styleId="a8">
    <w:name w:val="Титульный лист"/>
    <w:basedOn w:val="BodyText"/>
    <w:uiPriority w:val="99"/>
    <w:rsid w:val="002C281E"/>
    <w:pPr>
      <w:jc w:val="center"/>
    </w:pPr>
    <w:rPr>
      <w:rFonts w:ascii="Times New Roman" w:hAnsi="Times New Roman"/>
      <w:sz w:val="72"/>
      <w:szCs w:val="72"/>
    </w:rPr>
  </w:style>
  <w:style w:type="character" w:customStyle="1" w:styleId="a9">
    <w:name w:val="Титульный лист Знак"/>
    <w:uiPriority w:val="99"/>
    <w:rsid w:val="002C281E"/>
    <w:rPr>
      <w:sz w:val="72"/>
      <w:lang w:val="ru-RU" w:eastAsia="ru-RU"/>
    </w:rPr>
  </w:style>
  <w:style w:type="paragraph" w:customStyle="1" w:styleId="aa">
    <w:name w:val="Название отчета"/>
    <w:basedOn w:val="BodyText"/>
    <w:next w:val="Normal"/>
    <w:uiPriority w:val="99"/>
    <w:rsid w:val="002C281E"/>
    <w:pPr>
      <w:jc w:val="center"/>
    </w:pPr>
    <w:rPr>
      <w:rFonts w:ascii="Times New Roman" w:hAnsi="Times New Roman"/>
      <w:color w:val="000000"/>
      <w:sz w:val="32"/>
      <w:szCs w:val="40"/>
    </w:rPr>
  </w:style>
  <w:style w:type="character" w:customStyle="1" w:styleId="ab">
    <w:name w:val="Название отчета Знак"/>
    <w:uiPriority w:val="99"/>
    <w:rsid w:val="002C281E"/>
    <w:rPr>
      <w:color w:val="000000"/>
      <w:sz w:val="40"/>
      <w:lang w:val="ru-RU" w:eastAsia="ru-RU"/>
    </w:rPr>
  </w:style>
  <w:style w:type="paragraph" w:customStyle="1" w:styleId="ac">
    <w:name w:val="Заказчик"/>
    <w:aliases w:val="Исполнитель"/>
    <w:basedOn w:val="BodyText"/>
    <w:next w:val="ad"/>
    <w:uiPriority w:val="99"/>
    <w:rsid w:val="002C281E"/>
    <w:pPr>
      <w:ind w:left="1416"/>
      <w:jc w:val="both"/>
    </w:pPr>
    <w:rPr>
      <w:rFonts w:ascii="Times New Roman" w:hAnsi="Times New Roman"/>
      <w:i/>
      <w:iCs/>
      <w:sz w:val="24"/>
    </w:rPr>
  </w:style>
  <w:style w:type="paragraph" w:customStyle="1" w:styleId="ad">
    <w:name w:val="ФИО"/>
    <w:basedOn w:val="BodyText"/>
    <w:next w:val="ac"/>
    <w:uiPriority w:val="99"/>
    <w:rsid w:val="002C281E"/>
    <w:pPr>
      <w:tabs>
        <w:tab w:val="left" w:pos="1418"/>
      </w:tabs>
      <w:jc w:val="center"/>
    </w:pPr>
    <w:rPr>
      <w:rFonts w:ascii="Times New Roman" w:hAnsi="Times New Roman"/>
      <w:b/>
      <w:i/>
      <w:color w:val="000000"/>
      <w:sz w:val="24"/>
      <w:szCs w:val="24"/>
    </w:rPr>
  </w:style>
  <w:style w:type="paragraph" w:styleId="DocumentMap">
    <w:name w:val="Document Map"/>
    <w:basedOn w:val="Normal"/>
    <w:link w:val="DocumentMapChar"/>
    <w:uiPriority w:val="99"/>
    <w:rsid w:val="002C281E"/>
    <w:pPr>
      <w:shd w:val="clear" w:color="auto" w:fill="000080"/>
      <w:spacing w:after="0" w:line="240" w:lineRule="auto"/>
      <w:ind w:firstLine="567"/>
      <w:jc w:val="both"/>
    </w:pPr>
    <w:rPr>
      <w:rFonts w:ascii="Tahoma" w:hAnsi="Tahoma"/>
      <w:sz w:val="20"/>
      <w:szCs w:val="20"/>
      <w:lang w:eastAsia="ru-RU"/>
    </w:rPr>
  </w:style>
  <w:style w:type="character" w:customStyle="1" w:styleId="DocumentMapChar">
    <w:name w:val="Document Map Char"/>
    <w:basedOn w:val="DefaultParagraphFont"/>
    <w:link w:val="DocumentMap"/>
    <w:uiPriority w:val="99"/>
    <w:locked/>
    <w:rsid w:val="002C281E"/>
    <w:rPr>
      <w:rFonts w:ascii="Tahoma" w:hAnsi="Tahoma" w:cs="Times New Roman"/>
      <w:sz w:val="20"/>
      <w:shd w:val="clear" w:color="auto" w:fill="000080"/>
    </w:rPr>
  </w:style>
  <w:style w:type="paragraph" w:customStyle="1" w:styleId="ae">
    <w:name w:val="Отчет принял"/>
    <w:aliases w:val="сдал"/>
    <w:basedOn w:val="BodyText"/>
    <w:uiPriority w:val="99"/>
    <w:rsid w:val="002C281E"/>
    <w:pPr>
      <w:jc w:val="center"/>
    </w:pPr>
    <w:rPr>
      <w:rFonts w:ascii="Times New Roman" w:hAnsi="Times New Roman"/>
      <w:b/>
      <w:bCs/>
      <w:sz w:val="24"/>
    </w:rPr>
  </w:style>
  <w:style w:type="paragraph" w:customStyle="1" w:styleId="af">
    <w:name w:val="Принял"/>
    <w:aliases w:val="сдал-текст"/>
    <w:basedOn w:val="BodyText"/>
    <w:uiPriority w:val="99"/>
    <w:rsid w:val="002C281E"/>
    <w:pPr>
      <w:jc w:val="center"/>
    </w:pPr>
    <w:rPr>
      <w:rFonts w:ascii="Times New Roman" w:hAnsi="Times New Roman"/>
      <w:sz w:val="24"/>
    </w:rPr>
  </w:style>
  <w:style w:type="paragraph" w:customStyle="1" w:styleId="af0">
    <w:name w:val="Табл. не станд. текст"/>
    <w:basedOn w:val="BodyText"/>
    <w:uiPriority w:val="99"/>
    <w:rsid w:val="002C281E"/>
    <w:pPr>
      <w:spacing w:after="0"/>
      <w:ind w:left="113"/>
      <w:jc w:val="both"/>
    </w:pPr>
    <w:rPr>
      <w:rFonts w:ascii="Times New Roman" w:hAnsi="Times New Roman"/>
      <w:sz w:val="24"/>
    </w:rPr>
  </w:style>
  <w:style w:type="paragraph" w:customStyle="1" w:styleId="af1">
    <w:name w:val="Заключение о стоимости"/>
    <w:basedOn w:val="BodyText"/>
    <w:uiPriority w:val="99"/>
    <w:rsid w:val="002C281E"/>
    <w:pPr>
      <w:jc w:val="center"/>
    </w:pPr>
    <w:rPr>
      <w:rFonts w:ascii="Times New Roman" w:hAnsi="Times New Roman"/>
      <w:b/>
    </w:rPr>
  </w:style>
  <w:style w:type="paragraph" w:customStyle="1" w:styleId="af2">
    <w:name w:val="Подпись руководства"/>
    <w:basedOn w:val="Normal"/>
    <w:next w:val="Normal"/>
    <w:uiPriority w:val="99"/>
    <w:rsid w:val="002C281E"/>
    <w:pPr>
      <w:spacing w:after="0" w:line="240" w:lineRule="auto"/>
      <w:jc w:val="both"/>
    </w:pPr>
    <w:rPr>
      <w:rFonts w:ascii="Times New Roman" w:eastAsia="Times New Roman" w:hAnsi="Times New Roman"/>
      <w:b/>
      <w:sz w:val="24"/>
      <w:szCs w:val="20"/>
      <w:lang w:eastAsia="ru-RU"/>
    </w:rPr>
  </w:style>
  <w:style w:type="paragraph" w:customStyle="1" w:styleId="af3">
    <w:name w:val="Руководство"/>
    <w:basedOn w:val="Normal"/>
    <w:uiPriority w:val="99"/>
    <w:rsid w:val="002C281E"/>
    <w:pPr>
      <w:spacing w:after="0" w:line="240" w:lineRule="auto"/>
      <w:ind w:left="708"/>
    </w:pPr>
    <w:rPr>
      <w:rFonts w:ascii="Times New Roman" w:eastAsia="Times New Roman" w:hAnsi="Times New Roman"/>
      <w:b/>
      <w:sz w:val="24"/>
      <w:szCs w:val="20"/>
      <w:lang w:eastAsia="ru-RU"/>
    </w:rPr>
  </w:style>
  <w:style w:type="paragraph" w:customStyle="1" w:styleId="af4">
    <w:name w:val="Нумер. список"/>
    <w:basedOn w:val="BodyText"/>
    <w:uiPriority w:val="99"/>
    <w:rsid w:val="002C281E"/>
    <w:pPr>
      <w:tabs>
        <w:tab w:val="num" w:pos="1440"/>
      </w:tabs>
      <w:spacing w:after="0"/>
      <w:ind w:left="1440" w:hanging="360"/>
      <w:jc w:val="both"/>
    </w:pPr>
    <w:rPr>
      <w:rFonts w:ascii="Times New Roman" w:hAnsi="Times New Roman"/>
      <w:sz w:val="24"/>
    </w:rPr>
  </w:style>
  <w:style w:type="paragraph" w:customStyle="1" w:styleId="af5">
    <w:name w:val="Табл. станд. лев. столбец"/>
    <w:basedOn w:val="BodyText"/>
    <w:link w:val="af6"/>
    <w:uiPriority w:val="99"/>
    <w:rsid w:val="002C281E"/>
    <w:pPr>
      <w:spacing w:after="0"/>
    </w:pPr>
    <w:rPr>
      <w:rFonts w:ascii="Times New Roman" w:hAnsi="Times New Roman"/>
      <w:b/>
    </w:rPr>
  </w:style>
  <w:style w:type="character" w:customStyle="1" w:styleId="af6">
    <w:name w:val="Табл. станд. лев. столбец Знак"/>
    <w:link w:val="af5"/>
    <w:uiPriority w:val="99"/>
    <w:locked/>
    <w:rsid w:val="002C281E"/>
    <w:rPr>
      <w:rFonts w:ascii="Times New Roman" w:hAnsi="Times New Roman"/>
      <w:b/>
      <w:sz w:val="20"/>
    </w:rPr>
  </w:style>
  <w:style w:type="paragraph" w:customStyle="1" w:styleId="af7">
    <w:name w:val="Табл. станд. текст"/>
    <w:basedOn w:val="BodyText"/>
    <w:link w:val="13"/>
    <w:uiPriority w:val="99"/>
    <w:rsid w:val="002C281E"/>
    <w:pPr>
      <w:spacing w:after="0"/>
      <w:ind w:left="113" w:right="57"/>
    </w:pPr>
    <w:rPr>
      <w:rFonts w:ascii="Times New Roman" w:hAnsi="Times New Roman"/>
    </w:rPr>
  </w:style>
  <w:style w:type="character" w:customStyle="1" w:styleId="13">
    <w:name w:val="Табл. станд. текст Знак1"/>
    <w:link w:val="af7"/>
    <w:uiPriority w:val="99"/>
    <w:locked/>
    <w:rsid w:val="002C281E"/>
    <w:rPr>
      <w:rFonts w:ascii="Times New Roman" w:hAnsi="Times New Roman"/>
      <w:sz w:val="20"/>
    </w:rPr>
  </w:style>
  <w:style w:type="paragraph" w:styleId="ListBullet">
    <w:name w:val="List Bullet"/>
    <w:basedOn w:val="Normal"/>
    <w:uiPriority w:val="99"/>
    <w:rsid w:val="002C281E"/>
    <w:pPr>
      <w:tabs>
        <w:tab w:val="num" w:pos="1776"/>
      </w:tabs>
      <w:spacing w:after="0" w:line="240" w:lineRule="auto"/>
      <w:ind w:left="1776" w:hanging="360"/>
      <w:jc w:val="both"/>
    </w:pPr>
    <w:rPr>
      <w:rFonts w:ascii="Times New Roman" w:eastAsia="Times New Roman" w:hAnsi="Times New Roman"/>
      <w:sz w:val="24"/>
      <w:szCs w:val="20"/>
      <w:lang w:eastAsia="ru-RU"/>
    </w:rPr>
  </w:style>
  <w:style w:type="paragraph" w:customStyle="1" w:styleId="af8">
    <w:name w:val="Примечание"/>
    <w:basedOn w:val="BodyText"/>
    <w:next w:val="Normal"/>
    <w:uiPriority w:val="99"/>
    <w:rsid w:val="002C281E"/>
    <w:pPr>
      <w:jc w:val="both"/>
    </w:pPr>
    <w:rPr>
      <w:rFonts w:ascii="Times New Roman" w:hAnsi="Times New Roman"/>
      <w:i/>
      <w:sz w:val="24"/>
    </w:rPr>
  </w:style>
  <w:style w:type="paragraph" w:styleId="Caption">
    <w:name w:val="caption"/>
    <w:basedOn w:val="BodyText"/>
    <w:next w:val="Normal"/>
    <w:uiPriority w:val="99"/>
    <w:qFormat/>
    <w:rsid w:val="002C281E"/>
    <w:pPr>
      <w:keepNext/>
      <w:spacing w:after="0"/>
      <w:jc w:val="center"/>
    </w:pPr>
    <w:rPr>
      <w:rFonts w:ascii="Times New Roman" w:hAnsi="Times New Roman"/>
      <w:b/>
      <w:bCs/>
      <w:sz w:val="22"/>
    </w:rPr>
  </w:style>
  <w:style w:type="paragraph" w:customStyle="1" w:styleId="af9">
    <w:name w:val="Табл. нумерация"/>
    <w:uiPriority w:val="99"/>
    <w:rsid w:val="002C281E"/>
    <w:pPr>
      <w:tabs>
        <w:tab w:val="num" w:pos="4549"/>
      </w:tabs>
      <w:jc w:val="center"/>
    </w:pPr>
    <w:rPr>
      <w:rFonts w:ascii="Times New Roman" w:eastAsia="Times New Roman" w:hAnsi="Times New Roman"/>
      <w:b/>
      <w:sz w:val="20"/>
      <w:szCs w:val="20"/>
    </w:rPr>
  </w:style>
  <w:style w:type="paragraph" w:customStyle="1" w:styleId="afa">
    <w:name w:val="Табл. станд. числа Знак"/>
    <w:basedOn w:val="BodyText"/>
    <w:uiPriority w:val="99"/>
    <w:rsid w:val="002C281E"/>
    <w:pPr>
      <w:spacing w:after="0"/>
      <w:ind w:right="57"/>
      <w:jc w:val="right"/>
    </w:pPr>
    <w:rPr>
      <w:rFonts w:ascii="Times New Roman" w:hAnsi="Times New Roman"/>
    </w:rPr>
  </w:style>
  <w:style w:type="character" w:customStyle="1" w:styleId="14">
    <w:name w:val="Табл. станд. числа Знак Знак1"/>
    <w:uiPriority w:val="99"/>
    <w:rsid w:val="002C281E"/>
  </w:style>
  <w:style w:type="paragraph" w:customStyle="1" w:styleId="afb">
    <w:name w:val="Табл. станд. перв. строка"/>
    <w:basedOn w:val="BodyText"/>
    <w:uiPriority w:val="99"/>
    <w:rsid w:val="002C281E"/>
    <w:pPr>
      <w:spacing w:after="0"/>
      <w:jc w:val="center"/>
    </w:pPr>
    <w:rPr>
      <w:rFonts w:ascii="Times New Roman" w:hAnsi="Times New Roman"/>
      <w:b/>
    </w:rPr>
  </w:style>
  <w:style w:type="character" w:customStyle="1" w:styleId="afc">
    <w:name w:val="Табл. станд. перв. строка Знак"/>
    <w:uiPriority w:val="99"/>
    <w:rsid w:val="002C281E"/>
    <w:rPr>
      <w:b/>
      <w:sz w:val="24"/>
      <w:lang w:val="ru-RU" w:eastAsia="ru-RU"/>
    </w:rPr>
  </w:style>
  <w:style w:type="paragraph" w:customStyle="1" w:styleId="afd">
    <w:name w:val="Табл. не станд. лев. столбец"/>
    <w:basedOn w:val="BodyText"/>
    <w:uiPriority w:val="99"/>
    <w:rsid w:val="002C281E"/>
    <w:pPr>
      <w:spacing w:after="0"/>
      <w:ind w:left="113"/>
    </w:pPr>
    <w:rPr>
      <w:rFonts w:ascii="Times New Roman" w:hAnsi="Times New Roman"/>
      <w:b/>
      <w:sz w:val="24"/>
    </w:rPr>
  </w:style>
  <w:style w:type="paragraph" w:customStyle="1" w:styleId="afe">
    <w:name w:val="Графический объект"/>
    <w:basedOn w:val="BodyText"/>
    <w:next w:val="Normal"/>
    <w:uiPriority w:val="99"/>
    <w:rsid w:val="002C281E"/>
    <w:pPr>
      <w:jc w:val="center"/>
    </w:pPr>
    <w:rPr>
      <w:rFonts w:ascii="Times New Roman" w:hAnsi="Times New Roman"/>
      <w:sz w:val="24"/>
    </w:rPr>
  </w:style>
  <w:style w:type="paragraph" w:customStyle="1" w:styleId="aff">
    <w:name w:val="Москва"/>
    <w:aliases w:val="год"/>
    <w:basedOn w:val="BodyText"/>
    <w:uiPriority w:val="99"/>
    <w:rsid w:val="002C281E"/>
    <w:pPr>
      <w:jc w:val="center"/>
    </w:pPr>
    <w:rPr>
      <w:rFonts w:ascii="Times New Roman" w:hAnsi="Times New Roman"/>
      <w:b/>
      <w:sz w:val="24"/>
    </w:rPr>
  </w:style>
  <w:style w:type="paragraph" w:customStyle="1" w:styleId="aff0">
    <w:name w:val="Уважаемый"/>
    <w:basedOn w:val="BodyText"/>
    <w:uiPriority w:val="99"/>
    <w:rsid w:val="002C281E"/>
    <w:pPr>
      <w:jc w:val="center"/>
    </w:pPr>
    <w:rPr>
      <w:rFonts w:ascii="Times New Roman" w:hAnsi="Times New Roman"/>
      <w:b/>
      <w:sz w:val="24"/>
    </w:rPr>
  </w:style>
  <w:style w:type="paragraph" w:styleId="TOC1">
    <w:name w:val="toc 1"/>
    <w:basedOn w:val="Normal"/>
    <w:next w:val="Normal"/>
    <w:autoRedefine/>
    <w:uiPriority w:val="99"/>
    <w:rsid w:val="002C281E"/>
    <w:pPr>
      <w:keepNext/>
      <w:tabs>
        <w:tab w:val="left" w:pos="284"/>
        <w:tab w:val="right" w:leader="dot" w:pos="9912"/>
      </w:tabs>
      <w:spacing w:after="0"/>
    </w:pPr>
    <w:rPr>
      <w:rFonts w:ascii="Times New Roman" w:eastAsia="Times New Roman" w:hAnsi="Times New Roman"/>
      <w:bCs/>
      <w:i/>
      <w:noProof/>
      <w:sz w:val="20"/>
      <w:szCs w:val="20"/>
      <w:lang w:eastAsia="ru-RU"/>
    </w:rPr>
  </w:style>
  <w:style w:type="paragraph" w:styleId="TOC2">
    <w:name w:val="toc 2"/>
    <w:basedOn w:val="Normal"/>
    <w:next w:val="Normal"/>
    <w:autoRedefine/>
    <w:uiPriority w:val="99"/>
    <w:rsid w:val="002C281E"/>
    <w:pPr>
      <w:tabs>
        <w:tab w:val="left" w:pos="426"/>
        <w:tab w:val="right" w:leader="dot" w:pos="9889"/>
      </w:tabs>
      <w:spacing w:after="0" w:line="240" w:lineRule="auto"/>
    </w:pPr>
    <w:rPr>
      <w:rFonts w:ascii="Times New Roman" w:eastAsia="Times New Roman" w:hAnsi="Times New Roman"/>
      <w:smallCaps/>
      <w:noProof/>
      <w:sz w:val="20"/>
      <w:szCs w:val="20"/>
      <w:lang w:eastAsia="ru-RU"/>
    </w:rPr>
  </w:style>
  <w:style w:type="paragraph" w:styleId="TOC3">
    <w:name w:val="toc 3"/>
    <w:basedOn w:val="Normal"/>
    <w:next w:val="Normal"/>
    <w:autoRedefine/>
    <w:uiPriority w:val="99"/>
    <w:rsid w:val="002C281E"/>
    <w:pPr>
      <w:tabs>
        <w:tab w:val="right" w:leader="dot" w:pos="9889"/>
      </w:tabs>
      <w:spacing w:after="0" w:line="240" w:lineRule="auto"/>
      <w:ind w:left="480" w:firstLine="87"/>
    </w:pPr>
    <w:rPr>
      <w:rFonts w:ascii="Times New Roman" w:eastAsia="Times New Roman" w:hAnsi="Times New Roman"/>
      <w:i/>
      <w:iCs/>
      <w:sz w:val="20"/>
      <w:szCs w:val="20"/>
      <w:lang w:eastAsia="ru-RU"/>
    </w:rPr>
  </w:style>
  <w:style w:type="paragraph" w:styleId="TOC4">
    <w:name w:val="toc 4"/>
    <w:basedOn w:val="Normal"/>
    <w:next w:val="Normal"/>
    <w:autoRedefine/>
    <w:uiPriority w:val="99"/>
    <w:rsid w:val="002C281E"/>
    <w:pPr>
      <w:spacing w:after="0" w:line="240" w:lineRule="auto"/>
      <w:ind w:left="720" w:firstLine="567"/>
    </w:pPr>
    <w:rPr>
      <w:rFonts w:ascii="Times New Roman" w:eastAsia="Times New Roman" w:hAnsi="Times New Roman"/>
      <w:sz w:val="18"/>
      <w:szCs w:val="18"/>
      <w:lang w:eastAsia="ru-RU"/>
    </w:rPr>
  </w:style>
  <w:style w:type="paragraph" w:styleId="TOC5">
    <w:name w:val="toc 5"/>
    <w:basedOn w:val="Normal"/>
    <w:next w:val="Normal"/>
    <w:autoRedefine/>
    <w:uiPriority w:val="99"/>
    <w:rsid w:val="002C281E"/>
    <w:pPr>
      <w:spacing w:after="0" w:line="240" w:lineRule="auto"/>
      <w:ind w:left="960" w:firstLine="567"/>
    </w:pPr>
    <w:rPr>
      <w:rFonts w:ascii="Times New Roman" w:eastAsia="Times New Roman" w:hAnsi="Times New Roman"/>
      <w:sz w:val="18"/>
      <w:szCs w:val="18"/>
      <w:lang w:eastAsia="ru-RU"/>
    </w:rPr>
  </w:style>
  <w:style w:type="paragraph" w:styleId="TOC6">
    <w:name w:val="toc 6"/>
    <w:basedOn w:val="Normal"/>
    <w:next w:val="Normal"/>
    <w:autoRedefine/>
    <w:uiPriority w:val="99"/>
    <w:rsid w:val="002C281E"/>
    <w:pPr>
      <w:spacing w:after="0" w:line="240" w:lineRule="auto"/>
      <w:ind w:left="1200" w:firstLine="567"/>
    </w:pPr>
    <w:rPr>
      <w:rFonts w:ascii="Times New Roman" w:eastAsia="Times New Roman" w:hAnsi="Times New Roman"/>
      <w:sz w:val="18"/>
      <w:szCs w:val="18"/>
      <w:lang w:eastAsia="ru-RU"/>
    </w:rPr>
  </w:style>
  <w:style w:type="paragraph" w:styleId="TOC7">
    <w:name w:val="toc 7"/>
    <w:basedOn w:val="Normal"/>
    <w:next w:val="Normal"/>
    <w:autoRedefine/>
    <w:uiPriority w:val="99"/>
    <w:rsid w:val="002C281E"/>
    <w:pPr>
      <w:spacing w:after="0" w:line="240" w:lineRule="auto"/>
      <w:ind w:left="1440" w:firstLine="567"/>
    </w:pPr>
    <w:rPr>
      <w:rFonts w:ascii="Times New Roman" w:eastAsia="Times New Roman" w:hAnsi="Times New Roman"/>
      <w:sz w:val="18"/>
      <w:szCs w:val="18"/>
      <w:lang w:eastAsia="ru-RU"/>
    </w:rPr>
  </w:style>
  <w:style w:type="paragraph" w:styleId="TOC8">
    <w:name w:val="toc 8"/>
    <w:basedOn w:val="Normal"/>
    <w:next w:val="Normal"/>
    <w:autoRedefine/>
    <w:uiPriority w:val="99"/>
    <w:rsid w:val="002C281E"/>
    <w:pPr>
      <w:spacing w:after="0" w:line="240" w:lineRule="auto"/>
      <w:ind w:left="1680" w:firstLine="567"/>
    </w:pPr>
    <w:rPr>
      <w:rFonts w:ascii="Times New Roman" w:eastAsia="Times New Roman" w:hAnsi="Times New Roman"/>
      <w:sz w:val="18"/>
      <w:szCs w:val="18"/>
      <w:lang w:eastAsia="ru-RU"/>
    </w:rPr>
  </w:style>
  <w:style w:type="paragraph" w:styleId="TOC9">
    <w:name w:val="toc 9"/>
    <w:basedOn w:val="Normal"/>
    <w:next w:val="Normal"/>
    <w:autoRedefine/>
    <w:uiPriority w:val="99"/>
    <w:rsid w:val="002C281E"/>
    <w:pPr>
      <w:spacing w:after="0" w:line="240" w:lineRule="auto"/>
      <w:ind w:left="1920" w:firstLine="567"/>
    </w:pPr>
    <w:rPr>
      <w:rFonts w:ascii="Times New Roman" w:eastAsia="Times New Roman" w:hAnsi="Times New Roman"/>
      <w:sz w:val="18"/>
      <w:szCs w:val="18"/>
      <w:lang w:eastAsia="ru-RU"/>
    </w:rPr>
  </w:style>
  <w:style w:type="paragraph" w:customStyle="1" w:styleId="aff1">
    <w:name w:val="Формула набранная в ручную"/>
    <w:basedOn w:val="BodyText"/>
    <w:next w:val="aff2"/>
    <w:uiPriority w:val="99"/>
    <w:rsid w:val="002C281E"/>
    <w:pPr>
      <w:spacing w:before="120"/>
      <w:jc w:val="center"/>
    </w:pPr>
    <w:rPr>
      <w:rFonts w:ascii="Times New Roman" w:hAnsi="Times New Roman"/>
      <w:b/>
      <w:i/>
      <w:sz w:val="24"/>
    </w:rPr>
  </w:style>
  <w:style w:type="paragraph" w:customStyle="1" w:styleId="aff2">
    <w:name w:val="Формула описание"/>
    <w:basedOn w:val="BodyText"/>
    <w:uiPriority w:val="99"/>
    <w:rsid w:val="002C281E"/>
    <w:pPr>
      <w:spacing w:after="0"/>
      <w:ind w:left="1416"/>
      <w:jc w:val="both"/>
    </w:pPr>
    <w:rPr>
      <w:rFonts w:ascii="Times New Roman" w:hAnsi="Times New Roman"/>
      <w:i/>
      <w:sz w:val="24"/>
    </w:rPr>
  </w:style>
  <w:style w:type="character" w:customStyle="1" w:styleId="aff3">
    <w:name w:val="Формула набранная в ручную Знак"/>
    <w:uiPriority w:val="99"/>
    <w:rsid w:val="002C281E"/>
    <w:rPr>
      <w:b/>
      <w:i/>
      <w:sz w:val="28"/>
      <w:lang w:val="ru-RU" w:eastAsia="ru-RU"/>
    </w:rPr>
  </w:style>
  <w:style w:type="character" w:customStyle="1" w:styleId="2">
    <w:name w:val="Стиль курсив_2"/>
    <w:uiPriority w:val="99"/>
    <w:rsid w:val="002C281E"/>
    <w:rPr>
      <w:rFonts w:ascii="Times New Roman" w:hAnsi="Times New Roman"/>
      <w:i/>
      <w:sz w:val="24"/>
    </w:rPr>
  </w:style>
  <w:style w:type="paragraph" w:customStyle="1" w:styleId="aff4">
    <w:name w:val="Выводы"/>
    <w:aliases w:val="текст"/>
    <w:basedOn w:val="BodyText"/>
    <w:uiPriority w:val="99"/>
    <w:rsid w:val="002C281E"/>
    <w:pPr>
      <w:pBdr>
        <w:left w:val="double" w:sz="4" w:space="4" w:color="auto"/>
      </w:pBdr>
      <w:jc w:val="both"/>
    </w:pPr>
    <w:rPr>
      <w:rFonts w:ascii="Times New Roman" w:hAnsi="Times New Roman"/>
      <w:b/>
      <w:i/>
      <w:sz w:val="24"/>
    </w:rPr>
  </w:style>
  <w:style w:type="paragraph" w:styleId="List">
    <w:name w:val="List"/>
    <w:basedOn w:val="Normal"/>
    <w:uiPriority w:val="99"/>
    <w:rsid w:val="002C281E"/>
    <w:pPr>
      <w:spacing w:after="0" w:line="240" w:lineRule="auto"/>
      <w:ind w:left="283" w:hanging="283"/>
      <w:jc w:val="both"/>
    </w:pPr>
    <w:rPr>
      <w:rFonts w:ascii="Times New Roman" w:eastAsia="Times New Roman" w:hAnsi="Times New Roman"/>
      <w:sz w:val="24"/>
      <w:szCs w:val="20"/>
      <w:lang w:eastAsia="ru-RU"/>
    </w:rPr>
  </w:style>
  <w:style w:type="paragraph" w:customStyle="1" w:styleId="ConsCell">
    <w:name w:val="ConsCell"/>
    <w:uiPriority w:val="99"/>
    <w:rsid w:val="002C281E"/>
    <w:pPr>
      <w:widowControl w:val="0"/>
      <w:autoSpaceDE w:val="0"/>
      <w:autoSpaceDN w:val="0"/>
      <w:adjustRightInd w:val="0"/>
    </w:pPr>
    <w:rPr>
      <w:rFonts w:ascii="Arial" w:eastAsia="Times New Roman" w:hAnsi="Arial" w:cs="Arial"/>
      <w:sz w:val="20"/>
      <w:szCs w:val="20"/>
    </w:rPr>
  </w:style>
  <w:style w:type="paragraph" w:customStyle="1" w:styleId="aff5">
    <w:name w:val="стоимость простая"/>
    <w:basedOn w:val="BodyText"/>
    <w:uiPriority w:val="99"/>
    <w:rsid w:val="002C281E"/>
    <w:pPr>
      <w:spacing w:after="0"/>
      <w:jc w:val="both"/>
    </w:pPr>
    <w:rPr>
      <w:rFonts w:ascii="Times New Roman" w:hAnsi="Times New Roman"/>
      <w:b/>
      <w:sz w:val="24"/>
    </w:rPr>
  </w:style>
  <w:style w:type="paragraph" w:customStyle="1" w:styleId="-">
    <w:name w:val="Курсив - выделенный"/>
    <w:basedOn w:val="Heading4"/>
    <w:next w:val="Normal"/>
    <w:uiPriority w:val="99"/>
    <w:rsid w:val="002C281E"/>
    <w:pPr>
      <w:keepNext/>
      <w:spacing w:before="0" w:beforeAutospacing="0" w:after="0" w:afterAutospacing="0"/>
      <w:jc w:val="both"/>
    </w:pPr>
    <w:rPr>
      <w:i/>
      <w:sz w:val="24"/>
    </w:rPr>
  </w:style>
  <w:style w:type="character" w:customStyle="1" w:styleId="-0">
    <w:name w:val="Курсив - выделенный Знак"/>
    <w:uiPriority w:val="99"/>
    <w:rsid w:val="002C281E"/>
    <w:rPr>
      <w:b/>
      <w:i/>
      <w:sz w:val="28"/>
      <w:lang w:val="ru-RU" w:eastAsia="ru-RU"/>
    </w:rPr>
  </w:style>
  <w:style w:type="paragraph" w:customStyle="1" w:styleId="aff6">
    <w:name w:val="Стоимость простая"/>
    <w:basedOn w:val="BodyText"/>
    <w:uiPriority w:val="99"/>
    <w:rsid w:val="002C281E"/>
    <w:pPr>
      <w:spacing w:after="0"/>
      <w:jc w:val="center"/>
    </w:pPr>
    <w:rPr>
      <w:rFonts w:ascii="Times New Roman" w:hAnsi="Times New Roman"/>
      <w:b/>
      <w:sz w:val="24"/>
    </w:rPr>
  </w:style>
  <w:style w:type="character" w:customStyle="1" w:styleId="aff7">
    <w:name w:val="Стоимость простая Знак"/>
    <w:uiPriority w:val="99"/>
    <w:rsid w:val="002C281E"/>
    <w:rPr>
      <w:b/>
      <w:sz w:val="24"/>
      <w:lang w:val="ru-RU" w:eastAsia="ru-RU"/>
    </w:rPr>
  </w:style>
  <w:style w:type="paragraph" w:customStyle="1" w:styleId="aff8">
    <w:name w:val="Рисунок"/>
    <w:basedOn w:val="afe"/>
    <w:next w:val="BodyText"/>
    <w:uiPriority w:val="99"/>
    <w:rsid w:val="002C281E"/>
    <w:pPr>
      <w:spacing w:after="0"/>
      <w:jc w:val="left"/>
    </w:pPr>
  </w:style>
  <w:style w:type="paragraph" w:customStyle="1" w:styleId="aff9">
    <w:name w:val="Выводы стоимость"/>
    <w:basedOn w:val="BodyText"/>
    <w:next w:val="Normal"/>
    <w:link w:val="affa"/>
    <w:uiPriority w:val="99"/>
    <w:rsid w:val="002C281E"/>
    <w:pPr>
      <w:spacing w:before="120" w:after="240"/>
      <w:jc w:val="both"/>
    </w:pPr>
    <w:rPr>
      <w:rFonts w:ascii="Times New Roman" w:hAnsi="Times New Roman"/>
      <w:b/>
      <w:i/>
      <w:sz w:val="24"/>
    </w:rPr>
  </w:style>
  <w:style w:type="character" w:customStyle="1" w:styleId="affa">
    <w:name w:val="Выводы стоимость Знак"/>
    <w:link w:val="aff9"/>
    <w:uiPriority w:val="99"/>
    <w:locked/>
    <w:rsid w:val="002C281E"/>
    <w:rPr>
      <w:rFonts w:ascii="Times New Roman" w:hAnsi="Times New Roman"/>
      <w:b/>
      <w:i/>
      <w:sz w:val="24"/>
    </w:rPr>
  </w:style>
  <w:style w:type="character" w:styleId="Strong">
    <w:name w:val="Strong"/>
    <w:basedOn w:val="DefaultParagraphFont"/>
    <w:uiPriority w:val="99"/>
    <w:qFormat/>
    <w:rsid w:val="002C281E"/>
    <w:rPr>
      <w:rFonts w:cs="Times New Roman"/>
      <w:b/>
    </w:rPr>
  </w:style>
  <w:style w:type="character" w:customStyle="1" w:styleId="price">
    <w:name w:val="price"/>
    <w:uiPriority w:val="99"/>
    <w:rsid w:val="002C281E"/>
  </w:style>
  <w:style w:type="character" w:customStyle="1" w:styleId="priceabout">
    <w:name w:val="priceabout"/>
    <w:uiPriority w:val="99"/>
    <w:rsid w:val="002C281E"/>
  </w:style>
  <w:style w:type="paragraph" w:customStyle="1" w:styleId="affb">
    <w:name w:val="Графический объект Знак Знак"/>
    <w:basedOn w:val="BodyText"/>
    <w:next w:val="Normal"/>
    <w:uiPriority w:val="99"/>
    <w:rsid w:val="002C281E"/>
    <w:pPr>
      <w:ind w:firstLine="567"/>
      <w:jc w:val="center"/>
    </w:pPr>
    <w:rPr>
      <w:rFonts w:ascii="Times New Roman" w:hAnsi="Times New Roman"/>
      <w:sz w:val="24"/>
      <w:szCs w:val="24"/>
    </w:rPr>
  </w:style>
  <w:style w:type="character" w:customStyle="1" w:styleId="affc">
    <w:name w:val="Графический объект Знак Знак Знак"/>
    <w:uiPriority w:val="99"/>
    <w:rsid w:val="002C281E"/>
    <w:rPr>
      <w:sz w:val="24"/>
      <w:lang w:val="ru-RU" w:eastAsia="ru-RU"/>
    </w:rPr>
  </w:style>
  <w:style w:type="paragraph" w:customStyle="1" w:styleId="Web">
    <w:name w:val="Обычный (Web)"/>
    <w:uiPriority w:val="99"/>
    <w:rsid w:val="002C281E"/>
    <w:pPr>
      <w:spacing w:before="100" w:after="100"/>
    </w:pPr>
    <w:rPr>
      <w:rFonts w:ascii="Times New Roman" w:eastAsia="Times New Roman" w:hAnsi="Times New Roman"/>
      <w:sz w:val="24"/>
      <w:szCs w:val="20"/>
    </w:rPr>
  </w:style>
  <w:style w:type="paragraph" w:customStyle="1" w:styleId="15">
    <w:name w:val="Табл. станд. перв. строка Знак Знак Знак1"/>
    <w:basedOn w:val="BodyText"/>
    <w:uiPriority w:val="99"/>
    <w:rsid w:val="002C281E"/>
    <w:pPr>
      <w:spacing w:after="0"/>
      <w:jc w:val="center"/>
    </w:pPr>
    <w:rPr>
      <w:rFonts w:ascii="Times New Roman" w:hAnsi="Times New Roman"/>
      <w:b/>
      <w:sz w:val="24"/>
      <w:szCs w:val="24"/>
    </w:rPr>
  </w:style>
  <w:style w:type="character" w:customStyle="1" w:styleId="16">
    <w:name w:val="Табл. станд. перв. строка Знак Знак Знак1 Знак"/>
    <w:uiPriority w:val="99"/>
    <w:rsid w:val="002C281E"/>
    <w:rPr>
      <w:b/>
      <w:sz w:val="24"/>
      <w:lang w:val="ru-RU" w:eastAsia="ru-RU"/>
    </w:rPr>
  </w:style>
  <w:style w:type="paragraph" w:customStyle="1" w:styleId="affd">
    <w:name w:val="Титульный лист Знак Знак Знак"/>
    <w:basedOn w:val="BodyText"/>
    <w:uiPriority w:val="99"/>
    <w:rsid w:val="002C281E"/>
    <w:pPr>
      <w:jc w:val="center"/>
    </w:pPr>
    <w:rPr>
      <w:rFonts w:ascii="Times New Roman" w:hAnsi="Times New Roman"/>
      <w:sz w:val="72"/>
      <w:szCs w:val="72"/>
    </w:rPr>
  </w:style>
  <w:style w:type="character" w:customStyle="1" w:styleId="affe">
    <w:name w:val="Титульный лист Знак Знак Знак Знак"/>
    <w:uiPriority w:val="99"/>
    <w:rsid w:val="002C281E"/>
    <w:rPr>
      <w:sz w:val="72"/>
      <w:lang w:val="ru-RU" w:eastAsia="ru-RU"/>
    </w:rPr>
  </w:style>
  <w:style w:type="paragraph" w:customStyle="1" w:styleId="afff">
    <w:name w:val="Название отчета Знак Знак Знак"/>
    <w:basedOn w:val="BodyText"/>
    <w:next w:val="Normal"/>
    <w:uiPriority w:val="99"/>
    <w:rsid w:val="002C281E"/>
    <w:pPr>
      <w:ind w:firstLine="567"/>
      <w:jc w:val="center"/>
    </w:pPr>
    <w:rPr>
      <w:rFonts w:ascii="Times New Roman" w:hAnsi="Times New Roman"/>
      <w:color w:val="000000"/>
      <w:sz w:val="32"/>
      <w:szCs w:val="40"/>
    </w:rPr>
  </w:style>
  <w:style w:type="character" w:customStyle="1" w:styleId="afff0">
    <w:name w:val="Название отчета Знак Знак Знак Знак"/>
    <w:uiPriority w:val="99"/>
    <w:rsid w:val="002C281E"/>
    <w:rPr>
      <w:color w:val="000000"/>
      <w:sz w:val="40"/>
      <w:lang w:val="ru-RU" w:eastAsia="ru-RU"/>
    </w:rPr>
  </w:style>
  <w:style w:type="paragraph" w:customStyle="1" w:styleId="afff1">
    <w:name w:val="Таблица отчета первая стровка"/>
    <w:basedOn w:val="Normal"/>
    <w:autoRedefine/>
    <w:uiPriority w:val="99"/>
    <w:rsid w:val="002C281E"/>
    <w:pPr>
      <w:spacing w:before="60" w:after="60" w:line="240" w:lineRule="auto"/>
      <w:ind w:left="-161" w:right="-144" w:firstLine="567"/>
      <w:jc w:val="center"/>
    </w:pPr>
    <w:rPr>
      <w:rFonts w:ascii="Times New Roman" w:eastAsia="Times New Roman" w:hAnsi="Times New Roman"/>
      <w:b/>
      <w:color w:val="000080"/>
      <w:sz w:val="18"/>
      <w:szCs w:val="18"/>
      <w:lang w:eastAsia="ru-RU"/>
    </w:rPr>
  </w:style>
  <w:style w:type="character" w:styleId="FollowedHyperlink">
    <w:name w:val="FollowedHyperlink"/>
    <w:basedOn w:val="DefaultParagraphFont"/>
    <w:uiPriority w:val="99"/>
    <w:rsid w:val="002C281E"/>
    <w:rPr>
      <w:rFonts w:cs="Times New Roman"/>
      <w:color w:val="800080"/>
      <w:u w:val="single"/>
    </w:rPr>
  </w:style>
  <w:style w:type="character" w:customStyle="1" w:styleId="17">
    <w:name w:val="Табл. станд. числа Знак1"/>
    <w:uiPriority w:val="99"/>
    <w:rsid w:val="002C281E"/>
    <w:rPr>
      <w:sz w:val="24"/>
      <w:lang w:val="ru-RU" w:eastAsia="ru-RU"/>
    </w:rPr>
  </w:style>
  <w:style w:type="paragraph" w:styleId="NormalWeb">
    <w:name w:val="Normal (Web)"/>
    <w:aliases w:val="Обычный (веб) Знак,Обычный (веб) Знак1 Знак,Обычный (веб) Знак Знак Знак1 Знак,Обычный (Web) Знак Знак Знак Знак1 Знак,Знак Знак Знак,Обычный (веб) Знак Знак1 Знак,Обычный (Web) Знак Знак Знак Знак Знак Знак,Обычный (веб) Знак Знак"/>
    <w:basedOn w:val="Normal"/>
    <w:link w:val="NormalWebChar"/>
    <w:uiPriority w:val="99"/>
    <w:rsid w:val="002C281E"/>
    <w:pPr>
      <w:spacing w:before="100" w:beforeAutospacing="1" w:after="100" w:afterAutospacing="1" w:line="240" w:lineRule="auto"/>
    </w:pPr>
    <w:rPr>
      <w:rFonts w:ascii="Times New Roman" w:hAnsi="Times New Roman"/>
      <w:sz w:val="24"/>
      <w:szCs w:val="20"/>
      <w:lang w:eastAsia="ru-RU"/>
    </w:rPr>
  </w:style>
  <w:style w:type="character" w:customStyle="1" w:styleId="NormalWebChar">
    <w:name w:val="Normal (Web) Char"/>
    <w:aliases w:val="Обычный (веб) Знак Char,Обычный (веб) Знак1 Знак Char,Обычный (веб) Знак Знак Знак1 Знак Char,Обычный (Web) Знак Знак Знак Знак1 Знак Char,Знак Знак Знак Char,Обычный (веб) Знак Знак1 Знак Char,Обычный (веб) Знак Знак Char"/>
    <w:link w:val="NormalWeb"/>
    <w:uiPriority w:val="99"/>
    <w:locked/>
    <w:rsid w:val="002C281E"/>
    <w:rPr>
      <w:rFonts w:ascii="Times New Roman" w:hAnsi="Times New Roman"/>
      <w:sz w:val="24"/>
    </w:rPr>
  </w:style>
  <w:style w:type="paragraph" w:customStyle="1" w:styleId="msonormal2">
    <w:name w:val="msonormal  стиль2"/>
    <w:basedOn w:val="Normal"/>
    <w:uiPriority w:val="99"/>
    <w:rsid w:val="002C281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sonormaltable0">
    <w:name w:val="msonormaltable"/>
    <w:basedOn w:val="Normal"/>
    <w:uiPriority w:val="99"/>
    <w:rsid w:val="002C281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
    <w:name w:val="Стиль Заголовок 2 + По ширине После:  6 пт"/>
    <w:basedOn w:val="Heading2"/>
    <w:uiPriority w:val="99"/>
    <w:rsid w:val="002C281E"/>
    <w:pPr>
      <w:numPr>
        <w:numId w:val="17"/>
      </w:numPr>
      <w:tabs>
        <w:tab w:val="num" w:pos="1574"/>
      </w:tabs>
      <w:spacing w:after="120"/>
      <w:ind w:left="1574" w:hanging="576"/>
      <w:jc w:val="both"/>
    </w:pPr>
    <w:rPr>
      <w:bCs/>
    </w:rPr>
  </w:style>
  <w:style w:type="character" w:customStyle="1" w:styleId="-1">
    <w:name w:val="Курсив - выделенный Знак Знак"/>
    <w:uiPriority w:val="99"/>
    <w:rsid w:val="002C281E"/>
    <w:rPr>
      <w:b/>
      <w:i/>
      <w:sz w:val="28"/>
      <w:lang w:val="ru-RU" w:eastAsia="ru-RU"/>
    </w:rPr>
  </w:style>
  <w:style w:type="character" w:customStyle="1" w:styleId="afff2">
    <w:name w:val="Табл. станд. числа Знак Знак"/>
    <w:uiPriority w:val="99"/>
    <w:rsid w:val="002C281E"/>
    <w:rPr>
      <w:lang w:val="ru-RU" w:eastAsia="ru-RU"/>
    </w:rPr>
  </w:style>
  <w:style w:type="paragraph" w:customStyle="1" w:styleId="afff3">
    <w:name w:val="Табл. станд. числа"/>
    <w:basedOn w:val="BodyText"/>
    <w:uiPriority w:val="99"/>
    <w:rsid w:val="002C281E"/>
    <w:pPr>
      <w:spacing w:after="0"/>
      <w:ind w:right="57"/>
      <w:jc w:val="right"/>
    </w:pPr>
    <w:rPr>
      <w:rFonts w:ascii="Times New Roman" w:hAnsi="Times New Roman"/>
    </w:rPr>
  </w:style>
  <w:style w:type="paragraph" w:customStyle="1" w:styleId="afff4">
    <w:name w:val="_графика"/>
    <w:uiPriority w:val="99"/>
    <w:rsid w:val="002C281E"/>
    <w:pPr>
      <w:jc w:val="center"/>
    </w:pPr>
    <w:rPr>
      <w:rFonts w:ascii="Times New Roman" w:eastAsia="Times New Roman" w:hAnsi="Times New Roman"/>
      <w:sz w:val="24"/>
      <w:szCs w:val="20"/>
    </w:rPr>
  </w:style>
  <w:style w:type="character" w:customStyle="1" w:styleId="18">
    <w:name w:val="1"/>
    <w:uiPriority w:val="99"/>
    <w:rsid w:val="002C281E"/>
    <w:rPr>
      <w:b/>
      <w:u w:val="single"/>
    </w:rPr>
  </w:style>
  <w:style w:type="paragraph" w:customStyle="1" w:styleId="31">
    <w:name w:val="31"/>
    <w:basedOn w:val="Normal"/>
    <w:uiPriority w:val="99"/>
    <w:rsid w:val="002C281E"/>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210">
    <w:name w:val="210"/>
    <w:basedOn w:val="Normal"/>
    <w:uiPriority w:val="99"/>
    <w:rsid w:val="002C281E"/>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21">
    <w:name w:val="21"/>
    <w:basedOn w:val="Normal"/>
    <w:uiPriority w:val="99"/>
    <w:rsid w:val="002C281E"/>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styleId="Title">
    <w:name w:val="Title"/>
    <w:basedOn w:val="Normal"/>
    <w:link w:val="TitleChar"/>
    <w:uiPriority w:val="99"/>
    <w:qFormat/>
    <w:rsid w:val="002C281E"/>
    <w:pPr>
      <w:spacing w:before="100" w:beforeAutospacing="1" w:after="100" w:afterAutospacing="1" w:line="240" w:lineRule="auto"/>
    </w:pPr>
    <w:rPr>
      <w:rFonts w:ascii="Times New Roman" w:hAnsi="Times New Roman"/>
      <w:color w:val="000000"/>
      <w:sz w:val="24"/>
      <w:szCs w:val="24"/>
      <w:lang w:eastAsia="ru-RU"/>
    </w:rPr>
  </w:style>
  <w:style w:type="character" w:customStyle="1" w:styleId="TitleChar">
    <w:name w:val="Title Char"/>
    <w:basedOn w:val="DefaultParagraphFont"/>
    <w:link w:val="Title"/>
    <w:uiPriority w:val="99"/>
    <w:locked/>
    <w:rsid w:val="002C281E"/>
    <w:rPr>
      <w:rFonts w:ascii="Times New Roman" w:hAnsi="Times New Roman" w:cs="Times New Roman"/>
      <w:color w:val="000000"/>
      <w:sz w:val="24"/>
    </w:rPr>
  </w:style>
  <w:style w:type="paragraph" w:styleId="Subtitle">
    <w:name w:val="Subtitle"/>
    <w:basedOn w:val="Normal"/>
    <w:link w:val="SubtitleChar"/>
    <w:uiPriority w:val="99"/>
    <w:qFormat/>
    <w:rsid w:val="002C281E"/>
    <w:pPr>
      <w:spacing w:before="100" w:beforeAutospacing="1" w:after="100" w:afterAutospacing="1" w:line="240" w:lineRule="auto"/>
    </w:pPr>
    <w:rPr>
      <w:rFonts w:ascii="Times New Roman" w:hAnsi="Times New Roman"/>
      <w:color w:val="000000"/>
      <w:sz w:val="24"/>
      <w:szCs w:val="24"/>
      <w:lang w:eastAsia="ru-RU"/>
    </w:rPr>
  </w:style>
  <w:style w:type="character" w:customStyle="1" w:styleId="SubtitleChar">
    <w:name w:val="Subtitle Char"/>
    <w:basedOn w:val="DefaultParagraphFont"/>
    <w:link w:val="Subtitle"/>
    <w:uiPriority w:val="99"/>
    <w:locked/>
    <w:rsid w:val="002C281E"/>
    <w:rPr>
      <w:rFonts w:ascii="Times New Roman" w:hAnsi="Times New Roman" w:cs="Times New Roman"/>
      <w:color w:val="000000"/>
      <w:sz w:val="24"/>
    </w:rPr>
  </w:style>
  <w:style w:type="paragraph" w:customStyle="1" w:styleId="Default">
    <w:name w:val="Default"/>
    <w:uiPriority w:val="99"/>
    <w:rsid w:val="002C281E"/>
    <w:pPr>
      <w:autoSpaceDE w:val="0"/>
      <w:autoSpaceDN w:val="0"/>
      <w:adjustRightInd w:val="0"/>
    </w:pPr>
    <w:rPr>
      <w:rFonts w:ascii="Times New Roman" w:eastAsia="Times New Roman" w:hAnsi="Times New Roman"/>
      <w:color w:val="000000"/>
      <w:sz w:val="24"/>
      <w:szCs w:val="24"/>
    </w:rPr>
  </w:style>
  <w:style w:type="paragraph" w:customStyle="1" w:styleId="afff5">
    <w:name w:val="Таблица отчета числа"/>
    <w:basedOn w:val="Normal"/>
    <w:autoRedefine/>
    <w:uiPriority w:val="99"/>
    <w:rsid w:val="002C281E"/>
    <w:pPr>
      <w:spacing w:before="60" w:after="60" w:line="240" w:lineRule="auto"/>
      <w:jc w:val="center"/>
    </w:pPr>
    <w:rPr>
      <w:rFonts w:ascii="Times New Roman" w:eastAsia="Times New Roman" w:hAnsi="Times New Roman"/>
      <w:b/>
      <w:bCs/>
      <w:color w:val="000000"/>
      <w:sz w:val="24"/>
      <w:szCs w:val="24"/>
      <w:lang w:eastAsia="ru-RU"/>
    </w:rPr>
  </w:style>
  <w:style w:type="character" w:customStyle="1" w:styleId="afff6">
    <w:name w:val="Графический объект Знак"/>
    <w:uiPriority w:val="99"/>
    <w:rsid w:val="002C281E"/>
    <w:rPr>
      <w:sz w:val="24"/>
      <w:lang w:val="ru-RU" w:eastAsia="ru-RU"/>
    </w:rPr>
  </w:style>
  <w:style w:type="paragraph" w:customStyle="1" w:styleId="19">
    <w:name w:val="Знак Знак1 Знак Знак Знак Знак"/>
    <w:basedOn w:val="Normal"/>
    <w:uiPriority w:val="99"/>
    <w:rsid w:val="002C281E"/>
    <w:pPr>
      <w:spacing w:after="160" w:line="240" w:lineRule="exact"/>
    </w:pPr>
    <w:rPr>
      <w:rFonts w:ascii="Verdana" w:eastAsia="Times New Roman" w:hAnsi="Verdana"/>
      <w:sz w:val="20"/>
      <w:szCs w:val="20"/>
      <w:lang w:val="en-US"/>
    </w:rPr>
  </w:style>
  <w:style w:type="paragraph" w:styleId="BodyText2">
    <w:name w:val="Body Text 2"/>
    <w:basedOn w:val="Normal"/>
    <w:link w:val="BodyText2Char"/>
    <w:uiPriority w:val="99"/>
    <w:rsid w:val="002C281E"/>
    <w:pPr>
      <w:spacing w:after="0" w:line="240" w:lineRule="auto"/>
      <w:jc w:val="center"/>
    </w:pPr>
    <w:rPr>
      <w:rFonts w:ascii="Times New Roman" w:hAnsi="Times New Roman"/>
      <w:b/>
      <w:i/>
      <w:sz w:val="28"/>
      <w:szCs w:val="28"/>
      <w:lang w:eastAsia="ru-RU"/>
    </w:rPr>
  </w:style>
  <w:style w:type="character" w:customStyle="1" w:styleId="BodyText2Char">
    <w:name w:val="Body Text 2 Char"/>
    <w:basedOn w:val="DefaultParagraphFont"/>
    <w:link w:val="BodyText2"/>
    <w:uiPriority w:val="99"/>
    <w:locked/>
    <w:rsid w:val="002C281E"/>
    <w:rPr>
      <w:rFonts w:ascii="Times New Roman" w:hAnsi="Times New Roman" w:cs="Times New Roman"/>
      <w:b/>
      <w:i/>
      <w:sz w:val="28"/>
    </w:rPr>
  </w:style>
  <w:style w:type="character" w:customStyle="1" w:styleId="editsection">
    <w:name w:val="editsection"/>
    <w:uiPriority w:val="99"/>
    <w:rsid w:val="002C281E"/>
  </w:style>
  <w:style w:type="character" w:customStyle="1" w:styleId="mw-headline">
    <w:name w:val="mw-headline"/>
    <w:uiPriority w:val="99"/>
    <w:rsid w:val="002C281E"/>
  </w:style>
  <w:style w:type="paragraph" w:customStyle="1" w:styleId="float">
    <w:name w:val="float"/>
    <w:basedOn w:val="Normal"/>
    <w:uiPriority w:val="99"/>
    <w:rsid w:val="002C281E"/>
    <w:pPr>
      <w:spacing w:after="0" w:line="210" w:lineRule="atLeast"/>
    </w:pPr>
    <w:rPr>
      <w:rFonts w:ascii="Tahoma" w:eastAsia="Times New Roman" w:hAnsi="Tahoma" w:cs="Tahoma"/>
      <w:color w:val="3E301A"/>
      <w:sz w:val="17"/>
      <w:szCs w:val="17"/>
      <w:lang w:eastAsia="ru-RU"/>
    </w:rPr>
  </w:style>
  <w:style w:type="paragraph" w:customStyle="1" w:styleId="floatrt">
    <w:name w:val="floatrt"/>
    <w:basedOn w:val="Normal"/>
    <w:uiPriority w:val="99"/>
    <w:rsid w:val="002C281E"/>
    <w:pPr>
      <w:spacing w:after="0" w:line="210" w:lineRule="atLeast"/>
    </w:pPr>
    <w:rPr>
      <w:rFonts w:ascii="Tahoma" w:eastAsia="Times New Roman" w:hAnsi="Tahoma" w:cs="Tahoma"/>
      <w:color w:val="3E301A"/>
      <w:sz w:val="17"/>
      <w:szCs w:val="17"/>
      <w:lang w:eastAsia="ru-RU"/>
    </w:rPr>
  </w:style>
  <w:style w:type="paragraph" w:styleId="z-TopofForm">
    <w:name w:val="HTML Top of Form"/>
    <w:basedOn w:val="Normal"/>
    <w:next w:val="Normal"/>
    <w:link w:val="z-TopofFormChar"/>
    <w:hidden/>
    <w:uiPriority w:val="99"/>
    <w:rsid w:val="002C281E"/>
    <w:pPr>
      <w:pBdr>
        <w:bottom w:val="single" w:sz="6" w:space="1" w:color="auto"/>
      </w:pBdr>
      <w:spacing w:after="0" w:line="240" w:lineRule="auto"/>
      <w:jc w:val="center"/>
    </w:pPr>
    <w:rPr>
      <w:rFonts w:ascii="Arial" w:hAnsi="Arial"/>
      <w:vanish/>
      <w:sz w:val="16"/>
      <w:szCs w:val="16"/>
      <w:lang w:eastAsia="ru-RU"/>
    </w:rPr>
  </w:style>
  <w:style w:type="character" w:customStyle="1" w:styleId="z-TopofFormChar">
    <w:name w:val="z-Top of Form Char"/>
    <w:basedOn w:val="DefaultParagraphFont"/>
    <w:link w:val="z-TopofForm"/>
    <w:uiPriority w:val="99"/>
    <w:locked/>
    <w:rsid w:val="002C281E"/>
    <w:rPr>
      <w:rFonts w:ascii="Arial" w:hAnsi="Arial" w:cs="Times New Roman"/>
      <w:vanish/>
      <w:sz w:val="16"/>
    </w:rPr>
  </w:style>
  <w:style w:type="paragraph" w:styleId="z-BottomofForm">
    <w:name w:val="HTML Bottom of Form"/>
    <w:basedOn w:val="Normal"/>
    <w:next w:val="Normal"/>
    <w:link w:val="z-BottomofFormChar"/>
    <w:hidden/>
    <w:uiPriority w:val="99"/>
    <w:rsid w:val="002C281E"/>
    <w:pPr>
      <w:pBdr>
        <w:top w:val="single" w:sz="6" w:space="1" w:color="auto"/>
      </w:pBdr>
      <w:spacing w:after="0" w:line="240" w:lineRule="auto"/>
      <w:jc w:val="center"/>
    </w:pPr>
    <w:rPr>
      <w:rFonts w:ascii="Arial" w:hAnsi="Arial"/>
      <w:vanish/>
      <w:sz w:val="16"/>
      <w:szCs w:val="16"/>
      <w:lang w:eastAsia="ru-RU"/>
    </w:rPr>
  </w:style>
  <w:style w:type="character" w:customStyle="1" w:styleId="z-BottomofFormChar">
    <w:name w:val="z-Bottom of Form Char"/>
    <w:basedOn w:val="DefaultParagraphFont"/>
    <w:link w:val="z-BottomofForm"/>
    <w:uiPriority w:val="99"/>
    <w:locked/>
    <w:rsid w:val="002C281E"/>
    <w:rPr>
      <w:rFonts w:ascii="Arial" w:hAnsi="Arial" w:cs="Times New Roman"/>
      <w:vanish/>
      <w:sz w:val="16"/>
    </w:rPr>
  </w:style>
  <w:style w:type="paragraph" w:customStyle="1" w:styleId="1a">
    <w:name w:val="Табл. станд. перв. строка Знак Знак Знак1 Знак Знак"/>
    <w:basedOn w:val="BodyText"/>
    <w:link w:val="1b"/>
    <w:uiPriority w:val="99"/>
    <w:rsid w:val="002C281E"/>
    <w:pPr>
      <w:spacing w:after="0"/>
      <w:jc w:val="center"/>
    </w:pPr>
    <w:rPr>
      <w:rFonts w:ascii="Times New Roman" w:hAnsi="Times New Roman"/>
      <w:b/>
      <w:sz w:val="24"/>
    </w:rPr>
  </w:style>
  <w:style w:type="character" w:customStyle="1" w:styleId="1b">
    <w:name w:val="Табл. станд. перв. строка Знак Знак Знак1 Знак Знак Знак"/>
    <w:link w:val="1a"/>
    <w:uiPriority w:val="99"/>
    <w:locked/>
    <w:rsid w:val="002C281E"/>
    <w:rPr>
      <w:rFonts w:ascii="Times New Roman" w:hAnsi="Times New Roman"/>
      <w:b/>
      <w:sz w:val="24"/>
    </w:rPr>
  </w:style>
  <w:style w:type="paragraph" w:customStyle="1" w:styleId="afff7">
    <w:name w:val="Формула набранная в ручную Знак Знак"/>
    <w:basedOn w:val="BodyText"/>
    <w:next w:val="aff2"/>
    <w:link w:val="afff8"/>
    <w:uiPriority w:val="99"/>
    <w:rsid w:val="002C281E"/>
    <w:pPr>
      <w:spacing w:before="120"/>
      <w:jc w:val="center"/>
    </w:pPr>
    <w:rPr>
      <w:rFonts w:ascii="Times New Roman" w:hAnsi="Times New Roman"/>
      <w:b/>
      <w:i/>
      <w:sz w:val="24"/>
    </w:rPr>
  </w:style>
  <w:style w:type="character" w:customStyle="1" w:styleId="afff8">
    <w:name w:val="Формула набранная в ручную Знак Знак Знак"/>
    <w:link w:val="afff7"/>
    <w:uiPriority w:val="99"/>
    <w:locked/>
    <w:rsid w:val="002C281E"/>
    <w:rPr>
      <w:rFonts w:ascii="Times New Roman" w:hAnsi="Times New Roman"/>
      <w:b/>
      <w:i/>
      <w:sz w:val="24"/>
    </w:rPr>
  </w:style>
  <w:style w:type="paragraph" w:customStyle="1" w:styleId="1c">
    <w:name w:val="Знак Знак1 Знак Знак Знак Знак Знак Знак Знак Знак Знак"/>
    <w:basedOn w:val="Normal"/>
    <w:uiPriority w:val="99"/>
    <w:rsid w:val="002C281E"/>
    <w:pPr>
      <w:spacing w:after="160" w:line="240" w:lineRule="exact"/>
    </w:pPr>
    <w:rPr>
      <w:rFonts w:ascii="Verdana" w:eastAsia="Times New Roman" w:hAnsi="Verdana"/>
      <w:sz w:val="20"/>
      <w:szCs w:val="24"/>
      <w:lang w:val="en-US"/>
    </w:rPr>
  </w:style>
  <w:style w:type="character" w:customStyle="1" w:styleId="txt11">
    <w:name w:val="txt11"/>
    <w:uiPriority w:val="99"/>
    <w:rsid w:val="002C281E"/>
  </w:style>
  <w:style w:type="character" w:customStyle="1" w:styleId="afff9">
    <w:name w:val="Табл. станд. перв. строка Знак Знак"/>
    <w:uiPriority w:val="99"/>
    <w:rsid w:val="002C281E"/>
    <w:rPr>
      <w:b/>
      <w:sz w:val="20"/>
    </w:rPr>
  </w:style>
  <w:style w:type="character" w:styleId="Emphasis">
    <w:name w:val="Emphasis"/>
    <w:basedOn w:val="DefaultParagraphFont"/>
    <w:uiPriority w:val="99"/>
    <w:qFormat/>
    <w:rsid w:val="002C281E"/>
    <w:rPr>
      <w:rFonts w:cs="Times New Roman"/>
      <w:i/>
    </w:rPr>
  </w:style>
  <w:style w:type="character" w:customStyle="1" w:styleId="120">
    <w:name w:val="Заголовок 1 Знак2"/>
    <w:aliases w:val="Заголовок 1 Знак Знак1 Знак,Знак2 Знак Знак Знак Знак Знак,Знак3 Знак,Заголовок 1 Знак Знак1,_заг1 Знак1,Заголовок 1 Знак1 Знак2,Заголовок 1 Знак Знак Знак2,Заголовок 1 Знак1 Знак Знак Знак1,Заголовок 1 Знак Знак Знак Знак Знак1"/>
    <w:uiPriority w:val="99"/>
    <w:rsid w:val="002C281E"/>
    <w:rPr>
      <w:b/>
      <w:caps/>
      <w:sz w:val="32"/>
      <w:lang w:val="ru-RU" w:eastAsia="ru-RU"/>
    </w:rPr>
  </w:style>
  <w:style w:type="paragraph" w:customStyle="1" w:styleId="afffa">
    <w:name w:val="Табл. станд. числа Знак Знак Знак Знак"/>
    <w:basedOn w:val="BodyText"/>
    <w:link w:val="afffb"/>
    <w:uiPriority w:val="99"/>
    <w:rsid w:val="002C281E"/>
    <w:pPr>
      <w:spacing w:after="0"/>
      <w:ind w:right="57"/>
      <w:jc w:val="right"/>
    </w:pPr>
    <w:rPr>
      <w:rFonts w:ascii="Times New Roman" w:hAnsi="Times New Roman"/>
    </w:rPr>
  </w:style>
  <w:style w:type="character" w:customStyle="1" w:styleId="afffb">
    <w:name w:val="Табл. станд. числа Знак Знак Знак Знак Знак"/>
    <w:link w:val="afffa"/>
    <w:uiPriority w:val="99"/>
    <w:locked/>
    <w:rsid w:val="002C281E"/>
    <w:rPr>
      <w:rFonts w:ascii="Times New Roman" w:hAnsi="Times New Roman"/>
      <w:sz w:val="20"/>
    </w:rPr>
  </w:style>
  <w:style w:type="character" w:customStyle="1" w:styleId="afffc">
    <w:name w:val="Название отчета Знак Знак Знак Знак Знак"/>
    <w:uiPriority w:val="99"/>
    <w:rsid w:val="002C281E"/>
    <w:rPr>
      <w:rFonts w:ascii="Times New Roman" w:hAnsi="Times New Roman"/>
      <w:color w:val="000000"/>
      <w:sz w:val="40"/>
      <w:lang w:eastAsia="ru-RU"/>
    </w:rPr>
  </w:style>
  <w:style w:type="paragraph" w:customStyle="1" w:styleId="1d">
    <w:name w:val="Стиль1"/>
    <w:basedOn w:val="afb"/>
    <w:uiPriority w:val="99"/>
    <w:rsid w:val="002C281E"/>
    <w:rPr>
      <w:sz w:val="24"/>
    </w:rPr>
  </w:style>
  <w:style w:type="paragraph" w:customStyle="1" w:styleId="-2">
    <w:name w:val="Курсив - выделенный Знак Знак Знак"/>
    <w:basedOn w:val="Heading4"/>
    <w:next w:val="Normal"/>
    <w:link w:val="-3"/>
    <w:uiPriority w:val="99"/>
    <w:rsid w:val="002C281E"/>
    <w:pPr>
      <w:keepNext/>
      <w:spacing w:before="0" w:beforeAutospacing="0" w:after="0" w:afterAutospacing="0"/>
      <w:jc w:val="both"/>
    </w:pPr>
    <w:rPr>
      <w:bCs w:val="0"/>
      <w:i/>
      <w:szCs w:val="20"/>
    </w:rPr>
  </w:style>
  <w:style w:type="character" w:customStyle="1" w:styleId="-3">
    <w:name w:val="Курсив - выделенный Знак Знак Знак Знак"/>
    <w:link w:val="-2"/>
    <w:uiPriority w:val="99"/>
    <w:locked/>
    <w:rsid w:val="002C281E"/>
    <w:rPr>
      <w:rFonts w:ascii="Times New Roman" w:hAnsi="Times New Roman"/>
      <w:b/>
      <w:i/>
      <w:sz w:val="28"/>
    </w:rPr>
  </w:style>
  <w:style w:type="character" w:customStyle="1" w:styleId="paragraph">
    <w:name w:val="paragraph"/>
    <w:uiPriority w:val="99"/>
    <w:rsid w:val="002C281E"/>
    <w:rPr>
      <w:rFonts w:ascii="Arial" w:hAnsi="Arial"/>
      <w:sz w:val="18"/>
      <w:u w:val="none"/>
      <w:effect w:val="none"/>
    </w:rPr>
  </w:style>
  <w:style w:type="character" w:customStyle="1" w:styleId="1e">
    <w:name w:val="Табл. станд. числа Знак Знак1 Знак"/>
    <w:uiPriority w:val="99"/>
    <w:rsid w:val="002C281E"/>
    <w:rPr>
      <w:sz w:val="24"/>
      <w:lang w:val="ru-RU"/>
    </w:rPr>
  </w:style>
  <w:style w:type="paragraph" w:customStyle="1" w:styleId="xl60">
    <w:name w:val="xl60"/>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1">
    <w:name w:val="xl61"/>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2">
    <w:name w:val="xl62"/>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3">
    <w:name w:val="xl63"/>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4">
    <w:name w:val="xl64"/>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5">
    <w:name w:val="xl65"/>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6">
    <w:name w:val="xl66"/>
    <w:basedOn w:val="Normal"/>
    <w:uiPriority w:val="99"/>
    <w:rsid w:val="002C281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7">
    <w:name w:val="xl67"/>
    <w:basedOn w:val="Normal"/>
    <w:uiPriority w:val="99"/>
    <w:rsid w:val="002C281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8">
    <w:name w:val="xl68"/>
    <w:basedOn w:val="Normal"/>
    <w:uiPriority w:val="99"/>
    <w:rsid w:val="002C281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9">
    <w:name w:val="xl69"/>
    <w:basedOn w:val="Normal"/>
    <w:uiPriority w:val="99"/>
    <w:rsid w:val="002C281E"/>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70">
    <w:name w:val="xl70"/>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71">
    <w:name w:val="xl71"/>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72">
    <w:name w:val="xl72"/>
    <w:basedOn w:val="Normal"/>
    <w:uiPriority w:val="99"/>
    <w:rsid w:val="002C281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73">
    <w:name w:val="xl73"/>
    <w:basedOn w:val="Normal"/>
    <w:uiPriority w:val="99"/>
    <w:rsid w:val="002C281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20">
    <w:name w:val="Стиль2"/>
    <w:basedOn w:val="Caption"/>
    <w:uiPriority w:val="99"/>
    <w:rsid w:val="002C281E"/>
    <w:pPr>
      <w:keepNext w:val="0"/>
      <w:spacing w:before="120"/>
    </w:pPr>
  </w:style>
  <w:style w:type="paragraph" w:customStyle="1" w:styleId="afffd">
    <w:name w:val="маркированный список"/>
    <w:basedOn w:val="ListBullet"/>
    <w:uiPriority w:val="99"/>
    <w:rsid w:val="002C281E"/>
    <w:pPr>
      <w:tabs>
        <w:tab w:val="clear" w:pos="1776"/>
        <w:tab w:val="num" w:pos="3215"/>
      </w:tabs>
      <w:ind w:left="3215"/>
    </w:pPr>
  </w:style>
  <w:style w:type="paragraph" w:customStyle="1" w:styleId="afffe">
    <w:name w:val="обычный + курсив"/>
    <w:basedOn w:val="Normal"/>
    <w:link w:val="affff"/>
    <w:uiPriority w:val="99"/>
    <w:rsid w:val="002C281E"/>
    <w:pPr>
      <w:spacing w:after="0" w:line="240" w:lineRule="auto"/>
      <w:ind w:firstLine="567"/>
      <w:jc w:val="both"/>
    </w:pPr>
    <w:rPr>
      <w:rFonts w:ascii="Times New Roman" w:hAnsi="Times New Roman"/>
      <w:i/>
      <w:sz w:val="20"/>
      <w:szCs w:val="20"/>
      <w:lang w:eastAsia="ru-RU"/>
    </w:rPr>
  </w:style>
  <w:style w:type="character" w:customStyle="1" w:styleId="affff">
    <w:name w:val="обычный + курсив Знак"/>
    <w:link w:val="afffe"/>
    <w:uiPriority w:val="99"/>
    <w:locked/>
    <w:rsid w:val="002C281E"/>
    <w:rPr>
      <w:rFonts w:ascii="Times New Roman" w:hAnsi="Times New Roman"/>
      <w:i/>
      <w:sz w:val="20"/>
    </w:rPr>
  </w:style>
  <w:style w:type="paragraph" w:customStyle="1" w:styleId="affff0">
    <w:name w:val="текст сноски"/>
    <w:basedOn w:val="FootnoteText"/>
    <w:uiPriority w:val="99"/>
    <w:rsid w:val="002C281E"/>
    <w:pPr>
      <w:spacing w:before="120"/>
      <w:jc w:val="both"/>
    </w:pPr>
    <w:rPr>
      <w:rFonts w:ascii="Times New Roman" w:hAnsi="Times New Roman"/>
      <w:kern w:val="18"/>
      <w:sz w:val="16"/>
    </w:rPr>
  </w:style>
  <w:style w:type="paragraph" w:customStyle="1" w:styleId="affff1">
    <w:name w:val="название объекта"/>
    <w:basedOn w:val="Caption"/>
    <w:uiPriority w:val="99"/>
    <w:rsid w:val="002C281E"/>
    <w:pPr>
      <w:spacing w:before="120"/>
    </w:pPr>
  </w:style>
  <w:style w:type="character" w:customStyle="1" w:styleId="-10">
    <w:name w:val="Курсив - выделенный Знак Знак1"/>
    <w:uiPriority w:val="99"/>
    <w:rsid w:val="002C281E"/>
    <w:rPr>
      <w:b/>
      <w:i/>
      <w:sz w:val="28"/>
      <w:lang w:val="ru-RU" w:eastAsia="ru-RU"/>
    </w:rPr>
  </w:style>
  <w:style w:type="paragraph" w:customStyle="1" w:styleId="1f">
    <w:name w:val="Название объекта1"/>
    <w:basedOn w:val="BodyText"/>
    <w:next w:val="Normal"/>
    <w:uiPriority w:val="99"/>
    <w:rsid w:val="002C281E"/>
    <w:pPr>
      <w:spacing w:before="120" w:after="0"/>
      <w:jc w:val="center"/>
    </w:pPr>
    <w:rPr>
      <w:rFonts w:ascii="Times New Roman" w:hAnsi="Times New Roman"/>
      <w:b/>
      <w:bCs/>
      <w:sz w:val="22"/>
    </w:rPr>
  </w:style>
  <w:style w:type="paragraph" w:customStyle="1" w:styleId="affff2">
    <w:name w:val="Таблица отчета текст"/>
    <w:basedOn w:val="Normal"/>
    <w:next w:val="Normal"/>
    <w:uiPriority w:val="99"/>
    <w:rsid w:val="002C281E"/>
    <w:pPr>
      <w:spacing w:before="60" w:after="60" w:line="240" w:lineRule="auto"/>
      <w:ind w:right="113"/>
    </w:pPr>
    <w:rPr>
      <w:rFonts w:ascii="Times New Roman" w:eastAsia="Times New Roman" w:hAnsi="Times New Roman"/>
      <w:color w:val="000000"/>
      <w:sz w:val="18"/>
      <w:szCs w:val="18"/>
      <w:lang w:eastAsia="ru-RU"/>
    </w:rPr>
  </w:style>
  <w:style w:type="character" w:customStyle="1" w:styleId="-4">
    <w:name w:val="Курсив - выделенный Знак Знак Знак Знак Знак"/>
    <w:uiPriority w:val="99"/>
    <w:rsid w:val="002C281E"/>
    <w:rPr>
      <w:b/>
      <w:i/>
      <w:sz w:val="28"/>
      <w:lang w:val="ru-RU" w:eastAsia="ru-RU"/>
    </w:rPr>
  </w:style>
  <w:style w:type="paragraph" w:customStyle="1" w:styleId="130">
    <w:name w:val="Обычный (веб)13"/>
    <w:basedOn w:val="Normal"/>
    <w:uiPriority w:val="99"/>
    <w:rsid w:val="002C281E"/>
    <w:pPr>
      <w:spacing w:after="120" w:line="240" w:lineRule="auto"/>
      <w:jc w:val="both"/>
    </w:pPr>
    <w:rPr>
      <w:rFonts w:ascii="Times New Roman" w:eastAsia="Times New Roman" w:hAnsi="Times New Roman"/>
      <w:sz w:val="24"/>
      <w:szCs w:val="24"/>
      <w:lang w:eastAsia="ru-RU"/>
    </w:rPr>
  </w:style>
  <w:style w:type="paragraph" w:customStyle="1" w:styleId="103">
    <w:name w:val="Обычный (веб)103"/>
    <w:basedOn w:val="Normal"/>
    <w:uiPriority w:val="99"/>
    <w:rsid w:val="002C281E"/>
    <w:pPr>
      <w:spacing w:before="225" w:after="225" w:line="240" w:lineRule="auto"/>
    </w:pPr>
    <w:rPr>
      <w:rFonts w:ascii="Times New Roman" w:eastAsia="Times New Roman" w:hAnsi="Times New Roman"/>
      <w:sz w:val="24"/>
      <w:szCs w:val="24"/>
      <w:lang w:eastAsia="ru-RU"/>
    </w:rPr>
  </w:style>
  <w:style w:type="character" w:customStyle="1" w:styleId="7">
    <w:name w:val="Гиперссылка7"/>
    <w:uiPriority w:val="99"/>
    <w:rsid w:val="002C281E"/>
    <w:rPr>
      <w:color w:val="0C3E91"/>
      <w:u w:val="single"/>
      <w:effect w:val="none"/>
    </w:rPr>
  </w:style>
  <w:style w:type="paragraph" w:customStyle="1" w:styleId="110">
    <w:name w:val="Знак Знак1 Знак Знак Знак Знак Знак Знак Знак Знак Знак1"/>
    <w:basedOn w:val="Normal"/>
    <w:uiPriority w:val="99"/>
    <w:rsid w:val="002C281E"/>
    <w:pPr>
      <w:spacing w:after="160" w:line="240" w:lineRule="exact"/>
    </w:pPr>
    <w:rPr>
      <w:rFonts w:ascii="Verdana" w:eastAsia="Times New Roman" w:hAnsi="Verdana"/>
      <w:sz w:val="20"/>
      <w:szCs w:val="24"/>
      <w:lang w:val="en-US"/>
    </w:rPr>
  </w:style>
  <w:style w:type="paragraph" w:customStyle="1" w:styleId="22">
    <w:name w:val="Табл. станд. перв. строка Знак Знак Знак2"/>
    <w:basedOn w:val="BodyText"/>
    <w:link w:val="211"/>
    <w:uiPriority w:val="99"/>
    <w:rsid w:val="002C281E"/>
    <w:pPr>
      <w:spacing w:after="0"/>
      <w:jc w:val="center"/>
    </w:pPr>
    <w:rPr>
      <w:rFonts w:ascii="Times New Roman" w:hAnsi="Times New Roman"/>
      <w:b/>
      <w:sz w:val="24"/>
    </w:rPr>
  </w:style>
  <w:style w:type="character" w:customStyle="1" w:styleId="211">
    <w:name w:val="Табл. станд. перв. строка Знак Знак Знак2 Знак1"/>
    <w:link w:val="22"/>
    <w:uiPriority w:val="99"/>
    <w:locked/>
    <w:rsid w:val="002C281E"/>
    <w:rPr>
      <w:rFonts w:ascii="Times New Roman" w:hAnsi="Times New Roman"/>
      <w:b/>
      <w:sz w:val="24"/>
    </w:rPr>
  </w:style>
  <w:style w:type="paragraph" w:customStyle="1" w:styleId="Heading">
    <w:name w:val="Heading"/>
    <w:uiPriority w:val="99"/>
    <w:rsid w:val="002C281E"/>
    <w:pPr>
      <w:autoSpaceDE w:val="0"/>
      <w:autoSpaceDN w:val="0"/>
      <w:adjustRightInd w:val="0"/>
    </w:pPr>
    <w:rPr>
      <w:rFonts w:ascii="Arial" w:eastAsia="Times New Roman" w:hAnsi="Arial" w:cs="Arial"/>
      <w:b/>
      <w:bCs/>
    </w:rPr>
  </w:style>
  <w:style w:type="paragraph" w:customStyle="1" w:styleId="Style11">
    <w:name w:val="Style11"/>
    <w:basedOn w:val="Normal"/>
    <w:uiPriority w:val="99"/>
    <w:rsid w:val="002C281E"/>
    <w:pPr>
      <w:widowControl w:val="0"/>
      <w:autoSpaceDE w:val="0"/>
      <w:autoSpaceDN w:val="0"/>
      <w:adjustRightInd w:val="0"/>
      <w:spacing w:after="0" w:line="318" w:lineRule="exact"/>
    </w:pPr>
    <w:rPr>
      <w:rFonts w:ascii="Times New Roman" w:eastAsia="Times New Roman" w:hAnsi="Times New Roman"/>
      <w:sz w:val="24"/>
      <w:szCs w:val="24"/>
      <w:lang w:eastAsia="ru-RU"/>
    </w:rPr>
  </w:style>
  <w:style w:type="character" w:customStyle="1" w:styleId="42">
    <w:name w:val="Заголовок 4 Знак2"/>
    <w:aliases w:val="Заголовок 4 Знак1 Знак,Заголовок 4 Знак Знак Знак,Знак Знак Знак Знак Знак,Заголовок 4 Знак Знак1,Знак2 Знак1"/>
    <w:uiPriority w:val="99"/>
    <w:rsid w:val="002C281E"/>
    <w:rPr>
      <w:b/>
      <w:sz w:val="28"/>
      <w:lang w:val="ru-RU" w:eastAsia="ru-RU"/>
    </w:rPr>
  </w:style>
  <w:style w:type="paragraph" w:customStyle="1" w:styleId="affff3">
    <w:name w:val="Титульный лист Знак Знак Знак Знак Знак"/>
    <w:basedOn w:val="BodyText"/>
    <w:link w:val="affff4"/>
    <w:uiPriority w:val="99"/>
    <w:rsid w:val="002C281E"/>
    <w:pPr>
      <w:jc w:val="center"/>
    </w:pPr>
    <w:rPr>
      <w:rFonts w:ascii="Times New Roman" w:hAnsi="Times New Roman"/>
      <w:sz w:val="72"/>
    </w:rPr>
  </w:style>
  <w:style w:type="character" w:customStyle="1" w:styleId="affff4">
    <w:name w:val="Титульный лист Знак Знак Знак Знак Знак Знак"/>
    <w:link w:val="affff3"/>
    <w:uiPriority w:val="99"/>
    <w:locked/>
    <w:rsid w:val="002C281E"/>
    <w:rPr>
      <w:rFonts w:ascii="Times New Roman" w:hAnsi="Times New Roman"/>
      <w:sz w:val="72"/>
    </w:rPr>
  </w:style>
  <w:style w:type="character" w:customStyle="1" w:styleId="affff5">
    <w:name w:val="Название отчета Знак Знак Знак Знак Знак Знак"/>
    <w:uiPriority w:val="99"/>
    <w:rsid w:val="002C281E"/>
    <w:rPr>
      <w:color w:val="000000"/>
      <w:sz w:val="40"/>
      <w:lang w:val="ru-RU" w:eastAsia="ru-RU"/>
    </w:rPr>
  </w:style>
  <w:style w:type="paragraph" w:customStyle="1" w:styleId="affff6">
    <w:name w:val="Примечание Знак Знак Знак"/>
    <w:basedOn w:val="BodyText"/>
    <w:next w:val="Normal"/>
    <w:link w:val="affff7"/>
    <w:uiPriority w:val="99"/>
    <w:rsid w:val="002C281E"/>
    <w:rPr>
      <w:rFonts w:ascii="Times New Roman" w:hAnsi="Times New Roman"/>
      <w:i/>
      <w:sz w:val="24"/>
    </w:rPr>
  </w:style>
  <w:style w:type="character" w:customStyle="1" w:styleId="affff7">
    <w:name w:val="Примечание Знак Знак Знак Знак"/>
    <w:link w:val="affff6"/>
    <w:uiPriority w:val="99"/>
    <w:locked/>
    <w:rsid w:val="002C281E"/>
    <w:rPr>
      <w:rFonts w:ascii="Times New Roman" w:hAnsi="Times New Roman"/>
      <w:i/>
      <w:sz w:val="24"/>
    </w:rPr>
  </w:style>
  <w:style w:type="paragraph" w:customStyle="1" w:styleId="affff8">
    <w:name w:val="Табл. станд. перв. строка Знак Знак Знак Знак"/>
    <w:basedOn w:val="BodyText"/>
    <w:link w:val="affff9"/>
    <w:uiPriority w:val="99"/>
    <w:rsid w:val="002C281E"/>
    <w:pPr>
      <w:spacing w:after="0"/>
      <w:jc w:val="center"/>
    </w:pPr>
    <w:rPr>
      <w:rFonts w:ascii="Times New Roman" w:hAnsi="Times New Roman"/>
      <w:b/>
      <w:sz w:val="24"/>
    </w:rPr>
  </w:style>
  <w:style w:type="character" w:customStyle="1" w:styleId="affff9">
    <w:name w:val="Табл. станд. перв. строка Знак Знак Знак Знак Знак"/>
    <w:link w:val="affff8"/>
    <w:uiPriority w:val="99"/>
    <w:locked/>
    <w:rsid w:val="002C281E"/>
    <w:rPr>
      <w:rFonts w:ascii="Times New Roman" w:hAnsi="Times New Roman"/>
      <w:b/>
      <w:sz w:val="24"/>
      <w:lang w:eastAsia="ru-RU"/>
    </w:rPr>
  </w:style>
  <w:style w:type="paragraph" w:customStyle="1" w:styleId="1f0">
    <w:name w:val="Графический объект Знак Знак Знак Знак1"/>
    <w:basedOn w:val="BodyText"/>
    <w:next w:val="Normal"/>
    <w:link w:val="1f1"/>
    <w:uiPriority w:val="99"/>
    <w:rsid w:val="002C281E"/>
    <w:pPr>
      <w:jc w:val="center"/>
    </w:pPr>
    <w:rPr>
      <w:rFonts w:ascii="Times New Roman" w:hAnsi="Times New Roman"/>
      <w:sz w:val="24"/>
    </w:rPr>
  </w:style>
  <w:style w:type="character" w:customStyle="1" w:styleId="1f1">
    <w:name w:val="Графический объект Знак Знак Знак Знак1 Знак"/>
    <w:link w:val="1f0"/>
    <w:uiPriority w:val="99"/>
    <w:locked/>
    <w:rsid w:val="002C281E"/>
    <w:rPr>
      <w:rFonts w:ascii="Times New Roman" w:hAnsi="Times New Roman"/>
      <w:sz w:val="24"/>
    </w:rPr>
  </w:style>
  <w:style w:type="paragraph" w:customStyle="1" w:styleId="affffa">
    <w:name w:val="Москва Знак Знак Знак Знак"/>
    <w:aliases w:val="год Знак Знак Знак Знак"/>
    <w:basedOn w:val="BodyText"/>
    <w:link w:val="affffb"/>
    <w:uiPriority w:val="99"/>
    <w:rsid w:val="002C281E"/>
    <w:pPr>
      <w:jc w:val="center"/>
    </w:pPr>
    <w:rPr>
      <w:rFonts w:ascii="Times New Roman" w:hAnsi="Times New Roman"/>
      <w:b/>
      <w:sz w:val="24"/>
    </w:rPr>
  </w:style>
  <w:style w:type="character" w:customStyle="1" w:styleId="affffb">
    <w:name w:val="Москва Знак Знак Знак Знак Знак"/>
    <w:aliases w:val="год Знак Знак Знак Знак Знак"/>
    <w:link w:val="affffa"/>
    <w:uiPriority w:val="99"/>
    <w:locked/>
    <w:rsid w:val="002C281E"/>
    <w:rPr>
      <w:rFonts w:ascii="Times New Roman" w:hAnsi="Times New Roman"/>
      <w:b/>
      <w:sz w:val="24"/>
    </w:rPr>
  </w:style>
  <w:style w:type="paragraph" w:customStyle="1" w:styleId="bl0">
    <w:name w:val="bl0"/>
    <w:basedOn w:val="Normal"/>
    <w:uiPriority w:val="99"/>
    <w:rsid w:val="002C281E"/>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23">
    <w:name w:val="Табл. станд. перв. строка Знак Знак Знак2 Знак"/>
    <w:basedOn w:val="BodyText"/>
    <w:link w:val="24"/>
    <w:uiPriority w:val="99"/>
    <w:rsid w:val="002C281E"/>
    <w:pPr>
      <w:spacing w:after="0"/>
      <w:jc w:val="center"/>
    </w:pPr>
    <w:rPr>
      <w:rFonts w:ascii="Times New Roman" w:hAnsi="Times New Roman"/>
      <w:b/>
      <w:sz w:val="24"/>
    </w:rPr>
  </w:style>
  <w:style w:type="character" w:customStyle="1" w:styleId="24">
    <w:name w:val="Табл. станд. перв. строка Знак Знак Знак2 Знак Знак"/>
    <w:link w:val="23"/>
    <w:uiPriority w:val="99"/>
    <w:locked/>
    <w:rsid w:val="002C281E"/>
    <w:rPr>
      <w:rFonts w:ascii="Times New Roman" w:hAnsi="Times New Roman"/>
      <w:b/>
      <w:sz w:val="24"/>
    </w:rPr>
  </w:style>
  <w:style w:type="paragraph" w:customStyle="1" w:styleId="affffc">
    <w:name w:val="Формула набранная вручную"/>
    <w:basedOn w:val="Normal"/>
    <w:next w:val="Normal"/>
    <w:autoRedefine/>
    <w:uiPriority w:val="99"/>
    <w:rsid w:val="002C281E"/>
    <w:pPr>
      <w:spacing w:before="120" w:after="0" w:line="240" w:lineRule="auto"/>
      <w:jc w:val="center"/>
    </w:pPr>
    <w:rPr>
      <w:rFonts w:ascii="Times New Roman" w:eastAsia="Times New Roman" w:hAnsi="Times New Roman"/>
      <w:sz w:val="20"/>
      <w:szCs w:val="24"/>
      <w:lang w:eastAsia="ru-RU"/>
    </w:rPr>
  </w:style>
  <w:style w:type="paragraph" w:customStyle="1" w:styleId="affffd">
    <w:name w:val="стоимость простая Знак Знак Знак"/>
    <w:basedOn w:val="BodyText"/>
    <w:link w:val="affffe"/>
    <w:uiPriority w:val="99"/>
    <w:rsid w:val="002C281E"/>
    <w:pPr>
      <w:spacing w:after="0"/>
    </w:pPr>
    <w:rPr>
      <w:rFonts w:ascii="Times New Roman" w:hAnsi="Times New Roman"/>
      <w:b/>
      <w:sz w:val="24"/>
    </w:rPr>
  </w:style>
  <w:style w:type="character" w:customStyle="1" w:styleId="affffe">
    <w:name w:val="стоимость простая Знак Знак Знак Знак"/>
    <w:link w:val="affffd"/>
    <w:uiPriority w:val="99"/>
    <w:locked/>
    <w:rsid w:val="002C281E"/>
    <w:rPr>
      <w:rFonts w:ascii="Times New Roman" w:hAnsi="Times New Roman"/>
      <w:b/>
      <w:sz w:val="24"/>
    </w:rPr>
  </w:style>
  <w:style w:type="paragraph" w:customStyle="1" w:styleId="-5">
    <w:name w:val="Курсив - выделенный Знак Знак Знак Знак Знак Знак"/>
    <w:basedOn w:val="Heading4"/>
    <w:next w:val="Normal"/>
    <w:link w:val="-6"/>
    <w:uiPriority w:val="99"/>
    <w:rsid w:val="002C281E"/>
    <w:pPr>
      <w:keepNext/>
      <w:spacing w:before="0" w:beforeAutospacing="0" w:after="0" w:afterAutospacing="0"/>
    </w:pPr>
    <w:rPr>
      <w:bCs w:val="0"/>
      <w:i/>
      <w:szCs w:val="20"/>
    </w:rPr>
  </w:style>
  <w:style w:type="character" w:customStyle="1" w:styleId="-6">
    <w:name w:val="Курсив - выделенный Знак Знак Знак Знак Знак Знак Знак"/>
    <w:link w:val="-5"/>
    <w:uiPriority w:val="99"/>
    <w:locked/>
    <w:rsid w:val="002C281E"/>
    <w:rPr>
      <w:rFonts w:ascii="Times New Roman" w:hAnsi="Times New Roman"/>
      <w:b/>
      <w:i/>
      <w:sz w:val="28"/>
    </w:rPr>
  </w:style>
  <w:style w:type="character" w:customStyle="1" w:styleId="afffff">
    <w:name w:val="Выводы стоимость Знак Знак"/>
    <w:uiPriority w:val="99"/>
    <w:rsid w:val="002C281E"/>
    <w:rPr>
      <w:b/>
      <w:i/>
      <w:sz w:val="24"/>
      <w:lang w:val="ru-RU" w:eastAsia="ru-RU"/>
    </w:rPr>
  </w:style>
  <w:style w:type="paragraph" w:customStyle="1" w:styleId="25">
    <w:name w:val="Стиль Заголовок 2"/>
    <w:basedOn w:val="BodyText"/>
    <w:uiPriority w:val="99"/>
    <w:rsid w:val="002C281E"/>
    <w:pPr>
      <w:ind w:left="1574" w:hanging="576"/>
    </w:pPr>
    <w:rPr>
      <w:rFonts w:ascii="Times New Roman" w:hAnsi="Times New Roman"/>
      <w:bCs/>
      <w:sz w:val="24"/>
      <w:szCs w:val="24"/>
    </w:rPr>
  </w:style>
  <w:style w:type="paragraph" w:customStyle="1" w:styleId="afffff0">
    <w:name w:val="Титул"/>
    <w:basedOn w:val="BodyText"/>
    <w:next w:val="Normal"/>
    <w:uiPriority w:val="99"/>
    <w:rsid w:val="002C281E"/>
    <w:pPr>
      <w:jc w:val="center"/>
    </w:pPr>
    <w:rPr>
      <w:rFonts w:ascii="Times New Roman" w:hAnsi="Times New Roman"/>
      <w:b/>
      <w:caps/>
      <w:color w:val="000080"/>
      <w:sz w:val="40"/>
      <w:szCs w:val="36"/>
    </w:rPr>
  </w:style>
  <w:style w:type="paragraph" w:customStyle="1" w:styleId="afffff1">
    <w:name w:val="Табл"/>
    <w:basedOn w:val="Normal"/>
    <w:autoRedefine/>
    <w:uiPriority w:val="99"/>
    <w:rsid w:val="002C281E"/>
    <w:pPr>
      <w:spacing w:after="0" w:line="240" w:lineRule="auto"/>
    </w:pPr>
    <w:rPr>
      <w:rFonts w:ascii="Times New Roman" w:eastAsia="Times New Roman" w:hAnsi="Times New Roman"/>
      <w:sz w:val="20"/>
      <w:szCs w:val="24"/>
      <w:lang w:eastAsia="ru-RU"/>
    </w:rPr>
  </w:style>
  <w:style w:type="paragraph" w:customStyle="1" w:styleId="afffff2">
    <w:name w:val=".."/>
    <w:basedOn w:val="Normal"/>
    <w:uiPriority w:val="99"/>
    <w:rsid w:val="002C281E"/>
    <w:pPr>
      <w:spacing w:after="0" w:line="360" w:lineRule="atLeast"/>
    </w:pPr>
    <w:rPr>
      <w:rFonts w:ascii="Times New Roman" w:eastAsia="Times New Roman" w:hAnsi="Times New Roman"/>
      <w:sz w:val="24"/>
      <w:szCs w:val="24"/>
      <w:lang w:eastAsia="ru-RU"/>
    </w:rPr>
  </w:style>
  <w:style w:type="paragraph" w:customStyle="1" w:styleId="27">
    <w:name w:val="заголовок 2 Знак Знак"/>
    <w:basedOn w:val="Normal"/>
    <w:next w:val="Normal"/>
    <w:link w:val="28"/>
    <w:uiPriority w:val="99"/>
    <w:rsid w:val="002C281E"/>
    <w:pPr>
      <w:keepNext/>
      <w:spacing w:before="120" w:after="0" w:line="240" w:lineRule="auto"/>
      <w:ind w:firstLine="709"/>
      <w:jc w:val="center"/>
    </w:pPr>
    <w:rPr>
      <w:rFonts w:ascii="Times New Roman" w:hAnsi="Times New Roman"/>
      <w:b/>
      <w:sz w:val="24"/>
      <w:szCs w:val="20"/>
      <w:lang w:eastAsia="ru-RU"/>
    </w:rPr>
  </w:style>
  <w:style w:type="character" w:customStyle="1" w:styleId="28">
    <w:name w:val="заголовок 2 Знак Знак Знак"/>
    <w:link w:val="27"/>
    <w:uiPriority w:val="99"/>
    <w:locked/>
    <w:rsid w:val="002C281E"/>
    <w:rPr>
      <w:rFonts w:ascii="Times New Roman" w:hAnsi="Times New Roman"/>
      <w:b/>
      <w:sz w:val="24"/>
    </w:rPr>
  </w:style>
  <w:style w:type="paragraph" w:customStyle="1" w:styleId="center">
    <w:name w:val="center"/>
    <w:basedOn w:val="Normal"/>
    <w:uiPriority w:val="99"/>
    <w:rsid w:val="002C281E"/>
    <w:pPr>
      <w:spacing w:after="0" w:line="240" w:lineRule="auto"/>
      <w:jc w:val="center"/>
    </w:pPr>
    <w:rPr>
      <w:rFonts w:ascii="Times New Roman" w:eastAsia="Times New Roman" w:hAnsi="Times New Roman"/>
      <w:sz w:val="24"/>
      <w:szCs w:val="24"/>
      <w:lang w:eastAsia="ru-RU"/>
    </w:rPr>
  </w:style>
  <w:style w:type="paragraph" w:customStyle="1" w:styleId="6">
    <w:name w:val="Обычный (веб)6"/>
    <w:basedOn w:val="Normal"/>
    <w:uiPriority w:val="99"/>
    <w:rsid w:val="002C281E"/>
    <w:pPr>
      <w:spacing w:before="255" w:after="255" w:line="240" w:lineRule="auto"/>
    </w:pPr>
    <w:rPr>
      <w:rFonts w:ascii="Times New Roman" w:eastAsia="Times New Roman" w:hAnsi="Times New Roman"/>
      <w:lang w:eastAsia="ru-RU"/>
    </w:rPr>
  </w:style>
  <w:style w:type="character" w:customStyle="1" w:styleId="afffff3">
    <w:name w:val="Графический объект Знак Знак Знак Знак"/>
    <w:uiPriority w:val="99"/>
    <w:rsid w:val="002C281E"/>
    <w:rPr>
      <w:sz w:val="24"/>
      <w:lang w:val="ru-RU" w:eastAsia="ru-RU"/>
    </w:rPr>
  </w:style>
  <w:style w:type="character" w:customStyle="1" w:styleId="1f2">
    <w:name w:val="Табл. станд. перв. строка Знак Знак1"/>
    <w:uiPriority w:val="99"/>
    <w:rsid w:val="002C281E"/>
    <w:rPr>
      <w:b/>
      <w:sz w:val="24"/>
      <w:lang w:val="ru-RU" w:eastAsia="ru-RU"/>
    </w:rPr>
  </w:style>
  <w:style w:type="paragraph" w:customStyle="1" w:styleId="bl1">
    <w:name w:val="bl1"/>
    <w:basedOn w:val="Normal"/>
    <w:uiPriority w:val="99"/>
    <w:rsid w:val="002C281E"/>
    <w:pPr>
      <w:spacing w:before="100" w:beforeAutospacing="1" w:after="100" w:afterAutospacing="1" w:line="240" w:lineRule="auto"/>
    </w:pPr>
    <w:rPr>
      <w:rFonts w:ascii="Times New Roman" w:eastAsia="Times New Roman" w:hAnsi="Times New Roman"/>
      <w:sz w:val="18"/>
      <w:szCs w:val="18"/>
      <w:lang w:eastAsia="ru-RU"/>
    </w:rPr>
  </w:style>
  <w:style w:type="paragraph" w:styleId="MessageHeader">
    <w:name w:val="Message Header"/>
    <w:basedOn w:val="Normal"/>
    <w:link w:val="MessageHeaderChar"/>
    <w:uiPriority w:val="99"/>
    <w:rsid w:val="002C281E"/>
    <w:pPr>
      <w:spacing w:before="100" w:beforeAutospacing="1" w:after="100" w:afterAutospacing="1" w:line="240" w:lineRule="auto"/>
    </w:pPr>
    <w:rPr>
      <w:rFonts w:ascii="Times New Roman" w:hAnsi="Times New Roman"/>
      <w:sz w:val="24"/>
      <w:szCs w:val="24"/>
      <w:lang w:eastAsia="ru-RU"/>
    </w:rPr>
  </w:style>
  <w:style w:type="character" w:customStyle="1" w:styleId="MessageHeaderChar">
    <w:name w:val="Message Header Char"/>
    <w:basedOn w:val="DefaultParagraphFont"/>
    <w:link w:val="MessageHeader"/>
    <w:uiPriority w:val="99"/>
    <w:locked/>
    <w:rsid w:val="002C281E"/>
    <w:rPr>
      <w:rFonts w:ascii="Times New Roman" w:hAnsi="Times New Roman" w:cs="Times New Roman"/>
      <w:sz w:val="24"/>
    </w:rPr>
  </w:style>
  <w:style w:type="paragraph" w:customStyle="1" w:styleId="afffff4">
    <w:name w:val="a"/>
    <w:basedOn w:val="Normal"/>
    <w:uiPriority w:val="99"/>
    <w:rsid w:val="002C281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aaieiaie3">
    <w:name w:val="caaieiaie 3"/>
    <w:basedOn w:val="Normal"/>
    <w:next w:val="Normal"/>
    <w:uiPriority w:val="99"/>
    <w:rsid w:val="002C281E"/>
    <w:pPr>
      <w:keepNext/>
      <w:spacing w:after="0" w:line="240" w:lineRule="atLeast"/>
    </w:pPr>
    <w:rPr>
      <w:rFonts w:ascii="Times New Roman" w:eastAsia="Times New Roman" w:hAnsi="Times New Roman"/>
      <w:b/>
      <w:i/>
      <w:sz w:val="24"/>
      <w:szCs w:val="24"/>
      <w:lang w:eastAsia="ru-RU"/>
    </w:rPr>
  </w:style>
  <w:style w:type="paragraph" w:customStyle="1" w:styleId="1f3">
    <w:name w:val="заголовок 1"/>
    <w:basedOn w:val="Normal"/>
    <w:next w:val="Normal"/>
    <w:uiPriority w:val="99"/>
    <w:rsid w:val="002C281E"/>
    <w:pPr>
      <w:keepNext/>
      <w:widowControl w:val="0"/>
      <w:overflowPunct w:val="0"/>
      <w:autoSpaceDE w:val="0"/>
      <w:autoSpaceDN w:val="0"/>
      <w:adjustRightInd w:val="0"/>
      <w:spacing w:before="240" w:after="60" w:line="240" w:lineRule="auto"/>
      <w:jc w:val="center"/>
      <w:textAlignment w:val="baseline"/>
    </w:pPr>
    <w:rPr>
      <w:rFonts w:ascii="Arial" w:eastAsia="Times New Roman" w:hAnsi="Arial"/>
      <w:b/>
      <w:kern w:val="28"/>
      <w:sz w:val="28"/>
      <w:szCs w:val="24"/>
      <w:lang w:eastAsia="ru-RU"/>
    </w:rPr>
  </w:style>
  <w:style w:type="paragraph" w:customStyle="1" w:styleId="29">
    <w:name w:val="заголовок 2"/>
    <w:basedOn w:val="Normal"/>
    <w:next w:val="Normal"/>
    <w:uiPriority w:val="99"/>
    <w:rsid w:val="002C281E"/>
    <w:pPr>
      <w:keepNext/>
      <w:widowControl w:val="0"/>
      <w:overflowPunct w:val="0"/>
      <w:autoSpaceDE w:val="0"/>
      <w:autoSpaceDN w:val="0"/>
      <w:adjustRightInd w:val="0"/>
      <w:spacing w:before="240" w:after="60" w:line="240" w:lineRule="auto"/>
      <w:textAlignment w:val="baseline"/>
    </w:pPr>
    <w:rPr>
      <w:rFonts w:ascii="Arial" w:eastAsia="Times New Roman" w:hAnsi="Arial"/>
      <w:b/>
      <w:i/>
      <w:sz w:val="24"/>
      <w:szCs w:val="24"/>
      <w:lang w:eastAsia="ru-RU"/>
    </w:rPr>
  </w:style>
  <w:style w:type="paragraph" w:customStyle="1" w:styleId="3">
    <w:name w:val="заголовок 3"/>
    <w:basedOn w:val="1f4"/>
    <w:next w:val="1f4"/>
    <w:uiPriority w:val="99"/>
    <w:rsid w:val="002C281E"/>
    <w:pPr>
      <w:keepNext/>
      <w:spacing w:before="240" w:after="60"/>
    </w:pPr>
    <w:rPr>
      <w:rFonts w:ascii="Arial" w:hAnsi="Arial"/>
      <w:sz w:val="24"/>
    </w:rPr>
  </w:style>
  <w:style w:type="paragraph" w:customStyle="1" w:styleId="1f4">
    <w:name w:val="Обычный1 Знак"/>
    <w:link w:val="1f5"/>
    <w:uiPriority w:val="99"/>
    <w:rsid w:val="002C281E"/>
    <w:pPr>
      <w:widowControl w:val="0"/>
      <w:overflowPunct w:val="0"/>
      <w:autoSpaceDE w:val="0"/>
      <w:autoSpaceDN w:val="0"/>
      <w:adjustRightInd w:val="0"/>
      <w:textAlignment w:val="baseline"/>
    </w:pPr>
    <w:rPr>
      <w:rFonts w:ascii="Times New Roman" w:hAnsi="Times New Roman"/>
    </w:rPr>
  </w:style>
  <w:style w:type="character" w:customStyle="1" w:styleId="1f5">
    <w:name w:val="Обычный1 Знак Знак"/>
    <w:link w:val="1f4"/>
    <w:uiPriority w:val="99"/>
    <w:locked/>
    <w:rsid w:val="002C281E"/>
    <w:rPr>
      <w:rFonts w:ascii="Times New Roman" w:hAnsi="Times New Roman"/>
      <w:sz w:val="22"/>
      <w:lang w:eastAsia="ru-RU"/>
    </w:rPr>
  </w:style>
  <w:style w:type="character" w:customStyle="1" w:styleId="0">
    <w:name w:val="Основной шю0ифт"/>
    <w:uiPriority w:val="99"/>
    <w:rsid w:val="002C281E"/>
  </w:style>
  <w:style w:type="character" w:customStyle="1" w:styleId="afffff5">
    <w:name w:val="номер страницы"/>
    <w:uiPriority w:val="99"/>
    <w:rsid w:val="002C281E"/>
  </w:style>
  <w:style w:type="paragraph" w:customStyle="1" w:styleId="212">
    <w:name w:val="заголовок 21"/>
    <w:basedOn w:val="1f4"/>
    <w:next w:val="1f4"/>
    <w:uiPriority w:val="99"/>
    <w:rsid w:val="002C281E"/>
    <w:pPr>
      <w:keepNext/>
      <w:spacing w:before="240" w:after="60"/>
    </w:pPr>
    <w:rPr>
      <w:rFonts w:ascii="Arial" w:hAnsi="Arial"/>
      <w:b/>
      <w:i/>
      <w:sz w:val="24"/>
    </w:rPr>
  </w:style>
  <w:style w:type="paragraph" w:customStyle="1" w:styleId="afffff6">
    <w:name w:val="список иллюстраций"/>
    <w:basedOn w:val="Normal"/>
    <w:next w:val="Normal"/>
    <w:uiPriority w:val="99"/>
    <w:rsid w:val="002C281E"/>
    <w:pPr>
      <w:widowControl w:val="0"/>
      <w:tabs>
        <w:tab w:val="right" w:pos="9922"/>
      </w:tabs>
      <w:overflowPunct w:val="0"/>
      <w:autoSpaceDE w:val="0"/>
      <w:autoSpaceDN w:val="0"/>
      <w:adjustRightInd w:val="0"/>
      <w:spacing w:after="0" w:line="240" w:lineRule="auto"/>
      <w:ind w:left="400" w:hanging="400"/>
      <w:textAlignment w:val="baseline"/>
    </w:pPr>
    <w:rPr>
      <w:rFonts w:ascii="Times New Roman" w:eastAsia="Times New Roman" w:hAnsi="Times New Roman"/>
      <w:caps/>
      <w:szCs w:val="24"/>
      <w:lang w:eastAsia="ru-RU"/>
    </w:rPr>
  </w:style>
  <w:style w:type="paragraph" w:customStyle="1" w:styleId="1f6">
    <w:name w:val="главление 1"/>
    <w:basedOn w:val="Normal"/>
    <w:next w:val="Normal"/>
    <w:uiPriority w:val="99"/>
    <w:rsid w:val="002C281E"/>
    <w:pPr>
      <w:widowControl w:val="0"/>
      <w:tabs>
        <w:tab w:val="right" w:leader="dot" w:pos="9922"/>
      </w:tabs>
      <w:overflowPunct w:val="0"/>
      <w:autoSpaceDE w:val="0"/>
      <w:autoSpaceDN w:val="0"/>
      <w:adjustRightInd w:val="0"/>
      <w:spacing w:before="120" w:after="120" w:line="240" w:lineRule="auto"/>
      <w:textAlignment w:val="baseline"/>
    </w:pPr>
    <w:rPr>
      <w:rFonts w:ascii="Times New Roman" w:eastAsia="Times New Roman" w:hAnsi="Times New Roman"/>
      <w:b/>
      <w:caps/>
      <w:szCs w:val="24"/>
      <w:lang w:eastAsia="ru-RU"/>
    </w:rPr>
  </w:style>
  <w:style w:type="paragraph" w:customStyle="1" w:styleId="2a">
    <w:name w:val="оглавление 2"/>
    <w:basedOn w:val="Normal"/>
    <w:next w:val="Normal"/>
    <w:uiPriority w:val="99"/>
    <w:rsid w:val="002C281E"/>
    <w:pPr>
      <w:widowControl w:val="0"/>
      <w:overflowPunct w:val="0"/>
      <w:autoSpaceDE w:val="0"/>
      <w:autoSpaceDN w:val="0"/>
      <w:adjustRightInd w:val="0"/>
      <w:spacing w:after="0" w:line="240" w:lineRule="auto"/>
      <w:ind w:left="200"/>
      <w:textAlignment w:val="baseline"/>
    </w:pPr>
    <w:rPr>
      <w:rFonts w:ascii="Times New Roman" w:eastAsia="Times New Roman" w:hAnsi="Times New Roman"/>
      <w:smallCaps/>
      <w:szCs w:val="24"/>
      <w:lang w:eastAsia="ru-RU"/>
    </w:rPr>
  </w:style>
  <w:style w:type="paragraph" w:customStyle="1" w:styleId="30">
    <w:name w:val="оглавление 3"/>
    <w:basedOn w:val="Normal"/>
    <w:next w:val="Normal"/>
    <w:uiPriority w:val="99"/>
    <w:rsid w:val="002C281E"/>
    <w:pPr>
      <w:widowControl w:val="0"/>
      <w:overflowPunct w:val="0"/>
      <w:autoSpaceDE w:val="0"/>
      <w:autoSpaceDN w:val="0"/>
      <w:adjustRightInd w:val="0"/>
      <w:spacing w:after="0" w:line="240" w:lineRule="auto"/>
      <w:ind w:left="400"/>
      <w:textAlignment w:val="baseline"/>
    </w:pPr>
    <w:rPr>
      <w:rFonts w:ascii="Times New Roman" w:eastAsia="Times New Roman" w:hAnsi="Times New Roman"/>
      <w:i/>
      <w:szCs w:val="24"/>
      <w:lang w:eastAsia="ru-RU"/>
    </w:rPr>
  </w:style>
  <w:style w:type="paragraph" w:customStyle="1" w:styleId="4">
    <w:name w:val="оглавление 4"/>
    <w:basedOn w:val="Normal"/>
    <w:next w:val="Normal"/>
    <w:uiPriority w:val="99"/>
    <w:rsid w:val="002C281E"/>
    <w:pPr>
      <w:widowControl w:val="0"/>
      <w:overflowPunct w:val="0"/>
      <w:autoSpaceDE w:val="0"/>
      <w:autoSpaceDN w:val="0"/>
      <w:adjustRightInd w:val="0"/>
      <w:spacing w:after="0" w:line="240" w:lineRule="auto"/>
      <w:ind w:left="600"/>
      <w:textAlignment w:val="baseline"/>
    </w:pPr>
    <w:rPr>
      <w:rFonts w:ascii="Times New Roman" w:eastAsia="Times New Roman" w:hAnsi="Times New Roman"/>
      <w:sz w:val="18"/>
      <w:szCs w:val="24"/>
      <w:lang w:eastAsia="ru-RU"/>
    </w:rPr>
  </w:style>
  <w:style w:type="paragraph" w:customStyle="1" w:styleId="b5">
    <w:name w:val="огоbавление 5"/>
    <w:basedOn w:val="Normal"/>
    <w:next w:val="Normal"/>
    <w:uiPriority w:val="99"/>
    <w:rsid w:val="002C281E"/>
    <w:pPr>
      <w:widowControl w:val="0"/>
      <w:tabs>
        <w:tab w:val="right" w:leader="dot" w:pos="9922"/>
      </w:tabs>
      <w:overflowPunct w:val="0"/>
      <w:autoSpaceDE w:val="0"/>
      <w:autoSpaceDN w:val="0"/>
      <w:adjustRightInd w:val="0"/>
      <w:spacing w:after="0" w:line="240" w:lineRule="auto"/>
      <w:ind w:left="600"/>
      <w:textAlignment w:val="baseline"/>
    </w:pPr>
    <w:rPr>
      <w:rFonts w:ascii="Times New Roman" w:eastAsia="Times New Roman" w:hAnsi="Times New Roman"/>
      <w:sz w:val="18"/>
      <w:szCs w:val="24"/>
      <w:lang w:eastAsia="ru-RU"/>
    </w:rPr>
  </w:style>
  <w:style w:type="paragraph" w:customStyle="1" w:styleId="60">
    <w:name w:val="оглавление 6"/>
    <w:basedOn w:val="Normal"/>
    <w:next w:val="Normal"/>
    <w:uiPriority w:val="99"/>
    <w:rsid w:val="002C281E"/>
    <w:pPr>
      <w:widowControl w:val="0"/>
      <w:overflowPunct w:val="0"/>
      <w:autoSpaceDE w:val="0"/>
      <w:autoSpaceDN w:val="0"/>
      <w:adjustRightInd w:val="0"/>
      <w:spacing w:after="0" w:line="240" w:lineRule="auto"/>
      <w:ind w:left="1000"/>
      <w:textAlignment w:val="baseline"/>
    </w:pPr>
    <w:rPr>
      <w:rFonts w:ascii="Times New Roman" w:eastAsia="Times New Roman" w:hAnsi="Times New Roman"/>
      <w:sz w:val="18"/>
      <w:szCs w:val="24"/>
      <w:lang w:eastAsia="ru-RU"/>
    </w:rPr>
  </w:style>
  <w:style w:type="paragraph" w:customStyle="1" w:styleId="70">
    <w:name w:val="оглавление 7"/>
    <w:basedOn w:val="Normal"/>
    <w:next w:val="Normal"/>
    <w:uiPriority w:val="99"/>
    <w:rsid w:val="002C281E"/>
    <w:pPr>
      <w:widowControl w:val="0"/>
      <w:overflowPunct w:val="0"/>
      <w:autoSpaceDE w:val="0"/>
      <w:autoSpaceDN w:val="0"/>
      <w:adjustRightInd w:val="0"/>
      <w:spacing w:after="0" w:line="240" w:lineRule="auto"/>
      <w:ind w:left="1200"/>
      <w:textAlignment w:val="baseline"/>
    </w:pPr>
    <w:rPr>
      <w:rFonts w:ascii="Times New Roman" w:eastAsia="Times New Roman" w:hAnsi="Times New Roman"/>
      <w:sz w:val="18"/>
      <w:szCs w:val="24"/>
      <w:lang w:eastAsia="ru-RU"/>
    </w:rPr>
  </w:style>
  <w:style w:type="paragraph" w:customStyle="1" w:styleId="8">
    <w:name w:val="оглавление 8"/>
    <w:basedOn w:val="Normal"/>
    <w:next w:val="Normal"/>
    <w:uiPriority w:val="99"/>
    <w:rsid w:val="002C281E"/>
    <w:pPr>
      <w:widowControl w:val="0"/>
      <w:overflowPunct w:val="0"/>
      <w:autoSpaceDE w:val="0"/>
      <w:autoSpaceDN w:val="0"/>
      <w:adjustRightInd w:val="0"/>
      <w:spacing w:after="0" w:line="240" w:lineRule="auto"/>
      <w:ind w:left="1400"/>
      <w:textAlignment w:val="baseline"/>
    </w:pPr>
    <w:rPr>
      <w:rFonts w:ascii="Times New Roman" w:eastAsia="Times New Roman" w:hAnsi="Times New Roman"/>
      <w:sz w:val="18"/>
      <w:szCs w:val="24"/>
      <w:lang w:eastAsia="ru-RU"/>
    </w:rPr>
  </w:style>
  <w:style w:type="paragraph" w:customStyle="1" w:styleId="9">
    <w:name w:val="оглавление 9"/>
    <w:basedOn w:val="Normal"/>
    <w:next w:val="Normal"/>
    <w:uiPriority w:val="99"/>
    <w:rsid w:val="002C281E"/>
    <w:pPr>
      <w:widowControl w:val="0"/>
      <w:overflowPunct w:val="0"/>
      <w:autoSpaceDE w:val="0"/>
      <w:autoSpaceDN w:val="0"/>
      <w:adjustRightInd w:val="0"/>
      <w:spacing w:after="0" w:line="240" w:lineRule="auto"/>
      <w:ind w:left="1600"/>
      <w:textAlignment w:val="baseline"/>
    </w:pPr>
    <w:rPr>
      <w:rFonts w:ascii="Times New Roman" w:eastAsia="Times New Roman" w:hAnsi="Times New Roman"/>
      <w:sz w:val="18"/>
      <w:szCs w:val="24"/>
      <w:lang w:eastAsia="ru-RU"/>
    </w:rPr>
  </w:style>
  <w:style w:type="paragraph" w:customStyle="1" w:styleId="1f7">
    <w:name w:val="оглавление 1"/>
    <w:basedOn w:val="Normal"/>
    <w:next w:val="Normal"/>
    <w:uiPriority w:val="99"/>
    <w:rsid w:val="002C281E"/>
    <w:pPr>
      <w:widowControl w:val="0"/>
      <w:overflowPunct w:val="0"/>
      <w:autoSpaceDE w:val="0"/>
      <w:autoSpaceDN w:val="0"/>
      <w:adjustRightInd w:val="0"/>
      <w:spacing w:before="120" w:after="120" w:line="240" w:lineRule="auto"/>
      <w:textAlignment w:val="baseline"/>
    </w:pPr>
    <w:rPr>
      <w:rFonts w:ascii="Times New Roman" w:eastAsia="Times New Roman" w:hAnsi="Times New Roman"/>
      <w:b/>
      <w:caps/>
      <w:szCs w:val="24"/>
      <w:lang w:eastAsia="ru-RU"/>
    </w:rPr>
  </w:style>
  <w:style w:type="paragraph" w:customStyle="1" w:styleId="50">
    <w:name w:val="оглавление 5"/>
    <w:basedOn w:val="Normal"/>
    <w:next w:val="Normal"/>
    <w:uiPriority w:val="99"/>
    <w:rsid w:val="002C281E"/>
    <w:pPr>
      <w:widowControl w:val="0"/>
      <w:overflowPunct w:val="0"/>
      <w:autoSpaceDE w:val="0"/>
      <w:autoSpaceDN w:val="0"/>
      <w:adjustRightInd w:val="0"/>
      <w:spacing w:after="0" w:line="240" w:lineRule="auto"/>
      <w:ind w:left="800"/>
      <w:textAlignment w:val="baseline"/>
    </w:pPr>
    <w:rPr>
      <w:rFonts w:ascii="Times New Roman" w:eastAsia="Times New Roman" w:hAnsi="Times New Roman"/>
      <w:sz w:val="18"/>
      <w:szCs w:val="24"/>
      <w:lang w:eastAsia="ru-RU"/>
    </w:rPr>
  </w:style>
  <w:style w:type="paragraph" w:styleId="PlainText">
    <w:name w:val="Plain Text"/>
    <w:basedOn w:val="Normal"/>
    <w:link w:val="PlainTextChar"/>
    <w:uiPriority w:val="99"/>
    <w:rsid w:val="002C281E"/>
    <w:pPr>
      <w:overflowPunct w:val="0"/>
      <w:autoSpaceDE w:val="0"/>
      <w:autoSpaceDN w:val="0"/>
      <w:adjustRightInd w:val="0"/>
      <w:spacing w:after="0" w:line="240" w:lineRule="auto"/>
      <w:textAlignment w:val="baseline"/>
    </w:pPr>
    <w:rPr>
      <w:rFonts w:ascii="Courier New" w:hAnsi="Courier New"/>
      <w:sz w:val="24"/>
      <w:szCs w:val="24"/>
      <w:lang w:eastAsia="ru-RU"/>
    </w:rPr>
  </w:style>
  <w:style w:type="character" w:customStyle="1" w:styleId="PlainTextChar">
    <w:name w:val="Plain Text Char"/>
    <w:basedOn w:val="DefaultParagraphFont"/>
    <w:link w:val="PlainText"/>
    <w:uiPriority w:val="99"/>
    <w:locked/>
    <w:rsid w:val="002C281E"/>
    <w:rPr>
      <w:rFonts w:ascii="Courier New" w:hAnsi="Courier New" w:cs="Times New Roman"/>
      <w:sz w:val="24"/>
    </w:rPr>
  </w:style>
  <w:style w:type="character" w:customStyle="1" w:styleId="iiianoaieou">
    <w:name w:val="iiia? no?aieou"/>
    <w:uiPriority w:val="99"/>
    <w:rsid w:val="002C281E"/>
  </w:style>
  <w:style w:type="character" w:customStyle="1" w:styleId="Iniiaiieo0eoo">
    <w:name w:val="Iniiaiie o?0eoo"/>
    <w:uiPriority w:val="99"/>
    <w:rsid w:val="002C281E"/>
  </w:style>
  <w:style w:type="paragraph" w:customStyle="1" w:styleId="Iauiue1">
    <w:name w:val="Iau?iue1"/>
    <w:uiPriority w:val="99"/>
    <w:rsid w:val="002C281E"/>
    <w:pPr>
      <w:widowControl w:val="0"/>
      <w:overflowPunct w:val="0"/>
      <w:autoSpaceDE w:val="0"/>
      <w:autoSpaceDN w:val="0"/>
      <w:adjustRightInd w:val="0"/>
      <w:textAlignment w:val="baseline"/>
    </w:pPr>
    <w:rPr>
      <w:rFonts w:ascii="Times New Roman" w:eastAsia="Times New Roman" w:hAnsi="Times New Roman"/>
      <w:sz w:val="20"/>
      <w:szCs w:val="20"/>
    </w:rPr>
  </w:style>
  <w:style w:type="paragraph" w:customStyle="1" w:styleId="213">
    <w:name w:val="Основной текст 21"/>
    <w:basedOn w:val="Iauiue1"/>
    <w:uiPriority w:val="99"/>
    <w:rsid w:val="002C281E"/>
    <w:pPr>
      <w:ind w:firstLine="709"/>
      <w:jc w:val="both"/>
    </w:pPr>
    <w:rPr>
      <w:sz w:val="24"/>
    </w:rPr>
  </w:style>
  <w:style w:type="paragraph" w:customStyle="1" w:styleId="214">
    <w:name w:val="Основной текст с отступом 21"/>
    <w:basedOn w:val="Normal"/>
    <w:uiPriority w:val="99"/>
    <w:rsid w:val="002C281E"/>
    <w:pPr>
      <w:overflowPunct w:val="0"/>
      <w:autoSpaceDE w:val="0"/>
      <w:autoSpaceDN w:val="0"/>
      <w:adjustRightInd w:val="0"/>
      <w:spacing w:after="0" w:line="240" w:lineRule="auto"/>
      <w:ind w:firstLine="540"/>
      <w:textAlignment w:val="baseline"/>
    </w:pPr>
    <w:rPr>
      <w:rFonts w:ascii="Times New Roman" w:eastAsia="Times New Roman" w:hAnsi="Times New Roman"/>
      <w:sz w:val="24"/>
      <w:szCs w:val="24"/>
      <w:lang w:eastAsia="ru-RU"/>
    </w:rPr>
  </w:style>
  <w:style w:type="paragraph" w:customStyle="1" w:styleId="BodyTextIndent31">
    <w:name w:val="Body Text Indent 31"/>
    <w:basedOn w:val="Normal"/>
    <w:uiPriority w:val="99"/>
    <w:rsid w:val="002C281E"/>
    <w:pPr>
      <w:overflowPunct w:val="0"/>
      <w:autoSpaceDE w:val="0"/>
      <w:autoSpaceDN w:val="0"/>
      <w:adjustRightInd w:val="0"/>
      <w:spacing w:after="0" w:line="240" w:lineRule="auto"/>
      <w:ind w:firstLine="709"/>
      <w:textAlignment w:val="baseline"/>
    </w:pPr>
    <w:rPr>
      <w:rFonts w:ascii="Times New Roman" w:eastAsia="Times New Roman" w:hAnsi="Times New Roman"/>
      <w:sz w:val="24"/>
      <w:szCs w:val="24"/>
      <w:lang w:eastAsia="ru-RU"/>
    </w:rPr>
  </w:style>
  <w:style w:type="paragraph" w:customStyle="1" w:styleId="310">
    <w:name w:val="Основной текст с отступом 31"/>
    <w:basedOn w:val="Normal"/>
    <w:uiPriority w:val="99"/>
    <w:rsid w:val="002C281E"/>
    <w:pPr>
      <w:overflowPunct w:val="0"/>
      <w:autoSpaceDE w:val="0"/>
      <w:autoSpaceDN w:val="0"/>
      <w:adjustRightInd w:val="0"/>
      <w:spacing w:after="0" w:line="312" w:lineRule="auto"/>
      <w:ind w:left="-567" w:firstLine="425"/>
      <w:textAlignment w:val="baseline"/>
    </w:pPr>
    <w:rPr>
      <w:rFonts w:ascii="Times New Roman" w:eastAsia="Times New Roman" w:hAnsi="Times New Roman"/>
      <w:sz w:val="24"/>
      <w:szCs w:val="24"/>
      <w:lang w:eastAsia="ru-RU"/>
    </w:rPr>
  </w:style>
  <w:style w:type="paragraph" w:customStyle="1" w:styleId="311">
    <w:name w:val="Основной текст 31"/>
    <w:basedOn w:val="Normal"/>
    <w:uiPriority w:val="99"/>
    <w:rsid w:val="002C281E"/>
    <w:pPr>
      <w:overflowPunct w:val="0"/>
      <w:autoSpaceDE w:val="0"/>
      <w:autoSpaceDN w:val="0"/>
      <w:adjustRightInd w:val="0"/>
      <w:spacing w:after="0" w:line="240" w:lineRule="auto"/>
      <w:textAlignment w:val="baseline"/>
    </w:pPr>
    <w:rPr>
      <w:rFonts w:ascii="Times New Roman" w:eastAsia="Times New Roman" w:hAnsi="Times New Roman"/>
      <w:sz w:val="24"/>
      <w:szCs w:val="24"/>
      <w:lang w:eastAsia="ru-RU"/>
    </w:rPr>
  </w:style>
  <w:style w:type="paragraph" w:customStyle="1" w:styleId="121">
    <w:name w:val="Обычный12"/>
    <w:uiPriority w:val="99"/>
    <w:rsid w:val="002C281E"/>
    <w:rPr>
      <w:rFonts w:ascii="Times New Roman" w:eastAsia="Times New Roman" w:hAnsi="Times New Roman"/>
      <w:sz w:val="20"/>
      <w:szCs w:val="20"/>
    </w:rPr>
  </w:style>
  <w:style w:type="paragraph" w:customStyle="1" w:styleId="51">
    <w:name w:val="Заголовок 51"/>
    <w:basedOn w:val="121"/>
    <w:next w:val="121"/>
    <w:uiPriority w:val="99"/>
    <w:rsid w:val="002C281E"/>
    <w:pPr>
      <w:keepNext/>
      <w:spacing w:before="60" w:after="60" w:line="288" w:lineRule="auto"/>
      <w:jc w:val="center"/>
      <w:outlineLvl w:val="4"/>
    </w:pPr>
    <w:rPr>
      <w:b/>
      <w:sz w:val="24"/>
    </w:rPr>
  </w:style>
  <w:style w:type="paragraph" w:customStyle="1" w:styleId="61">
    <w:name w:val="Заголовок 61"/>
    <w:basedOn w:val="121"/>
    <w:next w:val="121"/>
    <w:uiPriority w:val="99"/>
    <w:rsid w:val="002C281E"/>
    <w:pPr>
      <w:keepNext/>
      <w:spacing w:before="60" w:after="60" w:line="288" w:lineRule="auto"/>
      <w:ind w:left="113" w:right="113"/>
      <w:jc w:val="center"/>
      <w:outlineLvl w:val="5"/>
    </w:pPr>
    <w:rPr>
      <w:rFonts w:ascii="Vetren" w:hAnsi="Vetren"/>
      <w:b/>
      <w:sz w:val="22"/>
    </w:rPr>
  </w:style>
  <w:style w:type="paragraph" w:customStyle="1" w:styleId="ConsNormal">
    <w:name w:val="ConsNormal"/>
    <w:uiPriority w:val="99"/>
    <w:rsid w:val="002C281E"/>
    <w:pPr>
      <w:overflowPunct w:val="0"/>
      <w:autoSpaceDE w:val="0"/>
      <w:autoSpaceDN w:val="0"/>
      <w:adjustRightInd w:val="0"/>
      <w:ind w:firstLine="720"/>
      <w:textAlignment w:val="baseline"/>
    </w:pPr>
    <w:rPr>
      <w:rFonts w:ascii="Courier New" w:eastAsia="Times New Roman" w:hAnsi="Courier New"/>
      <w:sz w:val="16"/>
      <w:szCs w:val="20"/>
    </w:rPr>
  </w:style>
  <w:style w:type="paragraph" w:styleId="BodyText3">
    <w:name w:val="Body Text 3"/>
    <w:basedOn w:val="Normal"/>
    <w:link w:val="BodyText3Char"/>
    <w:uiPriority w:val="99"/>
    <w:rsid w:val="002C281E"/>
    <w:pPr>
      <w:spacing w:after="0" w:line="240" w:lineRule="auto"/>
    </w:pPr>
    <w:rPr>
      <w:rFonts w:ascii="Times New Roman" w:hAnsi="Times New Roman"/>
      <w:b/>
      <w:sz w:val="24"/>
      <w:szCs w:val="24"/>
      <w:lang w:eastAsia="ru-RU"/>
    </w:rPr>
  </w:style>
  <w:style w:type="character" w:customStyle="1" w:styleId="BodyText3Char">
    <w:name w:val="Body Text 3 Char"/>
    <w:basedOn w:val="DefaultParagraphFont"/>
    <w:link w:val="BodyText3"/>
    <w:uiPriority w:val="99"/>
    <w:locked/>
    <w:rsid w:val="002C281E"/>
    <w:rPr>
      <w:rFonts w:ascii="Times New Roman" w:hAnsi="Times New Roman" w:cs="Times New Roman"/>
      <w:b/>
      <w:sz w:val="24"/>
    </w:rPr>
  </w:style>
  <w:style w:type="paragraph" w:customStyle="1" w:styleId="Iauiue">
    <w:name w:val="Iau?iue"/>
    <w:uiPriority w:val="99"/>
    <w:rsid w:val="002C281E"/>
    <w:pPr>
      <w:widowControl w:val="0"/>
    </w:pPr>
    <w:rPr>
      <w:rFonts w:ascii="Times New Roman" w:eastAsia="Times New Roman" w:hAnsi="Times New Roman"/>
      <w:sz w:val="20"/>
      <w:szCs w:val="20"/>
    </w:rPr>
  </w:style>
  <w:style w:type="paragraph" w:styleId="ListBullet2">
    <w:name w:val="List Bullet 2"/>
    <w:basedOn w:val="Normal"/>
    <w:uiPriority w:val="99"/>
    <w:rsid w:val="002C281E"/>
    <w:pPr>
      <w:overflowPunct w:val="0"/>
      <w:autoSpaceDE w:val="0"/>
      <w:autoSpaceDN w:val="0"/>
      <w:adjustRightInd w:val="0"/>
      <w:spacing w:after="0" w:line="240" w:lineRule="auto"/>
      <w:ind w:left="284" w:hanging="284"/>
      <w:textAlignment w:val="baseline"/>
    </w:pPr>
    <w:rPr>
      <w:rFonts w:ascii="Times New Roman" w:eastAsia="Times New Roman" w:hAnsi="Times New Roman"/>
      <w:sz w:val="24"/>
      <w:szCs w:val="24"/>
      <w:lang w:eastAsia="ru-RU"/>
    </w:rPr>
  </w:style>
  <w:style w:type="paragraph" w:customStyle="1" w:styleId="BodyText21">
    <w:name w:val="Body Text 21"/>
    <w:basedOn w:val="Normal"/>
    <w:uiPriority w:val="99"/>
    <w:rsid w:val="002C281E"/>
    <w:pPr>
      <w:overflowPunct w:val="0"/>
      <w:autoSpaceDE w:val="0"/>
      <w:autoSpaceDN w:val="0"/>
      <w:adjustRightInd w:val="0"/>
      <w:spacing w:after="0" w:line="240" w:lineRule="auto"/>
      <w:ind w:firstLine="709"/>
      <w:textAlignment w:val="baseline"/>
    </w:pPr>
    <w:rPr>
      <w:rFonts w:ascii="Times New Roman" w:eastAsia="Times New Roman" w:hAnsi="Times New Roman"/>
      <w:sz w:val="24"/>
      <w:szCs w:val="24"/>
      <w:lang w:eastAsia="ru-RU"/>
    </w:rPr>
  </w:style>
  <w:style w:type="paragraph" w:styleId="ListBullet3">
    <w:name w:val="List Bullet 3"/>
    <w:basedOn w:val="Normal"/>
    <w:autoRedefine/>
    <w:uiPriority w:val="99"/>
    <w:rsid w:val="002C281E"/>
    <w:pPr>
      <w:tabs>
        <w:tab w:val="left" w:pos="0"/>
        <w:tab w:val="num" w:pos="360"/>
        <w:tab w:val="left" w:pos="540"/>
      </w:tabs>
      <w:spacing w:after="0" w:line="240" w:lineRule="auto"/>
    </w:pPr>
    <w:rPr>
      <w:rFonts w:ascii="Times New Roman" w:eastAsia="Times New Roman" w:hAnsi="Times New Roman"/>
      <w:i/>
      <w:iCs/>
      <w:sz w:val="24"/>
      <w:szCs w:val="24"/>
      <w:lang w:eastAsia="ru-RU"/>
    </w:rPr>
  </w:style>
  <w:style w:type="paragraph" w:customStyle="1" w:styleId="2b">
    <w:name w:val="Таблотст2"/>
    <w:basedOn w:val="Normal"/>
    <w:uiPriority w:val="99"/>
    <w:rsid w:val="002C281E"/>
    <w:pPr>
      <w:spacing w:after="0" w:line="220" w:lineRule="exact"/>
      <w:ind w:left="170"/>
    </w:pPr>
    <w:rPr>
      <w:rFonts w:ascii="Arial" w:eastAsia="Times New Roman" w:hAnsi="Arial"/>
      <w:szCs w:val="24"/>
      <w:lang w:eastAsia="ru-RU"/>
    </w:rPr>
  </w:style>
  <w:style w:type="paragraph" w:styleId="List2">
    <w:name w:val="List 2"/>
    <w:basedOn w:val="Normal"/>
    <w:uiPriority w:val="99"/>
    <w:rsid w:val="002C281E"/>
    <w:pPr>
      <w:spacing w:after="0" w:line="240" w:lineRule="auto"/>
      <w:ind w:left="566" w:hanging="283"/>
    </w:pPr>
    <w:rPr>
      <w:rFonts w:ascii="Times New Roman" w:eastAsia="Times New Roman" w:hAnsi="Times New Roman"/>
      <w:sz w:val="24"/>
      <w:szCs w:val="24"/>
      <w:lang w:eastAsia="ru-RU"/>
    </w:rPr>
  </w:style>
  <w:style w:type="paragraph" w:styleId="BodyTextFirstIndent2">
    <w:name w:val="Body Text First Indent 2"/>
    <w:basedOn w:val="BodyTextIndent"/>
    <w:link w:val="BodyTextFirstIndent2Char"/>
    <w:uiPriority w:val="99"/>
    <w:rsid w:val="002C281E"/>
    <w:pPr>
      <w:spacing w:after="120"/>
      <w:ind w:left="283" w:firstLine="210"/>
    </w:pPr>
    <w:rPr>
      <w:rFonts w:ascii="Times New Roman" w:hAnsi="Times New Roman"/>
      <w:sz w:val="24"/>
      <w:szCs w:val="24"/>
      <w:lang w:val="ru-RU"/>
    </w:rPr>
  </w:style>
  <w:style w:type="character" w:customStyle="1" w:styleId="BodyTextFirstIndent2Char">
    <w:name w:val="Body Text First Indent 2 Char"/>
    <w:basedOn w:val="BodyTextIndentChar"/>
    <w:link w:val="BodyTextFirstIndent2"/>
    <w:uiPriority w:val="99"/>
    <w:locked/>
    <w:rsid w:val="002C281E"/>
    <w:rPr>
      <w:rFonts w:ascii="Times New Roman" w:hAnsi="Times New Roman"/>
      <w:sz w:val="24"/>
    </w:rPr>
  </w:style>
  <w:style w:type="paragraph" w:customStyle="1" w:styleId="afffff7">
    <w:name w:val="! Простой текст ! Знак"/>
    <w:basedOn w:val="Normal"/>
    <w:uiPriority w:val="99"/>
    <w:rsid w:val="002C281E"/>
    <w:pPr>
      <w:spacing w:after="120" w:line="240" w:lineRule="auto"/>
    </w:pPr>
    <w:rPr>
      <w:rFonts w:ascii="Times New Roman" w:eastAsia="Times New Roman" w:hAnsi="Times New Roman"/>
      <w:sz w:val="24"/>
      <w:szCs w:val="24"/>
      <w:lang w:eastAsia="ru-RU"/>
    </w:rPr>
  </w:style>
  <w:style w:type="paragraph" w:customStyle="1" w:styleId="afffff8">
    <w:name w:val="ПростоТекст"/>
    <w:basedOn w:val="Normal"/>
    <w:uiPriority w:val="99"/>
    <w:rsid w:val="002C281E"/>
    <w:pPr>
      <w:spacing w:after="0" w:line="240" w:lineRule="auto"/>
    </w:pPr>
    <w:rPr>
      <w:rFonts w:ascii="Times New Roman" w:eastAsia="Times New Roman" w:hAnsi="Times New Roman"/>
      <w:sz w:val="24"/>
      <w:szCs w:val="24"/>
      <w:lang w:eastAsia="ru-RU"/>
    </w:rPr>
  </w:style>
  <w:style w:type="paragraph" w:customStyle="1" w:styleId="ConsNonformat">
    <w:name w:val="ConsNonformat"/>
    <w:uiPriority w:val="99"/>
    <w:rsid w:val="002C281E"/>
    <w:pPr>
      <w:widowControl w:val="0"/>
      <w:autoSpaceDE w:val="0"/>
      <w:autoSpaceDN w:val="0"/>
      <w:adjustRightInd w:val="0"/>
    </w:pPr>
    <w:rPr>
      <w:rFonts w:ascii="Courier New" w:eastAsia="Times New Roman" w:hAnsi="Courier New" w:cs="Courier New"/>
      <w:sz w:val="20"/>
      <w:szCs w:val="20"/>
    </w:rPr>
  </w:style>
  <w:style w:type="paragraph" w:customStyle="1" w:styleId="ConsPlusTitle">
    <w:name w:val="ConsPlusTitle"/>
    <w:uiPriority w:val="99"/>
    <w:rsid w:val="002C281E"/>
    <w:pPr>
      <w:widowControl w:val="0"/>
      <w:autoSpaceDE w:val="0"/>
      <w:autoSpaceDN w:val="0"/>
      <w:adjustRightInd w:val="0"/>
    </w:pPr>
    <w:rPr>
      <w:rFonts w:ascii="Arial" w:eastAsia="MS Mincho" w:hAnsi="Arial" w:cs="Arial"/>
      <w:b/>
      <w:bCs/>
      <w:sz w:val="20"/>
      <w:szCs w:val="20"/>
      <w:lang w:eastAsia="ja-JP"/>
    </w:rPr>
  </w:style>
  <w:style w:type="paragraph" w:customStyle="1" w:styleId="Normal2">
    <w:name w:val="Normal2"/>
    <w:uiPriority w:val="99"/>
    <w:rsid w:val="002C281E"/>
    <w:pPr>
      <w:autoSpaceDE w:val="0"/>
      <w:autoSpaceDN w:val="0"/>
    </w:pPr>
    <w:rPr>
      <w:rFonts w:ascii="Times New Roman" w:eastAsia="Times New Roman" w:hAnsi="Times New Roman"/>
      <w:sz w:val="24"/>
      <w:szCs w:val="24"/>
    </w:rPr>
  </w:style>
  <w:style w:type="paragraph" w:customStyle="1" w:styleId="2c">
    <w:name w:val="çàãîëîâîê 2"/>
    <w:uiPriority w:val="99"/>
    <w:rsid w:val="002C281E"/>
    <w:pPr>
      <w:keepNext/>
    </w:pPr>
    <w:rPr>
      <w:rFonts w:ascii="Arial" w:eastAsia="Times New Roman" w:hAnsi="Arial"/>
      <w:b/>
      <w:sz w:val="28"/>
      <w:szCs w:val="20"/>
    </w:rPr>
  </w:style>
  <w:style w:type="paragraph" w:customStyle="1" w:styleId="32">
    <w:name w:val="çàãîëîâîê 3"/>
    <w:uiPriority w:val="99"/>
    <w:rsid w:val="002C281E"/>
    <w:pPr>
      <w:keepNext/>
      <w:jc w:val="center"/>
    </w:pPr>
    <w:rPr>
      <w:rFonts w:ascii="Arial" w:eastAsia="Times New Roman" w:hAnsi="Arial"/>
      <w:b/>
      <w:sz w:val="28"/>
      <w:szCs w:val="20"/>
    </w:rPr>
  </w:style>
  <w:style w:type="character" w:customStyle="1" w:styleId="CommentTextChar">
    <w:name w:val="Comment Text Char"/>
    <w:uiPriority w:val="99"/>
    <w:locked/>
    <w:rsid w:val="002C281E"/>
    <w:rPr>
      <w:sz w:val="24"/>
    </w:rPr>
  </w:style>
  <w:style w:type="paragraph" w:styleId="CommentText">
    <w:name w:val="annotation text"/>
    <w:basedOn w:val="Normal"/>
    <w:link w:val="CommentTextChar1"/>
    <w:uiPriority w:val="99"/>
    <w:rsid w:val="002C281E"/>
    <w:pPr>
      <w:spacing w:after="0" w:line="240" w:lineRule="auto"/>
    </w:pPr>
    <w:rPr>
      <w:sz w:val="20"/>
      <w:szCs w:val="20"/>
    </w:rPr>
  </w:style>
  <w:style w:type="character" w:customStyle="1" w:styleId="CommentTextChar1">
    <w:name w:val="Comment Text Char1"/>
    <w:basedOn w:val="DefaultParagraphFont"/>
    <w:link w:val="CommentText"/>
    <w:uiPriority w:val="99"/>
    <w:semiHidden/>
    <w:locked/>
    <w:rsid w:val="00886155"/>
    <w:rPr>
      <w:rFonts w:cs="Times New Roman"/>
      <w:sz w:val="20"/>
      <w:lang w:eastAsia="en-US"/>
    </w:rPr>
  </w:style>
  <w:style w:type="character" w:customStyle="1" w:styleId="1f8">
    <w:name w:val="Текст примечания Знак1"/>
    <w:uiPriority w:val="99"/>
    <w:rsid w:val="002C281E"/>
    <w:rPr>
      <w:sz w:val="20"/>
    </w:rPr>
  </w:style>
  <w:style w:type="character" w:customStyle="1" w:styleId="CommentSubjectChar">
    <w:name w:val="Comment Subject Char"/>
    <w:uiPriority w:val="99"/>
    <w:locked/>
    <w:rsid w:val="002C281E"/>
    <w:rPr>
      <w:b/>
      <w:sz w:val="24"/>
    </w:rPr>
  </w:style>
  <w:style w:type="paragraph" w:styleId="CommentSubject">
    <w:name w:val="annotation subject"/>
    <w:basedOn w:val="CommentText"/>
    <w:next w:val="CommentText"/>
    <w:link w:val="CommentSubjectChar1"/>
    <w:uiPriority w:val="99"/>
    <w:rsid w:val="002C281E"/>
    <w:rPr>
      <w:b/>
      <w:bCs/>
    </w:rPr>
  </w:style>
  <w:style w:type="character" w:customStyle="1" w:styleId="CommentSubjectChar1">
    <w:name w:val="Comment Subject Char1"/>
    <w:basedOn w:val="CommentTextChar1"/>
    <w:link w:val="CommentSubject"/>
    <w:uiPriority w:val="99"/>
    <w:semiHidden/>
    <w:locked/>
    <w:rsid w:val="00886155"/>
    <w:rPr>
      <w:b/>
    </w:rPr>
  </w:style>
  <w:style w:type="character" w:customStyle="1" w:styleId="1f9">
    <w:name w:val="Тема примечания Знак1"/>
    <w:uiPriority w:val="99"/>
    <w:rsid w:val="002C281E"/>
    <w:rPr>
      <w:b/>
      <w:sz w:val="20"/>
    </w:rPr>
  </w:style>
  <w:style w:type="paragraph" w:customStyle="1" w:styleId="1fa">
    <w:name w:val="Маркированный список1"/>
    <w:basedOn w:val="Normal"/>
    <w:uiPriority w:val="99"/>
    <w:rsid w:val="002C281E"/>
    <w:pPr>
      <w:tabs>
        <w:tab w:val="num" w:pos="1440"/>
      </w:tabs>
      <w:suppressAutoHyphens/>
      <w:spacing w:after="0" w:line="240" w:lineRule="auto"/>
      <w:ind w:left="1440"/>
    </w:pPr>
    <w:rPr>
      <w:rFonts w:ascii="Times New Roman" w:eastAsia="Times New Roman" w:hAnsi="Times New Roman"/>
      <w:sz w:val="24"/>
      <w:szCs w:val="24"/>
      <w:lang w:eastAsia="ar-SA"/>
    </w:rPr>
  </w:style>
  <w:style w:type="paragraph" w:styleId="HTMLPreformatted">
    <w:name w:val="HTML Preformatted"/>
    <w:basedOn w:val="Normal"/>
    <w:link w:val="HTMLPreformattedChar"/>
    <w:uiPriority w:val="99"/>
    <w:rsid w:val="002C2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hAnsi="Courier New"/>
      <w:sz w:val="24"/>
      <w:szCs w:val="24"/>
      <w:lang w:eastAsia="ar-SA"/>
    </w:rPr>
  </w:style>
  <w:style w:type="character" w:customStyle="1" w:styleId="HTMLPreformattedChar">
    <w:name w:val="HTML Preformatted Char"/>
    <w:basedOn w:val="DefaultParagraphFont"/>
    <w:link w:val="HTMLPreformatted"/>
    <w:uiPriority w:val="99"/>
    <w:locked/>
    <w:rsid w:val="002C281E"/>
    <w:rPr>
      <w:rFonts w:ascii="Courier New" w:hAnsi="Courier New" w:cs="Times New Roman"/>
      <w:sz w:val="24"/>
      <w:lang w:eastAsia="ar-SA" w:bidi="ar-SA"/>
    </w:rPr>
  </w:style>
  <w:style w:type="paragraph" w:customStyle="1" w:styleId="afffff9">
    <w:name w:val="Сноска"/>
    <w:basedOn w:val="Normal"/>
    <w:uiPriority w:val="99"/>
    <w:rsid w:val="002C281E"/>
    <w:pPr>
      <w:spacing w:after="0" w:line="240" w:lineRule="auto"/>
      <w:ind w:firstLine="720"/>
    </w:pPr>
    <w:rPr>
      <w:rFonts w:ascii="Arial" w:eastAsia="Times New Roman" w:hAnsi="Arial"/>
      <w:sz w:val="18"/>
      <w:szCs w:val="24"/>
      <w:lang w:eastAsia="ru-RU"/>
    </w:rPr>
  </w:style>
  <w:style w:type="paragraph" w:customStyle="1" w:styleId="----western">
    <w:name w:val="-станд--текст-western"/>
    <w:basedOn w:val="Normal"/>
    <w:uiPriority w:val="99"/>
    <w:rsid w:val="002C281E"/>
    <w:pPr>
      <w:spacing w:before="100" w:beforeAutospacing="1" w:after="0" w:line="240" w:lineRule="auto"/>
      <w:ind w:left="113" w:right="57"/>
    </w:pPr>
    <w:rPr>
      <w:rFonts w:ascii="Times New Roman" w:eastAsia="Times New Roman" w:hAnsi="Times New Roman"/>
      <w:sz w:val="20"/>
      <w:szCs w:val="24"/>
      <w:lang w:eastAsia="ru-RU"/>
    </w:rPr>
  </w:style>
  <w:style w:type="character" w:customStyle="1" w:styleId="2d">
    <w:name w:val="Табл. станд. перв. строка Знак Знак2"/>
    <w:uiPriority w:val="99"/>
    <w:rsid w:val="002C281E"/>
    <w:rPr>
      <w:b/>
      <w:lang w:val="ru-RU" w:eastAsia="ru-RU"/>
    </w:rPr>
  </w:style>
  <w:style w:type="paragraph" w:customStyle="1" w:styleId="1fb">
    <w:name w:val="таблица 1"/>
    <w:basedOn w:val="Normal"/>
    <w:next w:val="Normal"/>
    <w:uiPriority w:val="99"/>
    <w:rsid w:val="002C281E"/>
    <w:pPr>
      <w:spacing w:after="0" w:line="240" w:lineRule="auto"/>
    </w:pPr>
    <w:rPr>
      <w:rFonts w:ascii="Arial" w:eastAsia="Times New Roman" w:hAnsi="Arial"/>
      <w:sz w:val="18"/>
      <w:szCs w:val="24"/>
      <w:lang w:eastAsia="ru-RU"/>
    </w:rPr>
  </w:style>
  <w:style w:type="character" w:customStyle="1" w:styleId="afffffa">
    <w:name w:val="Титульный лист Знак Знак"/>
    <w:uiPriority w:val="99"/>
    <w:rsid w:val="002C281E"/>
    <w:rPr>
      <w:sz w:val="72"/>
      <w:lang w:val="ru-RU" w:eastAsia="ru-RU"/>
    </w:rPr>
  </w:style>
  <w:style w:type="paragraph" w:customStyle="1" w:styleId="afffffb">
    <w:name w:val="Содержимое таблицы"/>
    <w:basedOn w:val="Normal"/>
    <w:uiPriority w:val="99"/>
    <w:rsid w:val="002C281E"/>
    <w:pPr>
      <w:suppressLineNumbers/>
      <w:suppressAutoHyphens/>
      <w:spacing w:after="0" w:line="240" w:lineRule="auto"/>
    </w:pPr>
    <w:rPr>
      <w:rFonts w:ascii="Times New Roman" w:eastAsia="Times New Roman" w:hAnsi="Times New Roman"/>
      <w:sz w:val="24"/>
      <w:szCs w:val="24"/>
      <w:lang w:eastAsia="ar-SA"/>
    </w:rPr>
  </w:style>
  <w:style w:type="character" w:customStyle="1" w:styleId="afffffc">
    <w:name w:val="Табл. станд. числа Знак Знак Знак"/>
    <w:uiPriority w:val="99"/>
    <w:rsid w:val="002C281E"/>
    <w:rPr>
      <w:sz w:val="24"/>
      <w:lang w:val="ru-RU" w:eastAsia="ru-RU"/>
    </w:rPr>
  </w:style>
  <w:style w:type="paragraph" w:customStyle="1" w:styleId="1fc">
    <w:name w:val="Знак Знак1 Знак"/>
    <w:basedOn w:val="Normal"/>
    <w:uiPriority w:val="99"/>
    <w:rsid w:val="002C281E"/>
    <w:pPr>
      <w:spacing w:after="160" w:line="240" w:lineRule="exact"/>
    </w:pPr>
    <w:rPr>
      <w:rFonts w:ascii="Verdana" w:eastAsia="Times New Roman" w:hAnsi="Verdana"/>
      <w:sz w:val="20"/>
      <w:szCs w:val="24"/>
      <w:lang w:val="en-US"/>
    </w:rPr>
  </w:style>
  <w:style w:type="paragraph" w:customStyle="1" w:styleId="1fd">
    <w:name w:val="Знак Знак1 Знак Знак Знак"/>
    <w:basedOn w:val="Normal"/>
    <w:uiPriority w:val="99"/>
    <w:rsid w:val="002C281E"/>
    <w:pPr>
      <w:spacing w:after="160" w:line="240" w:lineRule="exact"/>
    </w:pPr>
    <w:rPr>
      <w:rFonts w:ascii="Verdana" w:eastAsia="Times New Roman" w:hAnsi="Verdana"/>
      <w:sz w:val="20"/>
      <w:szCs w:val="20"/>
      <w:lang w:val="en-US"/>
    </w:rPr>
  </w:style>
  <w:style w:type="paragraph" w:customStyle="1" w:styleId="afffffd">
    <w:name w:val="Примечание Знак Знак"/>
    <w:basedOn w:val="BodyText"/>
    <w:next w:val="Normal"/>
    <w:uiPriority w:val="99"/>
    <w:rsid w:val="002C281E"/>
    <w:pPr>
      <w:jc w:val="both"/>
    </w:pPr>
    <w:rPr>
      <w:rFonts w:ascii="Times New Roman" w:hAnsi="Times New Roman"/>
      <w:i/>
      <w:sz w:val="24"/>
    </w:rPr>
  </w:style>
  <w:style w:type="paragraph" w:customStyle="1" w:styleId="afffffe">
    <w:name w:val="Табл. станд. перв. строка Знак Знак Знак"/>
    <w:basedOn w:val="BodyText"/>
    <w:uiPriority w:val="99"/>
    <w:rsid w:val="002C281E"/>
    <w:pPr>
      <w:spacing w:after="0"/>
      <w:jc w:val="center"/>
    </w:pPr>
    <w:rPr>
      <w:rFonts w:ascii="Times New Roman" w:hAnsi="Times New Roman"/>
      <w:b/>
    </w:rPr>
  </w:style>
  <w:style w:type="paragraph" w:customStyle="1" w:styleId="affffff">
    <w:name w:val="Москва Знак Знак Знак"/>
    <w:aliases w:val="год Знак Знак Знак"/>
    <w:basedOn w:val="BodyText"/>
    <w:uiPriority w:val="99"/>
    <w:rsid w:val="002C281E"/>
    <w:pPr>
      <w:ind w:firstLine="567"/>
      <w:jc w:val="center"/>
    </w:pPr>
    <w:rPr>
      <w:rFonts w:ascii="Times New Roman" w:hAnsi="Times New Roman"/>
      <w:b/>
      <w:sz w:val="24"/>
    </w:rPr>
  </w:style>
  <w:style w:type="paragraph" w:customStyle="1" w:styleId="affffff0">
    <w:name w:val="стоимость простая Знак Знак"/>
    <w:basedOn w:val="BodyText"/>
    <w:uiPriority w:val="99"/>
    <w:rsid w:val="002C281E"/>
    <w:pPr>
      <w:spacing w:after="0"/>
      <w:ind w:firstLine="567"/>
      <w:jc w:val="both"/>
    </w:pPr>
    <w:rPr>
      <w:rFonts w:ascii="Times New Roman" w:hAnsi="Times New Roman"/>
      <w:b/>
      <w:sz w:val="24"/>
    </w:rPr>
  </w:style>
  <w:style w:type="paragraph" w:customStyle="1" w:styleId="2e">
    <w:name w:val="заголовок 2 Знак"/>
    <w:basedOn w:val="Normal"/>
    <w:next w:val="Normal"/>
    <w:uiPriority w:val="99"/>
    <w:rsid w:val="002C281E"/>
    <w:pPr>
      <w:keepNext/>
      <w:spacing w:before="120" w:after="0" w:line="240" w:lineRule="auto"/>
      <w:ind w:firstLine="709"/>
      <w:jc w:val="center"/>
    </w:pPr>
    <w:rPr>
      <w:rFonts w:ascii="Times New Roman" w:eastAsia="Times New Roman" w:hAnsi="Times New Roman"/>
      <w:b/>
      <w:sz w:val="24"/>
      <w:szCs w:val="24"/>
      <w:lang w:eastAsia="ru-RU"/>
    </w:rPr>
  </w:style>
  <w:style w:type="paragraph" w:customStyle="1" w:styleId="111">
    <w:name w:val="Обычный11"/>
    <w:uiPriority w:val="99"/>
    <w:rsid w:val="002C281E"/>
    <w:pPr>
      <w:widowControl w:val="0"/>
      <w:overflowPunct w:val="0"/>
      <w:autoSpaceDE w:val="0"/>
      <w:autoSpaceDN w:val="0"/>
      <w:adjustRightInd w:val="0"/>
      <w:textAlignment w:val="baseline"/>
    </w:pPr>
    <w:rPr>
      <w:rFonts w:ascii="Times New Roman" w:eastAsia="Times New Roman" w:hAnsi="Times New Roman"/>
      <w:sz w:val="20"/>
      <w:szCs w:val="20"/>
    </w:rPr>
  </w:style>
  <w:style w:type="paragraph" w:customStyle="1" w:styleId="1fe">
    <w:name w:val="Знак Знак1 Знак Знак Знак Знак Знак Знак"/>
    <w:basedOn w:val="Normal"/>
    <w:uiPriority w:val="99"/>
    <w:rsid w:val="002C281E"/>
    <w:pPr>
      <w:spacing w:after="160" w:line="240" w:lineRule="exact"/>
    </w:pPr>
    <w:rPr>
      <w:rFonts w:ascii="Verdana" w:eastAsia="Times New Roman" w:hAnsi="Verdana"/>
      <w:sz w:val="20"/>
      <w:szCs w:val="24"/>
      <w:lang w:val="en-US"/>
    </w:rPr>
  </w:style>
  <w:style w:type="paragraph" w:customStyle="1" w:styleId="support1">
    <w:name w:val="support1"/>
    <w:basedOn w:val="Normal"/>
    <w:uiPriority w:val="99"/>
    <w:rsid w:val="002C281E"/>
    <w:pPr>
      <w:spacing w:after="0" w:line="240" w:lineRule="auto"/>
    </w:pPr>
    <w:rPr>
      <w:rFonts w:ascii="Verdana" w:eastAsia="Times New Roman" w:hAnsi="Verdana"/>
      <w:color w:val="666666"/>
      <w:sz w:val="16"/>
      <w:szCs w:val="16"/>
      <w:lang w:val="en-US"/>
    </w:rPr>
  </w:style>
  <w:style w:type="table" w:customStyle="1" w:styleId="1ff">
    <w:name w:val="Сетка таблицы1"/>
    <w:uiPriority w:val="99"/>
    <w:rsid w:val="002C281E"/>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2">
    <w:name w:val="Знак1 Знак Знак2 Знак Знак Знак Знак Знак Знак Знак Знак Знак"/>
    <w:uiPriority w:val="99"/>
    <w:rsid w:val="002C281E"/>
    <w:pPr>
      <w:ind w:left="2160" w:firstLine="567"/>
      <w:jc w:val="both"/>
    </w:pPr>
    <w:rPr>
      <w:rFonts w:ascii="Times New Roman" w:eastAsia="Times New Roman" w:hAnsi="Times New Roman" w:cs="Verdana"/>
      <w:sz w:val="24"/>
      <w:szCs w:val="20"/>
      <w:lang w:val="en-US" w:eastAsia="en-US"/>
    </w:rPr>
  </w:style>
  <w:style w:type="paragraph" w:customStyle="1" w:styleId="1ff0">
    <w:name w:val="Знак Знак1 Знак Знак Знак Знак Знак Знак Знак Знак Знак Знак"/>
    <w:basedOn w:val="Normal"/>
    <w:uiPriority w:val="99"/>
    <w:rsid w:val="002C281E"/>
    <w:pPr>
      <w:spacing w:after="160" w:line="240" w:lineRule="exact"/>
    </w:pPr>
    <w:rPr>
      <w:rFonts w:ascii="Verdana" w:eastAsia="Times New Roman" w:hAnsi="Verdana"/>
      <w:sz w:val="20"/>
      <w:szCs w:val="24"/>
      <w:lang w:val="en-US"/>
    </w:rPr>
  </w:style>
  <w:style w:type="paragraph" w:customStyle="1" w:styleId="40">
    <w:name w:val="Знак4"/>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paragraph" w:customStyle="1" w:styleId="123">
    <w:name w:val="Знак1 Знак Знак2 Знак Знак Знак Знак Знак Знак Знак Знак Знак Знак Знак Знак Знак"/>
    <w:uiPriority w:val="99"/>
    <w:rsid w:val="002C281E"/>
    <w:pPr>
      <w:ind w:left="2160" w:firstLine="567"/>
      <w:jc w:val="both"/>
    </w:pPr>
    <w:rPr>
      <w:rFonts w:ascii="Times New Roman" w:eastAsia="Times New Roman" w:hAnsi="Times New Roman" w:cs="Verdana"/>
      <w:sz w:val="24"/>
      <w:szCs w:val="20"/>
      <w:lang w:val="en-US" w:eastAsia="en-US"/>
    </w:rPr>
  </w:style>
  <w:style w:type="paragraph" w:customStyle="1" w:styleId="2110">
    <w:name w:val="Основной текст с отступом 211"/>
    <w:basedOn w:val="Normal"/>
    <w:uiPriority w:val="99"/>
    <w:rsid w:val="002C281E"/>
    <w:pPr>
      <w:spacing w:after="0" w:line="240" w:lineRule="auto"/>
      <w:ind w:firstLine="709"/>
      <w:jc w:val="both"/>
    </w:pPr>
    <w:rPr>
      <w:rFonts w:ascii="Times New Roman" w:eastAsia="Times New Roman" w:hAnsi="Times New Roman"/>
      <w:sz w:val="28"/>
      <w:szCs w:val="28"/>
      <w:lang w:eastAsia="ar-SA"/>
    </w:rPr>
  </w:style>
  <w:style w:type="paragraph" w:customStyle="1" w:styleId="2f">
    <w:name w:val="Текст2"/>
    <w:basedOn w:val="Normal"/>
    <w:uiPriority w:val="99"/>
    <w:rsid w:val="002C281E"/>
    <w:pPr>
      <w:widowControl w:val="0"/>
      <w:suppressAutoHyphens/>
      <w:spacing w:after="0" w:line="240" w:lineRule="auto"/>
    </w:pPr>
    <w:rPr>
      <w:rFonts w:ascii="Times New Roman" w:hAnsi="Times New Roman"/>
      <w:kern w:val="1"/>
      <w:sz w:val="28"/>
      <w:szCs w:val="24"/>
      <w:lang w:eastAsia="ru-RU"/>
    </w:rPr>
  </w:style>
  <w:style w:type="table" w:customStyle="1" w:styleId="280">
    <w:name w:val="28"/>
    <w:uiPriority w:val="99"/>
    <w:rsid w:val="008F7DB9"/>
    <w:pPr>
      <w:widowControl w:val="0"/>
      <w:autoSpaceDE w:val="0"/>
      <w:autoSpaceDN w:val="0"/>
      <w:adjustRightInd w:val="0"/>
    </w:pPr>
    <w:rPr>
      <w:rFonts w:ascii="Times New Roman" w:eastAsia="Times New Roman" w:hAnsi="Times New Roman"/>
      <w:sz w:val="24"/>
      <w:szCs w:val="24"/>
    </w:rPr>
    <w:tblP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uiPriority w:val="99"/>
    <w:rsid w:val="002C281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3">
    <w:name w:val="Стиль3 Знак Знак"/>
    <w:basedOn w:val="BodyTextIndent2"/>
    <w:uiPriority w:val="99"/>
    <w:rsid w:val="002C281E"/>
    <w:pPr>
      <w:widowControl w:val="0"/>
      <w:tabs>
        <w:tab w:val="num" w:pos="360"/>
      </w:tabs>
      <w:adjustRightInd w:val="0"/>
      <w:spacing w:after="0" w:line="240" w:lineRule="auto"/>
      <w:jc w:val="both"/>
      <w:textAlignment w:val="baseline"/>
    </w:pPr>
    <w:rPr>
      <w:rFonts w:ascii="Times New Roman" w:hAnsi="Times New Roman"/>
      <w:sz w:val="24"/>
    </w:rPr>
  </w:style>
  <w:style w:type="character" w:customStyle="1" w:styleId="affffff1">
    <w:name w:val="Цветовое выделение"/>
    <w:uiPriority w:val="99"/>
    <w:rsid w:val="002C281E"/>
    <w:rPr>
      <w:b/>
      <w:color w:val="000080"/>
      <w:sz w:val="20"/>
    </w:rPr>
  </w:style>
  <w:style w:type="character" w:customStyle="1" w:styleId="affffff2">
    <w:name w:val="Гипертекстовая ссылка"/>
    <w:uiPriority w:val="99"/>
    <w:rsid w:val="002C281E"/>
    <w:rPr>
      <w:b/>
      <w:color w:val="008000"/>
      <w:sz w:val="20"/>
      <w:u w:val="single"/>
    </w:rPr>
  </w:style>
  <w:style w:type="paragraph" w:customStyle="1" w:styleId="affffff3">
    <w:name w:val="Заголовок статьи"/>
    <w:basedOn w:val="Normal"/>
    <w:next w:val="Normal"/>
    <w:uiPriority w:val="99"/>
    <w:rsid w:val="002C281E"/>
    <w:pPr>
      <w:autoSpaceDE w:val="0"/>
      <w:autoSpaceDN w:val="0"/>
      <w:adjustRightInd w:val="0"/>
      <w:spacing w:after="0" w:line="240" w:lineRule="auto"/>
      <w:ind w:left="1612" w:hanging="892"/>
      <w:jc w:val="both"/>
    </w:pPr>
    <w:rPr>
      <w:rFonts w:ascii="Arial" w:eastAsia="Times New Roman" w:hAnsi="Arial"/>
      <w:sz w:val="20"/>
      <w:szCs w:val="20"/>
      <w:lang w:eastAsia="ru-RU"/>
    </w:rPr>
  </w:style>
  <w:style w:type="paragraph" w:customStyle="1" w:styleId="affffff4">
    <w:name w:val="Комментарий"/>
    <w:basedOn w:val="Normal"/>
    <w:next w:val="Normal"/>
    <w:uiPriority w:val="99"/>
    <w:rsid w:val="002C281E"/>
    <w:pPr>
      <w:autoSpaceDE w:val="0"/>
      <w:autoSpaceDN w:val="0"/>
      <w:adjustRightInd w:val="0"/>
      <w:spacing w:after="0" w:line="240" w:lineRule="auto"/>
      <w:ind w:left="170"/>
      <w:jc w:val="both"/>
    </w:pPr>
    <w:rPr>
      <w:rFonts w:ascii="Arial" w:eastAsia="Times New Roman" w:hAnsi="Arial"/>
      <w:i/>
      <w:iCs/>
      <w:color w:val="800080"/>
      <w:sz w:val="20"/>
      <w:szCs w:val="20"/>
      <w:lang w:eastAsia="ru-RU"/>
    </w:rPr>
  </w:style>
  <w:style w:type="paragraph" w:customStyle="1" w:styleId="34">
    <w:name w:val="Стиль3"/>
    <w:basedOn w:val="BodyTextIndent2"/>
    <w:uiPriority w:val="99"/>
    <w:rsid w:val="002C281E"/>
    <w:pPr>
      <w:widowControl w:val="0"/>
      <w:tabs>
        <w:tab w:val="num" w:pos="1307"/>
      </w:tabs>
      <w:adjustRightInd w:val="0"/>
      <w:spacing w:after="0" w:line="240" w:lineRule="auto"/>
      <w:ind w:left="1080"/>
      <w:jc w:val="both"/>
      <w:textAlignment w:val="baseline"/>
    </w:pPr>
    <w:rPr>
      <w:rFonts w:ascii="Times New Roman" w:hAnsi="Times New Roman"/>
      <w:sz w:val="24"/>
    </w:rPr>
  </w:style>
  <w:style w:type="paragraph" w:customStyle="1" w:styleId="35">
    <w:name w:val="3"/>
    <w:basedOn w:val="Normal"/>
    <w:uiPriority w:val="99"/>
    <w:rsid w:val="002C281E"/>
    <w:pPr>
      <w:spacing w:before="136" w:after="136" w:line="240" w:lineRule="auto"/>
      <w:ind w:left="136" w:right="136"/>
    </w:pPr>
    <w:rPr>
      <w:rFonts w:ascii="Times New Roman" w:eastAsia="Times New Roman" w:hAnsi="Times New Roman"/>
      <w:sz w:val="24"/>
      <w:szCs w:val="24"/>
      <w:lang w:eastAsia="ru-RU"/>
    </w:rPr>
  </w:style>
  <w:style w:type="paragraph" w:customStyle="1" w:styleId="consnormal0">
    <w:name w:val="consnormal"/>
    <w:basedOn w:val="Normal"/>
    <w:uiPriority w:val="99"/>
    <w:rsid w:val="002C281E"/>
    <w:pPr>
      <w:spacing w:before="136" w:after="136" w:line="240" w:lineRule="auto"/>
      <w:ind w:left="136" w:right="136"/>
    </w:pPr>
    <w:rPr>
      <w:rFonts w:ascii="Times New Roman" w:eastAsia="Times New Roman" w:hAnsi="Times New Roman"/>
      <w:sz w:val="24"/>
      <w:szCs w:val="24"/>
      <w:lang w:eastAsia="ru-RU"/>
    </w:rPr>
  </w:style>
  <w:style w:type="paragraph" w:customStyle="1" w:styleId="200">
    <w:name w:val="20"/>
    <w:basedOn w:val="Normal"/>
    <w:uiPriority w:val="99"/>
    <w:rsid w:val="002C281E"/>
    <w:pPr>
      <w:spacing w:before="136" w:after="136" w:line="240" w:lineRule="auto"/>
      <w:ind w:left="136" w:right="136"/>
    </w:pPr>
    <w:rPr>
      <w:rFonts w:ascii="Times New Roman" w:eastAsia="Times New Roman" w:hAnsi="Times New Roman"/>
      <w:sz w:val="24"/>
      <w:szCs w:val="24"/>
      <w:lang w:eastAsia="ru-RU"/>
    </w:rPr>
  </w:style>
  <w:style w:type="paragraph" w:customStyle="1" w:styleId="52">
    <w:name w:val="заголовок 5"/>
    <w:basedOn w:val="Normal"/>
    <w:next w:val="Normal"/>
    <w:uiPriority w:val="99"/>
    <w:rsid w:val="002C281E"/>
    <w:pPr>
      <w:keepNext/>
      <w:spacing w:after="0" w:line="240" w:lineRule="auto"/>
      <w:jc w:val="both"/>
    </w:pPr>
    <w:rPr>
      <w:rFonts w:ascii="Times New Roman" w:eastAsia="Times New Roman" w:hAnsi="Times New Roman"/>
      <w:b/>
      <w:sz w:val="24"/>
      <w:szCs w:val="20"/>
      <w:lang w:eastAsia="ru-RU"/>
    </w:rPr>
  </w:style>
  <w:style w:type="paragraph" w:styleId="ListNumber">
    <w:name w:val="List Number"/>
    <w:basedOn w:val="Normal"/>
    <w:uiPriority w:val="99"/>
    <w:rsid w:val="002C281E"/>
    <w:pPr>
      <w:autoSpaceDE w:val="0"/>
      <w:autoSpaceDN w:val="0"/>
      <w:spacing w:before="60" w:after="0" w:line="360" w:lineRule="auto"/>
      <w:jc w:val="both"/>
    </w:pPr>
    <w:rPr>
      <w:rFonts w:ascii="Times New Roman" w:eastAsia="Times New Roman" w:hAnsi="Times New Roman"/>
      <w:sz w:val="28"/>
      <w:szCs w:val="24"/>
      <w:lang w:eastAsia="ru-RU"/>
    </w:rPr>
  </w:style>
  <w:style w:type="paragraph" w:styleId="ListNumber2">
    <w:name w:val="List Number 2"/>
    <w:basedOn w:val="Normal"/>
    <w:uiPriority w:val="99"/>
    <w:rsid w:val="002C281E"/>
    <w:pPr>
      <w:tabs>
        <w:tab w:val="num" w:pos="1440"/>
      </w:tabs>
      <w:spacing w:after="0" w:line="240" w:lineRule="auto"/>
      <w:ind w:left="1440" w:hanging="360"/>
    </w:pPr>
    <w:rPr>
      <w:rFonts w:ascii="Times New Roman" w:eastAsia="Times New Roman" w:hAnsi="Times New Roman"/>
      <w:sz w:val="24"/>
      <w:szCs w:val="24"/>
      <w:lang w:eastAsia="ru-RU"/>
    </w:rPr>
  </w:style>
  <w:style w:type="paragraph" w:styleId="Date">
    <w:name w:val="Date"/>
    <w:basedOn w:val="Normal"/>
    <w:next w:val="Normal"/>
    <w:link w:val="DateChar"/>
    <w:uiPriority w:val="99"/>
    <w:rsid w:val="002C281E"/>
    <w:pPr>
      <w:spacing w:after="60" w:line="240" w:lineRule="auto"/>
      <w:jc w:val="both"/>
    </w:pPr>
    <w:rPr>
      <w:rFonts w:ascii="Times New Roman" w:hAnsi="Times New Roman"/>
      <w:sz w:val="20"/>
      <w:szCs w:val="20"/>
      <w:lang w:eastAsia="ru-RU"/>
    </w:rPr>
  </w:style>
  <w:style w:type="character" w:customStyle="1" w:styleId="DateChar">
    <w:name w:val="Date Char"/>
    <w:basedOn w:val="DefaultParagraphFont"/>
    <w:link w:val="Date"/>
    <w:uiPriority w:val="99"/>
    <w:locked/>
    <w:rsid w:val="002C281E"/>
    <w:rPr>
      <w:rFonts w:ascii="Times New Roman" w:hAnsi="Times New Roman" w:cs="Times New Roman"/>
      <w:sz w:val="20"/>
    </w:rPr>
  </w:style>
  <w:style w:type="paragraph" w:customStyle="1" w:styleId="36">
    <w:name w:val="Стиль3 Знак"/>
    <w:basedOn w:val="BodyTextIndent2"/>
    <w:uiPriority w:val="99"/>
    <w:rsid w:val="002C281E"/>
    <w:pPr>
      <w:widowControl w:val="0"/>
      <w:tabs>
        <w:tab w:val="num" w:pos="1307"/>
      </w:tabs>
      <w:adjustRightInd w:val="0"/>
      <w:spacing w:after="0" w:line="240" w:lineRule="auto"/>
      <w:ind w:left="1080"/>
      <w:jc w:val="both"/>
      <w:textAlignment w:val="baseline"/>
    </w:pPr>
    <w:rPr>
      <w:rFonts w:ascii="Times New Roman" w:hAnsi="Times New Roman"/>
      <w:sz w:val="24"/>
    </w:rPr>
  </w:style>
  <w:style w:type="paragraph" w:customStyle="1" w:styleId="2-11">
    <w:name w:val="содержание2-11"/>
    <w:basedOn w:val="Normal"/>
    <w:uiPriority w:val="99"/>
    <w:rsid w:val="002C281E"/>
    <w:pPr>
      <w:spacing w:after="60" w:line="240" w:lineRule="auto"/>
      <w:jc w:val="both"/>
    </w:pPr>
    <w:rPr>
      <w:rFonts w:ascii="Times New Roman" w:eastAsia="Times New Roman" w:hAnsi="Times New Roman"/>
      <w:sz w:val="24"/>
      <w:szCs w:val="24"/>
      <w:lang w:eastAsia="ru-RU"/>
    </w:rPr>
  </w:style>
  <w:style w:type="paragraph" w:customStyle="1" w:styleId="ConsPlusNonformat">
    <w:name w:val="ConsPlusNonformat"/>
    <w:uiPriority w:val="99"/>
    <w:rsid w:val="002C281E"/>
    <w:pPr>
      <w:widowControl w:val="0"/>
      <w:autoSpaceDE w:val="0"/>
      <w:autoSpaceDN w:val="0"/>
      <w:adjustRightInd w:val="0"/>
    </w:pPr>
    <w:rPr>
      <w:rFonts w:ascii="Courier New" w:eastAsia="Times New Roman" w:hAnsi="Courier New" w:cs="Courier New"/>
      <w:sz w:val="20"/>
      <w:szCs w:val="20"/>
    </w:rPr>
  </w:style>
  <w:style w:type="paragraph" w:customStyle="1" w:styleId="Pa21">
    <w:name w:val="Pa21"/>
    <w:basedOn w:val="Normal"/>
    <w:next w:val="Normal"/>
    <w:uiPriority w:val="99"/>
    <w:rsid w:val="002C281E"/>
    <w:pPr>
      <w:autoSpaceDE w:val="0"/>
      <w:autoSpaceDN w:val="0"/>
      <w:adjustRightInd w:val="0"/>
      <w:spacing w:before="120" w:after="0" w:line="211" w:lineRule="atLeast"/>
    </w:pPr>
    <w:rPr>
      <w:rFonts w:ascii="GaramondNarrowC" w:eastAsia="Times New Roman" w:hAnsi="GaramondNarrowC"/>
      <w:sz w:val="24"/>
      <w:szCs w:val="24"/>
      <w:lang w:eastAsia="ru-RU"/>
    </w:rPr>
  </w:style>
  <w:style w:type="paragraph" w:customStyle="1" w:styleId="Pa26">
    <w:name w:val="Pa26"/>
    <w:basedOn w:val="Normal"/>
    <w:next w:val="Normal"/>
    <w:uiPriority w:val="99"/>
    <w:rsid w:val="002C281E"/>
    <w:pPr>
      <w:autoSpaceDE w:val="0"/>
      <w:autoSpaceDN w:val="0"/>
      <w:adjustRightInd w:val="0"/>
      <w:spacing w:before="100" w:after="0" w:line="211" w:lineRule="atLeast"/>
    </w:pPr>
    <w:rPr>
      <w:rFonts w:ascii="GaramondNarrowC" w:eastAsia="Times New Roman" w:hAnsi="GaramondNarrowC"/>
      <w:sz w:val="24"/>
      <w:szCs w:val="24"/>
      <w:lang w:eastAsia="ru-RU"/>
    </w:rPr>
  </w:style>
  <w:style w:type="paragraph" w:customStyle="1" w:styleId="Pa82">
    <w:name w:val="Pa8+2"/>
    <w:basedOn w:val="Normal"/>
    <w:next w:val="Normal"/>
    <w:uiPriority w:val="99"/>
    <w:rsid w:val="002C281E"/>
    <w:pPr>
      <w:autoSpaceDE w:val="0"/>
      <w:autoSpaceDN w:val="0"/>
      <w:adjustRightInd w:val="0"/>
      <w:spacing w:after="0" w:line="241" w:lineRule="atLeast"/>
    </w:pPr>
    <w:rPr>
      <w:rFonts w:ascii="Times New Roman" w:eastAsia="Times New Roman" w:hAnsi="Times New Roman"/>
      <w:sz w:val="24"/>
      <w:szCs w:val="24"/>
      <w:lang w:eastAsia="ru-RU"/>
    </w:rPr>
  </w:style>
  <w:style w:type="character" w:customStyle="1" w:styleId="postbody">
    <w:name w:val="postbody"/>
    <w:uiPriority w:val="99"/>
    <w:rsid w:val="002C281E"/>
  </w:style>
  <w:style w:type="paragraph" w:customStyle="1" w:styleId="affffff5">
    <w:name w:val="Знак Знак Знак Знак Знак Знак Знак"/>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paragraph" w:customStyle="1" w:styleId="affffff6">
    <w:name w:val="Знак Знак Знак Знак Знак Знак Знак Знак Знак Знак Знак Знак"/>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paragraph" w:customStyle="1" w:styleId="affffff7">
    <w:name w:val="Знак Знак Знак Знак Знак Знак Знак Знак Знак Знак Знак Знак Знак Знак Знак Знак Знак Знак"/>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paragraph" w:customStyle="1" w:styleId="affffff8">
    <w:name w:val="Знак Знак Знак Знак Знак Знак Знак Знак Знак Знак Знак Знак Знак Знак Знак"/>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character" w:customStyle="1" w:styleId="apple-style-span">
    <w:name w:val="apple-style-span"/>
    <w:uiPriority w:val="99"/>
    <w:rsid w:val="002C281E"/>
  </w:style>
  <w:style w:type="paragraph" w:customStyle="1" w:styleId="affffff9">
    <w:name w:val="Знак Знак Знак Знак Знак Знак Знак Знак Знак Знак Знак Знак Знак Знак Знак Знак Знак Знак Знак Знак Знак"/>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character" w:customStyle="1" w:styleId="71">
    <w:name w:val="Знак Знак7"/>
    <w:uiPriority w:val="99"/>
    <w:rsid w:val="002C281E"/>
    <w:rPr>
      <w:b/>
      <w:kern w:val="28"/>
      <w:sz w:val="32"/>
      <w:lang w:val="ru-RU" w:eastAsia="ru-RU"/>
    </w:rPr>
  </w:style>
  <w:style w:type="character" w:customStyle="1" w:styleId="1ff1">
    <w:name w:val="Текст сноски Знак1"/>
    <w:aliases w:val="Table_Footnote_last Знак1,Footnote Text Char Char1 Знак1,Footnote Text Char1 Char Char Знак1,Footnote Text Char Char Char Char1 Знак1,Footnote Text Char2 Char Char Char Char Знак1,Footnote Text Char1 Char Char Char1 Char Char1 Знак1"/>
    <w:uiPriority w:val="99"/>
    <w:rsid w:val="002C281E"/>
  </w:style>
  <w:style w:type="paragraph" w:customStyle="1" w:styleId="113">
    <w:name w:val="Знак Знак1 Знак Знак Знак Знак1"/>
    <w:basedOn w:val="Normal"/>
    <w:uiPriority w:val="99"/>
    <w:rsid w:val="002C281E"/>
    <w:pPr>
      <w:spacing w:after="160" w:line="240" w:lineRule="exact"/>
    </w:pPr>
    <w:rPr>
      <w:rFonts w:ascii="Verdana" w:eastAsia="Times New Roman" w:hAnsi="Verdana"/>
      <w:sz w:val="20"/>
      <w:szCs w:val="20"/>
      <w:lang w:val="en-US"/>
    </w:rPr>
  </w:style>
  <w:style w:type="paragraph" w:customStyle="1" w:styleId="114">
    <w:name w:val="Знак Знак1 Знак1"/>
    <w:basedOn w:val="Normal"/>
    <w:uiPriority w:val="99"/>
    <w:rsid w:val="002C281E"/>
    <w:pPr>
      <w:spacing w:after="160" w:line="240" w:lineRule="exact"/>
    </w:pPr>
    <w:rPr>
      <w:rFonts w:ascii="Verdana" w:eastAsia="Times New Roman" w:hAnsi="Verdana"/>
      <w:sz w:val="20"/>
      <w:szCs w:val="24"/>
      <w:lang w:val="en-US"/>
    </w:rPr>
  </w:style>
  <w:style w:type="paragraph" w:customStyle="1" w:styleId="115">
    <w:name w:val="Знак Знак1 Знак Знак Знак1"/>
    <w:basedOn w:val="Normal"/>
    <w:uiPriority w:val="99"/>
    <w:rsid w:val="002C281E"/>
    <w:pPr>
      <w:spacing w:after="160" w:line="240" w:lineRule="exact"/>
    </w:pPr>
    <w:rPr>
      <w:rFonts w:ascii="Verdana" w:eastAsia="Times New Roman" w:hAnsi="Verdana"/>
      <w:sz w:val="20"/>
      <w:szCs w:val="20"/>
      <w:lang w:val="en-US"/>
    </w:rPr>
  </w:style>
  <w:style w:type="paragraph" w:customStyle="1" w:styleId="116">
    <w:name w:val="Знак Знак1 Знак Знак Знак Знак Знак Знак1"/>
    <w:basedOn w:val="Normal"/>
    <w:uiPriority w:val="99"/>
    <w:rsid w:val="002C281E"/>
    <w:pPr>
      <w:spacing w:after="160" w:line="240" w:lineRule="exact"/>
    </w:pPr>
    <w:rPr>
      <w:rFonts w:ascii="Verdana" w:eastAsia="Times New Roman" w:hAnsi="Verdana"/>
      <w:sz w:val="20"/>
      <w:szCs w:val="24"/>
      <w:lang w:val="en-US"/>
    </w:rPr>
  </w:style>
  <w:style w:type="paragraph" w:customStyle="1" w:styleId="1210">
    <w:name w:val="Знак1 Знак Знак2 Знак Знак Знак Знак Знак Знак Знак Знак Знак1"/>
    <w:uiPriority w:val="99"/>
    <w:rsid w:val="002C281E"/>
    <w:pPr>
      <w:ind w:left="2160" w:firstLine="567"/>
      <w:jc w:val="both"/>
    </w:pPr>
    <w:rPr>
      <w:rFonts w:ascii="Times New Roman" w:eastAsia="Times New Roman" w:hAnsi="Times New Roman" w:cs="Verdana"/>
      <w:sz w:val="24"/>
      <w:szCs w:val="20"/>
      <w:lang w:val="en-US" w:eastAsia="en-US"/>
    </w:rPr>
  </w:style>
  <w:style w:type="paragraph" w:customStyle="1" w:styleId="117">
    <w:name w:val="Знак Знак1 Знак Знак Знак Знак Знак Знак Знак Знак Знак Знак1"/>
    <w:basedOn w:val="Normal"/>
    <w:uiPriority w:val="99"/>
    <w:rsid w:val="002C281E"/>
    <w:pPr>
      <w:spacing w:after="160" w:line="240" w:lineRule="exact"/>
    </w:pPr>
    <w:rPr>
      <w:rFonts w:ascii="Verdana" w:eastAsia="Times New Roman" w:hAnsi="Verdana"/>
      <w:sz w:val="20"/>
      <w:szCs w:val="24"/>
      <w:lang w:val="en-US"/>
    </w:rPr>
  </w:style>
  <w:style w:type="paragraph" w:customStyle="1" w:styleId="1211">
    <w:name w:val="Знак1 Знак Знак2 Знак Знак Знак Знак Знак Знак Знак Знак Знак Знак Знак Знак Знак1"/>
    <w:uiPriority w:val="99"/>
    <w:rsid w:val="002C281E"/>
    <w:pPr>
      <w:ind w:left="2160" w:firstLine="567"/>
      <w:jc w:val="both"/>
    </w:pPr>
    <w:rPr>
      <w:rFonts w:ascii="Times New Roman" w:eastAsia="Times New Roman" w:hAnsi="Times New Roman" w:cs="Verdana"/>
      <w:sz w:val="24"/>
      <w:szCs w:val="20"/>
      <w:lang w:val="en-US" w:eastAsia="en-US"/>
    </w:rPr>
  </w:style>
  <w:style w:type="character" w:customStyle="1" w:styleId="215">
    <w:name w:val="Основной текст с отступом 2 Знак1"/>
    <w:uiPriority w:val="99"/>
    <w:semiHidden/>
    <w:rsid w:val="002C281E"/>
    <w:rPr>
      <w:sz w:val="24"/>
    </w:rPr>
  </w:style>
  <w:style w:type="paragraph" w:customStyle="1" w:styleId="1ff2">
    <w:name w:val="Знак Знак Знак Знак Знак Знак Знак1"/>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paragraph" w:customStyle="1" w:styleId="1ff3">
    <w:name w:val="Знак Знак Знак Знак Знак Знак Знак Знак Знак Знак Знак Знак1"/>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paragraph" w:customStyle="1" w:styleId="1ff4">
    <w:name w:val="Знак Знак Знак Знак Знак Знак Знак Знак Знак Знак Знак Знак Знак Знак Знак Знак Знак Знак1"/>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paragraph" w:customStyle="1" w:styleId="1ff5">
    <w:name w:val="Знак Знак Знак Знак Знак Знак Знак Знак Знак Знак Знак Знак Знак Знак Знак1"/>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paragraph" w:customStyle="1" w:styleId="1ff6">
    <w:name w:val="Знак Знак Знак Знак Знак Знак Знак Знак Знак Знак Знак Знак Знак Знак Знак Знак Знак Знак Знак Знак Знак1"/>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character" w:customStyle="1" w:styleId="710">
    <w:name w:val="Заголовок 7 Знак1"/>
    <w:uiPriority w:val="99"/>
    <w:semiHidden/>
    <w:rsid w:val="002C281E"/>
    <w:rPr>
      <w:rFonts w:ascii="Cambria" w:hAnsi="Cambria"/>
      <w:i/>
      <w:color w:val="404040"/>
      <w:sz w:val="24"/>
    </w:rPr>
  </w:style>
  <w:style w:type="character" w:customStyle="1" w:styleId="81">
    <w:name w:val="Заголовок 8 Знак1"/>
    <w:uiPriority w:val="99"/>
    <w:semiHidden/>
    <w:rsid w:val="002C281E"/>
    <w:rPr>
      <w:rFonts w:ascii="Cambria" w:hAnsi="Cambria"/>
      <w:color w:val="404040"/>
    </w:rPr>
  </w:style>
  <w:style w:type="character" w:customStyle="1" w:styleId="91">
    <w:name w:val="Заголовок 9 Знак1"/>
    <w:uiPriority w:val="99"/>
    <w:semiHidden/>
    <w:rsid w:val="002C281E"/>
    <w:rPr>
      <w:rFonts w:ascii="Cambria" w:hAnsi="Cambria"/>
      <w:i/>
      <w:color w:val="404040"/>
    </w:rPr>
  </w:style>
  <w:style w:type="character" w:customStyle="1" w:styleId="2f0">
    <w:name w:val="Знак Знак2"/>
    <w:uiPriority w:val="99"/>
    <w:rsid w:val="002C281E"/>
    <w:rPr>
      <w:sz w:val="24"/>
      <w:lang w:val="ru-RU" w:eastAsia="ru-RU"/>
    </w:rPr>
  </w:style>
  <w:style w:type="character" w:customStyle="1" w:styleId="118">
    <w:name w:val="Знак Знак11"/>
    <w:uiPriority w:val="99"/>
    <w:rsid w:val="002C281E"/>
    <w:rPr>
      <w:b/>
      <w:sz w:val="28"/>
      <w:lang w:val="ru-RU" w:eastAsia="ru-RU"/>
    </w:rPr>
  </w:style>
  <w:style w:type="character" w:customStyle="1" w:styleId="1ff7">
    <w:name w:val="Верхний колонтитул Знак1"/>
    <w:uiPriority w:val="99"/>
    <w:semiHidden/>
    <w:rsid w:val="002C281E"/>
    <w:rPr>
      <w:sz w:val="24"/>
    </w:rPr>
  </w:style>
  <w:style w:type="character" w:customStyle="1" w:styleId="1ff8">
    <w:name w:val="Схема документа Знак1"/>
    <w:uiPriority w:val="99"/>
    <w:semiHidden/>
    <w:rsid w:val="002C281E"/>
    <w:rPr>
      <w:rFonts w:ascii="Tahoma" w:hAnsi="Tahoma"/>
      <w:sz w:val="16"/>
    </w:rPr>
  </w:style>
  <w:style w:type="character" w:customStyle="1" w:styleId="312">
    <w:name w:val="Основной текст с отступом 3 Знак1"/>
    <w:uiPriority w:val="99"/>
    <w:semiHidden/>
    <w:rsid w:val="002C281E"/>
    <w:rPr>
      <w:sz w:val="16"/>
    </w:rPr>
  </w:style>
  <w:style w:type="character" w:customStyle="1" w:styleId="1ff9">
    <w:name w:val="Нижний колонтитул Знак1"/>
    <w:uiPriority w:val="99"/>
    <w:semiHidden/>
    <w:rsid w:val="002C281E"/>
    <w:rPr>
      <w:sz w:val="24"/>
    </w:rPr>
  </w:style>
  <w:style w:type="character" w:customStyle="1" w:styleId="1ffa">
    <w:name w:val="Текст выноски Знак1"/>
    <w:uiPriority w:val="99"/>
    <w:semiHidden/>
    <w:rsid w:val="002C281E"/>
    <w:rPr>
      <w:rFonts w:ascii="Tahoma" w:hAnsi="Tahoma"/>
      <w:sz w:val="16"/>
    </w:rPr>
  </w:style>
  <w:style w:type="character" w:customStyle="1" w:styleId="1ffb">
    <w:name w:val="Название Знак1"/>
    <w:uiPriority w:val="99"/>
    <w:rsid w:val="002C281E"/>
    <w:rPr>
      <w:rFonts w:ascii="Cambria" w:hAnsi="Cambria"/>
      <w:color w:val="17365D"/>
      <w:spacing w:val="5"/>
      <w:kern w:val="28"/>
      <w:sz w:val="52"/>
    </w:rPr>
  </w:style>
  <w:style w:type="character" w:customStyle="1" w:styleId="1ffc">
    <w:name w:val="Подзаголовок Знак1"/>
    <w:uiPriority w:val="99"/>
    <w:rsid w:val="002C281E"/>
    <w:rPr>
      <w:rFonts w:ascii="Cambria" w:hAnsi="Cambria"/>
      <w:i/>
      <w:color w:val="4F81BD"/>
      <w:spacing w:val="15"/>
      <w:sz w:val="24"/>
    </w:rPr>
  </w:style>
  <w:style w:type="character" w:customStyle="1" w:styleId="216">
    <w:name w:val="Основной текст 2 Знак1"/>
    <w:uiPriority w:val="99"/>
    <w:semiHidden/>
    <w:rsid w:val="002C281E"/>
    <w:rPr>
      <w:sz w:val="24"/>
    </w:rPr>
  </w:style>
  <w:style w:type="character" w:customStyle="1" w:styleId="1ffd">
    <w:name w:val="Шапка Знак1"/>
    <w:uiPriority w:val="99"/>
    <w:semiHidden/>
    <w:rsid w:val="002C281E"/>
    <w:rPr>
      <w:rFonts w:ascii="Cambria" w:hAnsi="Cambria"/>
      <w:sz w:val="24"/>
      <w:shd w:val="pct20" w:color="auto" w:fill="auto"/>
    </w:rPr>
  </w:style>
  <w:style w:type="character" w:customStyle="1" w:styleId="1ffe">
    <w:name w:val="Текст Знак1"/>
    <w:uiPriority w:val="99"/>
    <w:semiHidden/>
    <w:rsid w:val="002C281E"/>
    <w:rPr>
      <w:rFonts w:ascii="Consolas" w:hAnsi="Consolas"/>
      <w:sz w:val="21"/>
    </w:rPr>
  </w:style>
  <w:style w:type="character" w:customStyle="1" w:styleId="313">
    <w:name w:val="Основной текст 3 Знак1"/>
    <w:uiPriority w:val="99"/>
    <w:semiHidden/>
    <w:rsid w:val="002C281E"/>
    <w:rPr>
      <w:sz w:val="16"/>
    </w:rPr>
  </w:style>
  <w:style w:type="character" w:customStyle="1" w:styleId="217">
    <w:name w:val="Красная строка 2 Знак1"/>
    <w:uiPriority w:val="99"/>
    <w:semiHidden/>
    <w:rsid w:val="002C281E"/>
  </w:style>
  <w:style w:type="character" w:customStyle="1" w:styleId="37">
    <w:name w:val="Знак3"/>
    <w:uiPriority w:val="99"/>
    <w:rsid w:val="002C281E"/>
    <w:rPr>
      <w:sz w:val="24"/>
      <w:lang w:val="ru-RU" w:eastAsia="ru-RU"/>
    </w:rPr>
  </w:style>
  <w:style w:type="character" w:customStyle="1" w:styleId="1fff">
    <w:name w:val="Дата Знак1"/>
    <w:uiPriority w:val="99"/>
    <w:semiHidden/>
    <w:rsid w:val="002C281E"/>
    <w:rPr>
      <w:sz w:val="24"/>
    </w:rPr>
  </w:style>
  <w:style w:type="character" w:customStyle="1" w:styleId="711">
    <w:name w:val="Знак Знак71"/>
    <w:uiPriority w:val="99"/>
    <w:rsid w:val="002C281E"/>
    <w:rPr>
      <w:b/>
      <w:kern w:val="28"/>
      <w:sz w:val="32"/>
      <w:lang w:val="ru-RU" w:eastAsia="ru-RU"/>
    </w:rPr>
  </w:style>
  <w:style w:type="character" w:styleId="CommentReference">
    <w:name w:val="annotation reference"/>
    <w:basedOn w:val="DefaultParagraphFont"/>
    <w:uiPriority w:val="99"/>
    <w:rsid w:val="002C281E"/>
    <w:rPr>
      <w:rFonts w:cs="Times New Roman"/>
      <w:sz w:val="16"/>
    </w:rPr>
  </w:style>
  <w:style w:type="paragraph" w:styleId="Revision">
    <w:name w:val="Revision"/>
    <w:hidden/>
    <w:uiPriority w:val="99"/>
    <w:semiHidden/>
    <w:rsid w:val="002C281E"/>
    <w:rPr>
      <w:rFonts w:ascii="Times New Roman" w:eastAsia="Times New Roman" w:hAnsi="Times New Roman"/>
      <w:sz w:val="24"/>
      <w:szCs w:val="20"/>
    </w:rPr>
  </w:style>
  <w:style w:type="paragraph" w:customStyle="1" w:styleId="affffffa">
    <w:name w:val="Текст основной"/>
    <w:basedOn w:val="Normal"/>
    <w:link w:val="affffffb"/>
    <w:uiPriority w:val="99"/>
    <w:rsid w:val="002C281E"/>
    <w:pPr>
      <w:spacing w:after="0" w:line="240" w:lineRule="auto"/>
      <w:ind w:right="-2" w:firstLine="540"/>
      <w:jc w:val="both"/>
    </w:pPr>
    <w:rPr>
      <w:rFonts w:ascii="Times New Roman" w:hAnsi="Times New Roman"/>
      <w:sz w:val="26"/>
      <w:szCs w:val="20"/>
      <w:lang w:eastAsia="ru-RU"/>
    </w:rPr>
  </w:style>
  <w:style w:type="character" w:customStyle="1" w:styleId="affffffb">
    <w:name w:val="Текст основной Знак"/>
    <w:link w:val="affffffa"/>
    <w:uiPriority w:val="99"/>
    <w:locked/>
    <w:rsid w:val="002C281E"/>
    <w:rPr>
      <w:rFonts w:ascii="Times New Roman" w:hAnsi="Times New Roman"/>
      <w:sz w:val="26"/>
      <w:lang w:eastAsia="ru-RU"/>
    </w:rPr>
  </w:style>
  <w:style w:type="paragraph" w:customStyle="1" w:styleId="Tahoma12512">
    <w:name w:val="Стиль Tahoma полужирный Первая строка:  125 см Перед:  12 пт П..."/>
    <w:basedOn w:val="Normal"/>
    <w:uiPriority w:val="99"/>
    <w:rsid w:val="002C281E"/>
    <w:pPr>
      <w:spacing w:before="240" w:after="120" w:line="240" w:lineRule="auto"/>
      <w:ind w:firstLine="709"/>
    </w:pPr>
    <w:rPr>
      <w:rFonts w:ascii="Tahoma" w:eastAsia="Times New Roman" w:hAnsi="Tahoma" w:cs="Tahoma"/>
      <w:b/>
      <w:bCs/>
      <w:sz w:val="20"/>
      <w:szCs w:val="20"/>
      <w:lang w:eastAsia="ru-RU"/>
    </w:rPr>
  </w:style>
  <w:style w:type="character" w:customStyle="1" w:styleId="121Tahoma10">
    <w:name w:val="Стиль Стиль 12 пт Черный1 + Tahoma 10 пт"/>
    <w:uiPriority w:val="99"/>
    <w:rsid w:val="002C281E"/>
    <w:rPr>
      <w:rFonts w:ascii="Tahoma" w:hAnsi="Tahoma"/>
      <w:color w:val="000000"/>
      <w:sz w:val="20"/>
    </w:rPr>
  </w:style>
  <w:style w:type="paragraph" w:customStyle="1" w:styleId="2f1">
    <w:name w:val="сновной текст с отступом 2"/>
    <w:basedOn w:val="Normal"/>
    <w:uiPriority w:val="99"/>
    <w:rsid w:val="002C281E"/>
    <w:pPr>
      <w:widowControl w:val="0"/>
      <w:spacing w:before="120" w:after="0" w:line="240" w:lineRule="auto"/>
      <w:ind w:firstLine="720"/>
      <w:jc w:val="both"/>
    </w:pPr>
    <w:rPr>
      <w:rFonts w:ascii="Times New Roman" w:eastAsia="Times New Roman" w:hAnsi="Times New Roman"/>
      <w:sz w:val="26"/>
      <w:szCs w:val="26"/>
      <w:lang w:eastAsia="ru-RU"/>
    </w:rPr>
  </w:style>
  <w:style w:type="character" w:customStyle="1" w:styleId="12125">
    <w:name w:val="Стиль 12 пт По ширине Первая строка:  125 см Знак"/>
    <w:link w:val="121250"/>
    <w:uiPriority w:val="99"/>
    <w:locked/>
    <w:rsid w:val="002C281E"/>
    <w:rPr>
      <w:sz w:val="24"/>
    </w:rPr>
  </w:style>
  <w:style w:type="paragraph" w:customStyle="1" w:styleId="121250">
    <w:name w:val="Стиль 12 пт По ширине Первая строка:  125 см"/>
    <w:basedOn w:val="Normal"/>
    <w:link w:val="12125"/>
    <w:uiPriority w:val="99"/>
    <w:rsid w:val="002C281E"/>
    <w:pPr>
      <w:spacing w:after="0" w:line="240" w:lineRule="auto"/>
      <w:ind w:firstLine="709"/>
      <w:jc w:val="both"/>
    </w:pPr>
    <w:rPr>
      <w:sz w:val="24"/>
      <w:szCs w:val="20"/>
      <w:lang w:eastAsia="ru-RU"/>
    </w:rPr>
  </w:style>
  <w:style w:type="character" w:customStyle="1" w:styleId="Tahoma125">
    <w:name w:val="Стиль Текст + Tahoma По ширине Первая строка:  125 см Знак"/>
    <w:link w:val="Tahoma1250"/>
    <w:uiPriority w:val="99"/>
    <w:locked/>
    <w:rsid w:val="002C281E"/>
    <w:rPr>
      <w:rFonts w:ascii="Tahoma" w:hAnsi="Tahoma"/>
    </w:rPr>
  </w:style>
  <w:style w:type="paragraph" w:customStyle="1" w:styleId="Tahoma1250">
    <w:name w:val="Стиль Текст + Tahoma По ширине Первая строка:  125 см"/>
    <w:basedOn w:val="PlainText"/>
    <w:link w:val="Tahoma125"/>
    <w:uiPriority w:val="99"/>
    <w:rsid w:val="002C281E"/>
    <w:pPr>
      <w:overflowPunct/>
      <w:autoSpaceDE/>
      <w:autoSpaceDN/>
      <w:adjustRightInd/>
      <w:ind w:firstLine="709"/>
      <w:jc w:val="both"/>
      <w:textAlignment w:val="auto"/>
    </w:pPr>
    <w:rPr>
      <w:rFonts w:ascii="Tahoma" w:hAnsi="Tahoma"/>
      <w:sz w:val="20"/>
      <w:szCs w:val="20"/>
    </w:rPr>
  </w:style>
  <w:style w:type="paragraph" w:customStyle="1" w:styleId="3110">
    <w:name w:val="Основной текст с отступом 311"/>
    <w:basedOn w:val="Normal"/>
    <w:uiPriority w:val="99"/>
    <w:rsid w:val="002C281E"/>
    <w:pPr>
      <w:widowControl w:val="0"/>
      <w:spacing w:after="0" w:line="240" w:lineRule="auto"/>
      <w:ind w:firstLine="426"/>
      <w:jc w:val="both"/>
    </w:pPr>
    <w:rPr>
      <w:rFonts w:ascii="Tahoma" w:eastAsia="Times New Roman" w:hAnsi="Tahoma"/>
      <w:sz w:val="24"/>
      <w:lang w:eastAsia="ar-SA"/>
    </w:rPr>
  </w:style>
  <w:style w:type="character" w:customStyle="1" w:styleId="Tahoma">
    <w:name w:val="Стиль Tahoma полужирный"/>
    <w:uiPriority w:val="99"/>
    <w:rsid w:val="002C281E"/>
    <w:rPr>
      <w:rFonts w:ascii="Tahoma" w:hAnsi="Tahoma"/>
      <w:b/>
    </w:rPr>
  </w:style>
  <w:style w:type="paragraph" w:customStyle="1" w:styleId="Tahoma1251">
    <w:name w:val="Стиль Tahoma Черный По ширине Первая строка:  125 см"/>
    <w:basedOn w:val="Normal"/>
    <w:link w:val="Tahoma1252"/>
    <w:uiPriority w:val="99"/>
    <w:rsid w:val="002C281E"/>
    <w:pPr>
      <w:spacing w:after="0" w:line="240" w:lineRule="auto"/>
      <w:ind w:firstLine="709"/>
      <w:jc w:val="both"/>
    </w:pPr>
    <w:rPr>
      <w:rFonts w:ascii="Tahoma" w:hAnsi="Tahoma"/>
      <w:color w:val="000000"/>
      <w:sz w:val="20"/>
      <w:szCs w:val="20"/>
      <w:lang w:eastAsia="ru-RU"/>
    </w:rPr>
  </w:style>
  <w:style w:type="character" w:customStyle="1" w:styleId="Tahoma1252">
    <w:name w:val="Стиль Tahoma Черный По ширине Первая строка:  125 см Знак"/>
    <w:link w:val="Tahoma1251"/>
    <w:uiPriority w:val="99"/>
    <w:locked/>
    <w:rsid w:val="002C281E"/>
    <w:rPr>
      <w:rFonts w:ascii="Tahoma" w:hAnsi="Tahoma"/>
      <w:color w:val="000000"/>
      <w:sz w:val="20"/>
      <w:lang w:eastAsia="ru-RU"/>
    </w:rPr>
  </w:style>
  <w:style w:type="paragraph" w:customStyle="1" w:styleId="xl74">
    <w:name w:val="xl74"/>
    <w:basedOn w:val="Normal"/>
    <w:uiPriority w:val="99"/>
    <w:rsid w:val="002C281E"/>
    <w:pPr>
      <w:pBdr>
        <w:left w:val="single" w:sz="8" w:space="0" w:color="auto"/>
        <w:right w:val="single" w:sz="8" w:space="0" w:color="auto"/>
      </w:pBdr>
      <w:spacing w:before="100" w:beforeAutospacing="1" w:after="100" w:afterAutospacing="1" w:line="240" w:lineRule="auto"/>
    </w:pPr>
    <w:rPr>
      <w:rFonts w:ascii="Times New Roman CYR" w:eastAsia="Arial Unicode MS" w:hAnsi="Times New Roman CYR" w:cs="GaramondC"/>
      <w:sz w:val="18"/>
      <w:szCs w:val="18"/>
      <w:lang w:eastAsia="ru-RU"/>
    </w:rPr>
  </w:style>
  <w:style w:type="paragraph" w:customStyle="1" w:styleId="Style41">
    <w:name w:val="Style41"/>
    <w:basedOn w:val="Normal"/>
    <w:uiPriority w:val="99"/>
    <w:rsid w:val="002C281E"/>
    <w:pPr>
      <w:widowControl w:val="0"/>
      <w:autoSpaceDE w:val="0"/>
      <w:autoSpaceDN w:val="0"/>
      <w:adjustRightInd w:val="0"/>
      <w:spacing w:after="0" w:line="240" w:lineRule="auto"/>
    </w:pPr>
    <w:rPr>
      <w:rFonts w:ascii="Book Antiqua" w:eastAsia="Times New Roman" w:hAnsi="Book Antiqua"/>
      <w:sz w:val="24"/>
      <w:szCs w:val="24"/>
      <w:lang w:eastAsia="ru-RU"/>
    </w:rPr>
  </w:style>
  <w:style w:type="paragraph" w:customStyle="1" w:styleId="Style42">
    <w:name w:val="Style42"/>
    <w:basedOn w:val="Normal"/>
    <w:uiPriority w:val="99"/>
    <w:rsid w:val="002C281E"/>
    <w:pPr>
      <w:widowControl w:val="0"/>
      <w:autoSpaceDE w:val="0"/>
      <w:autoSpaceDN w:val="0"/>
      <w:adjustRightInd w:val="0"/>
      <w:spacing w:after="0" w:line="240" w:lineRule="auto"/>
    </w:pPr>
    <w:rPr>
      <w:rFonts w:ascii="Book Antiqua" w:eastAsia="Times New Roman" w:hAnsi="Book Antiqua"/>
      <w:sz w:val="24"/>
      <w:szCs w:val="24"/>
      <w:lang w:eastAsia="ru-RU"/>
    </w:rPr>
  </w:style>
  <w:style w:type="paragraph" w:customStyle="1" w:styleId="Style46">
    <w:name w:val="Style46"/>
    <w:basedOn w:val="Normal"/>
    <w:uiPriority w:val="99"/>
    <w:rsid w:val="002C281E"/>
    <w:pPr>
      <w:widowControl w:val="0"/>
      <w:autoSpaceDE w:val="0"/>
      <w:autoSpaceDN w:val="0"/>
      <w:adjustRightInd w:val="0"/>
      <w:spacing w:after="0" w:line="240" w:lineRule="auto"/>
    </w:pPr>
    <w:rPr>
      <w:rFonts w:ascii="Book Antiqua" w:eastAsia="Times New Roman" w:hAnsi="Book Antiqua"/>
      <w:sz w:val="24"/>
      <w:szCs w:val="24"/>
      <w:lang w:eastAsia="ru-RU"/>
    </w:rPr>
  </w:style>
  <w:style w:type="character" w:customStyle="1" w:styleId="FontStyle111">
    <w:name w:val="Font Style111"/>
    <w:uiPriority w:val="99"/>
    <w:rsid w:val="002C281E"/>
    <w:rPr>
      <w:rFonts w:ascii="Times New Roman" w:hAnsi="Times New Roman"/>
      <w:color w:val="000000"/>
      <w:sz w:val="18"/>
    </w:rPr>
  </w:style>
  <w:style w:type="character" w:customStyle="1" w:styleId="FontStyle110">
    <w:name w:val="Font Style110"/>
    <w:uiPriority w:val="99"/>
    <w:rsid w:val="002C281E"/>
    <w:rPr>
      <w:rFonts w:ascii="Times New Roman" w:hAnsi="Times New Roman"/>
      <w:b/>
      <w:color w:val="000000"/>
      <w:sz w:val="28"/>
    </w:rPr>
  </w:style>
  <w:style w:type="character" w:customStyle="1" w:styleId="FontStyle115">
    <w:name w:val="Font Style115"/>
    <w:uiPriority w:val="99"/>
    <w:rsid w:val="002C281E"/>
    <w:rPr>
      <w:rFonts w:ascii="Times New Roman" w:hAnsi="Times New Roman"/>
      <w:b/>
      <w:i/>
      <w:color w:val="000000"/>
      <w:sz w:val="22"/>
    </w:rPr>
  </w:style>
  <w:style w:type="character" w:styleId="PlaceholderText">
    <w:name w:val="Placeholder Text"/>
    <w:basedOn w:val="DefaultParagraphFont"/>
    <w:uiPriority w:val="99"/>
    <w:semiHidden/>
    <w:rsid w:val="002C281E"/>
    <w:rPr>
      <w:rFonts w:cs="Times New Roman"/>
      <w:color w:val="808080"/>
    </w:rPr>
  </w:style>
  <w:style w:type="character" w:customStyle="1" w:styleId="1fff0">
    <w:name w:val="Основной текст Знак1"/>
    <w:uiPriority w:val="99"/>
    <w:rsid w:val="002C281E"/>
    <w:rPr>
      <w:rFonts w:ascii="Times New Roman" w:hAnsi="Times New Roman"/>
      <w:sz w:val="22"/>
      <w:u w:val="none"/>
    </w:rPr>
  </w:style>
  <w:style w:type="paragraph" w:customStyle="1" w:styleId="affffffc">
    <w:name w:val="Раздел"/>
    <w:basedOn w:val="Normal"/>
    <w:uiPriority w:val="99"/>
    <w:semiHidden/>
    <w:rsid w:val="002C281E"/>
    <w:pPr>
      <w:tabs>
        <w:tab w:val="num" w:pos="360"/>
      </w:tabs>
      <w:spacing w:before="120" w:after="120" w:line="240" w:lineRule="auto"/>
      <w:jc w:val="center"/>
    </w:pPr>
    <w:rPr>
      <w:rFonts w:ascii="Arial Narrow" w:eastAsia="Times New Roman" w:hAnsi="Arial Narrow"/>
      <w:b/>
      <w:sz w:val="28"/>
      <w:szCs w:val="20"/>
      <w:lang w:eastAsia="ru-RU"/>
    </w:rPr>
  </w:style>
  <w:style w:type="paragraph" w:customStyle="1" w:styleId="affffffd">
    <w:name w:val="Подраздел"/>
    <w:basedOn w:val="Normal"/>
    <w:uiPriority w:val="99"/>
    <w:semiHidden/>
    <w:rsid w:val="002C281E"/>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ConsPlusNormal0">
    <w:name w:val="ConsPlusNormal Знак"/>
    <w:link w:val="ConsPlusNormal"/>
    <w:uiPriority w:val="99"/>
    <w:locked/>
    <w:rsid w:val="002C281E"/>
    <w:rPr>
      <w:rFonts w:ascii="Times New Roman" w:hAnsi="Times New Roman"/>
      <w:sz w:val="22"/>
      <w:lang w:eastAsia="ru-RU"/>
    </w:rPr>
  </w:style>
  <w:style w:type="paragraph" w:styleId="EndnoteText">
    <w:name w:val="endnote text"/>
    <w:basedOn w:val="Normal"/>
    <w:link w:val="EndnoteTextChar"/>
    <w:uiPriority w:val="99"/>
    <w:rsid w:val="002C281E"/>
    <w:pPr>
      <w:spacing w:after="0" w:line="240" w:lineRule="auto"/>
    </w:pPr>
    <w:rPr>
      <w:rFonts w:ascii="Times New Roman" w:hAnsi="Times New Roman"/>
      <w:sz w:val="20"/>
      <w:szCs w:val="20"/>
      <w:lang w:eastAsia="ru-RU"/>
    </w:rPr>
  </w:style>
  <w:style w:type="character" w:customStyle="1" w:styleId="EndnoteTextChar">
    <w:name w:val="Endnote Text Char"/>
    <w:basedOn w:val="DefaultParagraphFont"/>
    <w:link w:val="EndnoteText"/>
    <w:uiPriority w:val="99"/>
    <w:locked/>
    <w:rsid w:val="002C281E"/>
    <w:rPr>
      <w:rFonts w:ascii="Times New Roman" w:hAnsi="Times New Roman" w:cs="Times New Roman"/>
      <w:sz w:val="20"/>
      <w:lang w:eastAsia="ru-RU"/>
    </w:rPr>
  </w:style>
  <w:style w:type="character" w:styleId="EndnoteReference">
    <w:name w:val="endnote reference"/>
    <w:basedOn w:val="DefaultParagraphFont"/>
    <w:uiPriority w:val="99"/>
    <w:rsid w:val="002C281E"/>
    <w:rPr>
      <w:rFonts w:cs="Times New Roman"/>
      <w:vertAlign w:val="superscript"/>
    </w:rPr>
  </w:style>
  <w:style w:type="paragraph" w:customStyle="1" w:styleId="affffffe">
    <w:name w:val="Обычный.Нормальный абзац"/>
    <w:uiPriority w:val="99"/>
    <w:rsid w:val="002C281E"/>
    <w:pPr>
      <w:widowControl w:val="0"/>
      <w:autoSpaceDE w:val="0"/>
      <w:autoSpaceDN w:val="0"/>
      <w:ind w:firstLine="709"/>
      <w:jc w:val="both"/>
    </w:pPr>
    <w:rPr>
      <w:rFonts w:ascii="Times New Roman" w:eastAsia="Times New Roman" w:hAnsi="Times New Roman"/>
      <w:sz w:val="24"/>
      <w:szCs w:val="24"/>
    </w:rPr>
  </w:style>
  <w:style w:type="paragraph" w:customStyle="1" w:styleId="afffffff">
    <w:name w:val="Таблицы (моноширинный)"/>
    <w:basedOn w:val="Normal"/>
    <w:next w:val="Normal"/>
    <w:uiPriority w:val="99"/>
    <w:rsid w:val="002C281E"/>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FR1">
    <w:name w:val="FR1"/>
    <w:uiPriority w:val="99"/>
    <w:rsid w:val="002C281E"/>
    <w:pPr>
      <w:widowControl w:val="0"/>
      <w:autoSpaceDE w:val="0"/>
      <w:autoSpaceDN w:val="0"/>
      <w:adjustRightInd w:val="0"/>
      <w:spacing w:before="80" w:line="360" w:lineRule="auto"/>
      <w:ind w:left="40" w:firstLine="720"/>
      <w:jc w:val="both"/>
    </w:pPr>
    <w:rPr>
      <w:rFonts w:ascii="Arial" w:eastAsia="Times New Roman" w:hAnsi="Arial" w:cs="Arial"/>
      <w:b/>
      <w:bCs/>
      <w:i/>
      <w:iCs/>
      <w:sz w:val="16"/>
      <w:szCs w:val="16"/>
    </w:rPr>
  </w:style>
  <w:style w:type="paragraph" w:customStyle="1" w:styleId="c-number">
    <w:name w:val="c-number"/>
    <w:basedOn w:val="Normal"/>
    <w:uiPriority w:val="99"/>
    <w:rsid w:val="002C281E"/>
    <w:pPr>
      <w:spacing w:before="675" w:after="0" w:line="240" w:lineRule="auto"/>
      <w:jc w:val="center"/>
    </w:pPr>
    <w:rPr>
      <w:rFonts w:ascii="Times New Roman" w:eastAsia="Times New Roman" w:hAnsi="Times New Roman"/>
      <w:i/>
      <w:iCs/>
      <w:sz w:val="33"/>
      <w:szCs w:val="33"/>
      <w:lang w:eastAsia="ru-RU"/>
    </w:rPr>
  </w:style>
  <w:style w:type="paragraph" w:customStyle="1" w:styleId="2CharChar">
    <w:name w:val="Знак Знак2 Char Char"/>
    <w:basedOn w:val="Normal"/>
    <w:uiPriority w:val="99"/>
    <w:rsid w:val="002C281E"/>
    <w:pPr>
      <w:spacing w:after="160" w:line="240" w:lineRule="exact"/>
    </w:pPr>
    <w:rPr>
      <w:rFonts w:ascii="Verdana" w:eastAsia="Times New Roman" w:hAnsi="Verdana" w:cs="Verdana"/>
      <w:sz w:val="20"/>
      <w:szCs w:val="20"/>
      <w:lang w:val="en-US"/>
    </w:rPr>
  </w:style>
  <w:style w:type="paragraph" w:customStyle="1" w:styleId="afffffff0">
    <w:name w:val="А_обычный"/>
    <w:basedOn w:val="Normal"/>
    <w:uiPriority w:val="99"/>
    <w:rsid w:val="002C281E"/>
    <w:pPr>
      <w:spacing w:after="0" w:line="240" w:lineRule="auto"/>
      <w:ind w:firstLine="709"/>
      <w:jc w:val="both"/>
    </w:pPr>
    <w:rPr>
      <w:rFonts w:ascii="Times New Roman" w:eastAsia="Times New Roman" w:hAnsi="Times New Roman"/>
      <w:sz w:val="24"/>
      <w:szCs w:val="24"/>
      <w:lang w:eastAsia="ru-RU"/>
    </w:rPr>
  </w:style>
  <w:style w:type="paragraph" w:customStyle="1" w:styleId="2f2">
    <w:name w:val="Знак Знак2 Знак"/>
    <w:basedOn w:val="Normal"/>
    <w:next w:val="Heading2"/>
    <w:autoRedefine/>
    <w:uiPriority w:val="99"/>
    <w:rsid w:val="002C281E"/>
    <w:pPr>
      <w:spacing w:after="160" w:line="240" w:lineRule="exact"/>
    </w:pPr>
    <w:rPr>
      <w:rFonts w:ascii="Times New Roman" w:eastAsia="Times New Roman" w:hAnsi="Times New Roman"/>
      <w:sz w:val="24"/>
      <w:szCs w:val="20"/>
      <w:lang w:val="en-US"/>
    </w:rPr>
  </w:style>
  <w:style w:type="paragraph" w:customStyle="1" w:styleId="53">
    <w:name w:val="Знак5"/>
    <w:basedOn w:val="Normal"/>
    <w:next w:val="Heading2"/>
    <w:autoRedefine/>
    <w:uiPriority w:val="99"/>
    <w:rsid w:val="002C281E"/>
    <w:pPr>
      <w:widowControl w:val="0"/>
      <w:autoSpaceDE w:val="0"/>
      <w:autoSpaceDN w:val="0"/>
      <w:spacing w:after="160" w:line="240" w:lineRule="exact"/>
    </w:pPr>
    <w:rPr>
      <w:rFonts w:ascii="Times New Roman" w:eastAsia="Times New Roman" w:hAnsi="Times New Roman"/>
      <w:sz w:val="20"/>
      <w:szCs w:val="20"/>
      <w:lang w:val="en-US"/>
    </w:rPr>
  </w:style>
  <w:style w:type="paragraph" w:customStyle="1" w:styleId="afffffff1">
    <w:name w:val="Знак Знак Знак Знак Знак Знак"/>
    <w:basedOn w:val="Normal"/>
    <w:uiPriority w:val="99"/>
    <w:rsid w:val="002C281E"/>
    <w:pPr>
      <w:spacing w:before="100" w:beforeAutospacing="1" w:after="100" w:afterAutospacing="1" w:line="240" w:lineRule="auto"/>
    </w:pPr>
    <w:rPr>
      <w:rFonts w:ascii="Tahoma" w:eastAsia="Times New Roman" w:hAnsi="Tahoma"/>
      <w:sz w:val="20"/>
      <w:szCs w:val="20"/>
      <w:lang w:val="en-US"/>
    </w:rPr>
  </w:style>
  <w:style w:type="character" w:customStyle="1" w:styleId="38">
    <w:name w:val="Знак Знак3"/>
    <w:uiPriority w:val="99"/>
    <w:locked/>
    <w:rsid w:val="002C281E"/>
    <w:rPr>
      <w:lang w:val="ru-RU" w:eastAsia="ru-RU"/>
    </w:rPr>
  </w:style>
  <w:style w:type="character" w:customStyle="1" w:styleId="afffffff2">
    <w:name w:val="Не вступил в силу"/>
    <w:uiPriority w:val="99"/>
    <w:rsid w:val="002C281E"/>
    <w:rPr>
      <w:b/>
      <w:color w:val="008080"/>
    </w:rPr>
  </w:style>
  <w:style w:type="character" w:customStyle="1" w:styleId="blk">
    <w:name w:val="blk"/>
    <w:uiPriority w:val="99"/>
    <w:rsid w:val="002C281E"/>
  </w:style>
  <w:style w:type="paragraph" w:customStyle="1" w:styleId="s13">
    <w:name w:val="s_13"/>
    <w:basedOn w:val="Normal"/>
    <w:uiPriority w:val="99"/>
    <w:rsid w:val="002C281E"/>
    <w:pPr>
      <w:spacing w:after="0" w:line="240" w:lineRule="auto"/>
      <w:ind w:firstLine="720"/>
    </w:pPr>
    <w:rPr>
      <w:rFonts w:ascii="Times New Roman" w:eastAsia="Times New Roman" w:hAnsi="Times New Roman"/>
      <w:sz w:val="20"/>
      <w:szCs w:val="20"/>
      <w:lang w:eastAsia="ru-RU"/>
    </w:rPr>
  </w:style>
  <w:style w:type="paragraph" w:customStyle="1" w:styleId="s222">
    <w:name w:val="s_222"/>
    <w:basedOn w:val="Normal"/>
    <w:uiPriority w:val="99"/>
    <w:rsid w:val="002C281E"/>
    <w:pPr>
      <w:spacing w:after="0" w:line="240" w:lineRule="auto"/>
    </w:pPr>
    <w:rPr>
      <w:rFonts w:ascii="Times New Roman" w:eastAsia="Times New Roman" w:hAnsi="Times New Roman"/>
      <w:i/>
      <w:iCs/>
      <w:color w:val="800080"/>
      <w:sz w:val="20"/>
      <w:szCs w:val="20"/>
      <w:lang w:eastAsia="ru-RU"/>
    </w:rPr>
  </w:style>
  <w:style w:type="paragraph" w:customStyle="1" w:styleId="62">
    <w:name w:val="заголовок 6"/>
    <w:basedOn w:val="Normal"/>
    <w:next w:val="Normal"/>
    <w:uiPriority w:val="99"/>
    <w:rsid w:val="002C281E"/>
    <w:pPr>
      <w:keepNext/>
      <w:widowControl w:val="0"/>
      <w:autoSpaceDE w:val="0"/>
      <w:autoSpaceDN w:val="0"/>
      <w:spacing w:after="0" w:line="240" w:lineRule="auto"/>
      <w:jc w:val="right"/>
      <w:outlineLvl w:val="5"/>
    </w:pPr>
    <w:rPr>
      <w:rFonts w:ascii="Times New Roman" w:eastAsia="Times New Roman" w:hAnsi="Times New Roman"/>
      <w:vanish/>
      <w:sz w:val="20"/>
      <w:szCs w:val="20"/>
      <w:lang w:val="en-US" w:eastAsia="ru-RU"/>
    </w:rPr>
  </w:style>
  <w:style w:type="paragraph" w:customStyle="1" w:styleId="Standard">
    <w:name w:val="Standard"/>
    <w:uiPriority w:val="99"/>
    <w:rsid w:val="002C281E"/>
    <w:pPr>
      <w:suppressAutoHyphens/>
      <w:autoSpaceDN w:val="0"/>
      <w:spacing w:after="200" w:line="276" w:lineRule="auto"/>
      <w:textAlignment w:val="baseline"/>
    </w:pPr>
    <w:rPr>
      <w:rFonts w:eastAsia="SimSun" w:cs="Calibri"/>
      <w:kern w:val="3"/>
      <w:lang w:eastAsia="en-US"/>
    </w:rPr>
  </w:style>
  <w:style w:type="paragraph" w:customStyle="1" w:styleId="headertext">
    <w:name w:val="headertext"/>
    <w:basedOn w:val="Normal"/>
    <w:uiPriority w:val="99"/>
    <w:rsid w:val="002C281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uiPriority w:val="99"/>
    <w:rsid w:val="002C281E"/>
  </w:style>
  <w:style w:type="character" w:customStyle="1" w:styleId="s3">
    <w:name w:val="s3"/>
    <w:uiPriority w:val="99"/>
    <w:rsid w:val="002C281E"/>
  </w:style>
  <w:style w:type="paragraph" w:customStyle="1" w:styleId="p25">
    <w:name w:val="p25"/>
    <w:basedOn w:val="Normal"/>
    <w:uiPriority w:val="99"/>
    <w:rsid w:val="002C281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6">
    <w:name w:val="p26"/>
    <w:basedOn w:val="Normal"/>
    <w:uiPriority w:val="99"/>
    <w:rsid w:val="002C281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7">
    <w:name w:val="p27"/>
    <w:basedOn w:val="Normal"/>
    <w:uiPriority w:val="99"/>
    <w:rsid w:val="002C281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8">
    <w:name w:val="p28"/>
    <w:basedOn w:val="Normal"/>
    <w:uiPriority w:val="99"/>
    <w:rsid w:val="002C281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5">
    <w:name w:val="s15"/>
    <w:uiPriority w:val="99"/>
    <w:rsid w:val="002C281E"/>
  </w:style>
  <w:style w:type="paragraph" w:customStyle="1" w:styleId="default0">
    <w:name w:val="default"/>
    <w:uiPriority w:val="99"/>
    <w:rsid w:val="002C281E"/>
    <w:pPr>
      <w:pBdr>
        <w:top w:val="none" w:sz="0" w:space="0" w:color="000000"/>
        <w:left w:val="none" w:sz="0" w:space="0" w:color="000000"/>
        <w:bottom w:val="none" w:sz="0" w:space="0" w:color="000000"/>
        <w:right w:val="none" w:sz="0" w:space="0" w:color="000000"/>
        <w:between w:val="none" w:sz="0" w:space="0" w:color="000000"/>
      </w:pBdr>
    </w:pPr>
    <w:rPr>
      <w:rFonts w:ascii="Times New Roman" w:eastAsia="Times New Roman" w:hAnsi="Times New Roman"/>
      <w:sz w:val="24"/>
      <w:szCs w:val="24"/>
      <w:lang w:eastAsia="zh-CN"/>
    </w:rPr>
  </w:style>
  <w:style w:type="paragraph" w:customStyle="1" w:styleId="2f3">
    <w:name w:val="основнойтекст(2)"/>
    <w:uiPriority w:val="99"/>
    <w:rsid w:val="002C281E"/>
    <w:pPr>
      <w:pBdr>
        <w:top w:val="none" w:sz="0" w:space="0" w:color="000000"/>
        <w:left w:val="none" w:sz="0" w:space="0" w:color="000000"/>
        <w:bottom w:val="none" w:sz="0" w:space="0" w:color="000000"/>
        <w:right w:val="none" w:sz="0" w:space="0" w:color="000000"/>
        <w:between w:val="none" w:sz="0" w:space="0" w:color="000000"/>
      </w:pBdr>
      <w:spacing w:before="100" w:beforeAutospacing="1" w:after="100" w:afterAutospacing="1"/>
    </w:pPr>
    <w:rPr>
      <w:rFonts w:ascii="Times New Roman" w:eastAsia="Times New Roman" w:hAnsi="Times New Roman"/>
      <w:sz w:val="24"/>
      <w:szCs w:val="24"/>
      <w:lang w:eastAsia="zh-CN"/>
    </w:rPr>
  </w:style>
  <w:style w:type="paragraph" w:customStyle="1" w:styleId="xl75">
    <w:name w:val="xl75"/>
    <w:basedOn w:val="Normal"/>
    <w:uiPriority w:val="99"/>
    <w:rsid w:val="002C281E"/>
    <w:pPr>
      <w:pBdr>
        <w:top w:val="single" w:sz="4" w:space="0" w:color="auto"/>
        <w:bottom w:val="single" w:sz="4" w:space="0" w:color="auto"/>
      </w:pBdr>
      <w:spacing w:before="100" w:beforeAutospacing="1" w:after="100" w:afterAutospacing="1" w:line="240" w:lineRule="auto"/>
    </w:pPr>
    <w:rPr>
      <w:rFonts w:eastAsia="Times New Roman"/>
      <w:b/>
      <w:bCs/>
      <w:sz w:val="24"/>
      <w:szCs w:val="24"/>
      <w:lang w:eastAsia="ru-RU"/>
    </w:rPr>
  </w:style>
  <w:style w:type="paragraph" w:customStyle="1" w:styleId="xl76">
    <w:name w:val="xl76"/>
    <w:basedOn w:val="Normal"/>
    <w:uiPriority w:val="99"/>
    <w:rsid w:val="002C281E"/>
    <w:pPr>
      <w:pBdr>
        <w:top w:val="single" w:sz="4" w:space="0" w:color="auto"/>
        <w:bottom w:val="single" w:sz="4" w:space="0" w:color="auto"/>
        <w:right w:val="single" w:sz="4" w:space="0" w:color="auto"/>
      </w:pBdr>
      <w:spacing w:before="100" w:beforeAutospacing="1" w:after="100" w:afterAutospacing="1" w:line="240" w:lineRule="auto"/>
    </w:pPr>
    <w:rPr>
      <w:rFonts w:eastAsia="Times New Roman"/>
      <w:b/>
      <w:bCs/>
      <w:sz w:val="24"/>
      <w:szCs w:val="24"/>
      <w:lang w:eastAsia="ru-RU"/>
    </w:rPr>
  </w:style>
  <w:style w:type="paragraph" w:customStyle="1" w:styleId="xl77">
    <w:name w:val="xl77"/>
    <w:basedOn w:val="Normal"/>
    <w:uiPriority w:val="99"/>
    <w:rsid w:val="002C281E"/>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78">
    <w:name w:val="xl78"/>
    <w:basedOn w:val="Normal"/>
    <w:uiPriority w:val="99"/>
    <w:rsid w:val="002C281E"/>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avg-">
    <w:name w:val="avg-Текст сноски"/>
    <w:basedOn w:val="Normal"/>
    <w:uiPriority w:val="99"/>
    <w:rsid w:val="002C281E"/>
    <w:pPr>
      <w:keepLines/>
      <w:spacing w:before="60" w:after="120" w:line="300" w:lineRule="auto"/>
      <w:ind w:left="226" w:hanging="113"/>
      <w:jc w:val="both"/>
    </w:pPr>
    <w:rPr>
      <w:rFonts w:ascii="Arial" w:eastAsia="Times New Roman" w:hAnsi="Arial"/>
      <w:sz w:val="18"/>
      <w:szCs w:val="20"/>
      <w:lang w:eastAsia="ru-RU"/>
    </w:rPr>
  </w:style>
  <w:style w:type="paragraph" w:customStyle="1" w:styleId="xl79">
    <w:name w:val="xl79"/>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80">
    <w:name w:val="xl80"/>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81">
    <w:name w:val="xl81"/>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2">
    <w:name w:val="xl82"/>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Normal"/>
    <w:uiPriority w:val="99"/>
    <w:rsid w:val="002C28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Normal"/>
    <w:uiPriority w:val="99"/>
    <w:rsid w:val="002C281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Normal"/>
    <w:uiPriority w:val="99"/>
    <w:rsid w:val="002C28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6">
    <w:name w:val="xl86"/>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88">
    <w:name w:val="xl88"/>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89">
    <w:name w:val="xl89"/>
    <w:basedOn w:val="Normal"/>
    <w:uiPriority w:val="99"/>
    <w:rsid w:val="002C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font5">
    <w:name w:val="font5"/>
    <w:basedOn w:val="Normal"/>
    <w:uiPriority w:val="99"/>
    <w:rsid w:val="002C281E"/>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6">
    <w:name w:val="font6"/>
    <w:basedOn w:val="Normal"/>
    <w:uiPriority w:val="99"/>
    <w:rsid w:val="002C281E"/>
    <w:pPr>
      <w:spacing w:before="100" w:beforeAutospacing="1" w:after="100" w:afterAutospacing="1" w:line="240" w:lineRule="auto"/>
    </w:pPr>
    <w:rPr>
      <w:rFonts w:ascii="Times New Roman" w:eastAsia="Times New Roman" w:hAnsi="Times New Roman"/>
      <w:color w:val="343434"/>
      <w:sz w:val="20"/>
      <w:szCs w:val="20"/>
      <w:lang w:eastAsia="ru-RU"/>
    </w:rPr>
  </w:style>
  <w:style w:type="character" w:customStyle="1" w:styleId="1fff1">
    <w:name w:val="Текст концевой сноски Знак1"/>
    <w:uiPriority w:val="99"/>
    <w:semiHidden/>
    <w:rsid w:val="002C281E"/>
  </w:style>
  <w:style w:type="character" w:customStyle="1" w:styleId="1fff2">
    <w:name w:val="Неразрешенное упоминание1"/>
    <w:uiPriority w:val="99"/>
    <w:semiHidden/>
    <w:rsid w:val="002C281E"/>
    <w:rPr>
      <w:color w:val="605E5C"/>
      <w:shd w:val="clear" w:color="auto" w:fill="E1DFDD"/>
    </w:rPr>
  </w:style>
  <w:style w:type="character" w:customStyle="1" w:styleId="afffffff3">
    <w:name w:val="Основной текст_"/>
    <w:link w:val="39"/>
    <w:uiPriority w:val="99"/>
    <w:locked/>
    <w:rsid w:val="002C281E"/>
    <w:rPr>
      <w:spacing w:val="1"/>
      <w:sz w:val="25"/>
      <w:shd w:val="clear" w:color="auto" w:fill="FFFFFF"/>
    </w:rPr>
  </w:style>
  <w:style w:type="paragraph" w:customStyle="1" w:styleId="39">
    <w:name w:val="Основной текст3"/>
    <w:basedOn w:val="Normal"/>
    <w:link w:val="afffffff3"/>
    <w:uiPriority w:val="99"/>
    <w:rsid w:val="002C281E"/>
    <w:pPr>
      <w:widowControl w:val="0"/>
      <w:shd w:val="clear" w:color="auto" w:fill="FFFFFF"/>
      <w:spacing w:before="180" w:after="0" w:line="480" w:lineRule="exact"/>
      <w:ind w:hanging="320"/>
      <w:jc w:val="both"/>
    </w:pPr>
    <w:rPr>
      <w:spacing w:val="1"/>
      <w:sz w:val="25"/>
      <w:szCs w:val="20"/>
      <w:lang w:eastAsia="ru-RU"/>
    </w:rPr>
  </w:style>
  <w:style w:type="paragraph" w:customStyle="1" w:styleId="1fff3">
    <w:name w:val="Основной текст1"/>
    <w:basedOn w:val="Normal"/>
    <w:uiPriority w:val="99"/>
    <w:rsid w:val="002C281E"/>
    <w:pPr>
      <w:spacing w:after="0" w:line="240" w:lineRule="auto"/>
      <w:jc w:val="both"/>
    </w:pPr>
    <w:rPr>
      <w:rFonts w:ascii="Times New Roman" w:eastAsia="Times New Roman" w:hAnsi="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39984164">
      <w:marLeft w:val="0"/>
      <w:marRight w:val="0"/>
      <w:marTop w:val="0"/>
      <w:marBottom w:val="0"/>
      <w:divBdr>
        <w:top w:val="none" w:sz="0" w:space="0" w:color="auto"/>
        <w:left w:val="none" w:sz="0" w:space="0" w:color="auto"/>
        <w:bottom w:val="none" w:sz="0" w:space="0" w:color="auto"/>
        <w:right w:val="none" w:sz="0" w:space="0" w:color="auto"/>
      </w:divBdr>
    </w:div>
    <w:div w:id="399841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utp.sberbank-ast.ru/AP/Notice/652/Instructions" TargetMode="External"/><Relationship Id="rId18" Type="http://schemas.openxmlformats.org/officeDocument/2006/relationships/hyperlink" Target="http://utp.sberbank-ast.ru/AP/Notice/1027/Instructions" TargetMode="External"/><Relationship Id="rId3" Type="http://schemas.openxmlformats.org/officeDocument/2006/relationships/settings" Target="settings.xml"/><Relationship Id="rId21" Type="http://schemas.openxmlformats.org/officeDocument/2006/relationships/hyperlink" Target="http://xn--90acce2cbbb6bu.xn--p1ai/" TargetMode="External"/><Relationship Id="rId7" Type="http://schemas.openxmlformats.org/officeDocument/2006/relationships/hyperlink" Target="mailto:property@sberbank-ast.ru" TargetMode="External"/><Relationship Id="rId12" Type="http://schemas.openxmlformats.org/officeDocument/2006/relationships/hyperlink" Target="consultantplus://offline/ref=BE8CC81604E7C9BED92BBB0C75DCE7FD0013AA66D28C1ADFB3FB2F5B2F8832281C1E25FCD291F92530a0J" TargetMode="External"/><Relationship Id="rId17" Type="http://schemas.openxmlformats.org/officeDocument/2006/relationships/hyperlink" Target="http://utp.sberbank-ast.ru/Main/Notice/988/Reglament" TargetMode="External"/><Relationship Id="rId2" Type="http://schemas.openxmlformats.org/officeDocument/2006/relationships/styles" Target="styles.xml"/><Relationship Id="rId16" Type="http://schemas.openxmlformats.org/officeDocument/2006/relationships/hyperlink" Target="http://utp.sberbank-ast.ru/Main/Notice/988/Reglament" TargetMode="External"/><Relationship Id="rId20" Type="http://schemas.openxmlformats.org/officeDocument/2006/relationships/hyperlink" Target="http://utp.sberbank-ast.ru" TargetMode="External"/><Relationship Id="rId1" Type="http://schemas.openxmlformats.org/officeDocument/2006/relationships/numbering" Target="numbering.xml"/><Relationship Id="rId6" Type="http://schemas.openxmlformats.org/officeDocument/2006/relationships/hyperlink" Target="https://www.sberbank-ast.ru" TargetMode="External"/><Relationship Id="rId11" Type="http://schemas.openxmlformats.org/officeDocument/2006/relationships/hyperlink" Target="consultantplus://offline/ref=BE8CC81604E7C9BED92BBB0C75DCE7FD0013A56CD38A1ADFB3FB2F5B2F8832281C1E25FCD291FB2330aBJ" TargetMode="External"/><Relationship Id="rId24" Type="http://schemas.openxmlformats.org/officeDocument/2006/relationships/theme" Target="theme/theme1.xml"/><Relationship Id="rId5" Type="http://schemas.openxmlformats.org/officeDocument/2006/relationships/hyperlink" Target="http://utp.sberbank-ast.ru/" TargetMode="External"/><Relationship Id="rId15" Type="http://schemas.openxmlformats.org/officeDocument/2006/relationships/hyperlink" Target="http://utp.sberbank-ast.ru/AP/Notice/652/Instructions" TargetMode="External"/><Relationship Id="rId23" Type="http://schemas.openxmlformats.org/officeDocument/2006/relationships/fontTable" Target="fontTable.xml"/><Relationship Id="rId10" Type="http://schemas.openxmlformats.org/officeDocument/2006/relationships/hyperlink" Target="http://utp.sberbank-ast.ru" TargetMode="External"/><Relationship Id="rId19" Type="http://schemas.openxmlformats.org/officeDocument/2006/relationships/hyperlink" Target="http://utp.sberbank-ast.ru/AP/Notice/653/Requisites" TargetMode="External"/><Relationship Id="rId4" Type="http://schemas.openxmlformats.org/officeDocument/2006/relationships/webSettings" Target="webSettings.xml"/><Relationship Id="rId9" Type="http://schemas.openxmlformats.org/officeDocument/2006/relationships/hyperlink" Target="http://utp.sberbank-ast.ru/" TargetMode="External"/><Relationship Id="rId14" Type="http://schemas.openxmlformats.org/officeDocument/2006/relationships/hyperlink" Target="http://www.sberbank-ast.ru/SBCAAuthorizeList.aspx" TargetMode="External"/><Relationship Id="rId22" Type="http://schemas.openxmlformats.org/officeDocument/2006/relationships/hyperlink" Target="http://utp.sberbank-a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102</TotalTime>
  <Pages>11</Pages>
  <Words>5788</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13</cp:revision>
  <cp:lastPrinted>2025-05-15T07:59:00Z</cp:lastPrinted>
  <dcterms:created xsi:type="dcterms:W3CDTF">2025-04-16T11:22:00Z</dcterms:created>
  <dcterms:modified xsi:type="dcterms:W3CDTF">2025-05-22T12:16:00Z</dcterms:modified>
</cp:coreProperties>
</file>