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7BA" w:rsidRDefault="000307BA" w:rsidP="00402AE7">
      <w:r>
        <w:t xml:space="preserve"> </w:t>
      </w:r>
    </w:p>
    <w:p w:rsidR="000307BA" w:rsidRDefault="000307BA" w:rsidP="00402AE7">
      <w:pPr>
        <w:jc w:val="right"/>
        <w:rPr>
          <w:b/>
        </w:rPr>
      </w:pPr>
      <w:r>
        <w:rPr>
          <w:b/>
        </w:rPr>
        <w:t>У Т В Е Р Ж Д А Ю:</w:t>
      </w:r>
    </w:p>
    <w:p w:rsidR="000307BA" w:rsidRDefault="000307BA" w:rsidP="00761BB0">
      <w:pPr>
        <w:jc w:val="right"/>
        <w:rPr>
          <w:b/>
        </w:rPr>
      </w:pPr>
      <w:r>
        <w:rPr>
          <w:b/>
        </w:rPr>
        <w:t>Глава администрации  Свердловского района</w:t>
      </w:r>
    </w:p>
    <w:p w:rsidR="000307BA" w:rsidRDefault="000307BA" w:rsidP="00402AE7">
      <w:pPr>
        <w:jc w:val="right"/>
        <w:rPr>
          <w:b/>
        </w:rPr>
      </w:pPr>
      <w:r>
        <w:rPr>
          <w:b/>
        </w:rPr>
        <w:t xml:space="preserve">       _______________________ О.Д. Шумай</w:t>
      </w:r>
    </w:p>
    <w:p w:rsidR="000307BA" w:rsidRDefault="000307BA" w:rsidP="00402AE7">
      <w:pPr>
        <w:pBdr>
          <w:bottom w:val="single" w:sz="12" w:space="1" w:color="auto"/>
        </w:pBdr>
        <w:jc w:val="right"/>
        <w:rPr>
          <w:b/>
        </w:rPr>
      </w:pPr>
      <w:r>
        <w:rPr>
          <w:b/>
        </w:rPr>
        <w:t xml:space="preserve">   «_____»  июля   </w:t>
      </w:r>
      <w:smartTag w:uri="urn:schemas-microsoft-com:office:smarttags" w:element="metricconverter">
        <w:smartTagPr>
          <w:attr w:name="ProductID" w:val="2017 г"/>
        </w:smartTagPr>
        <w:r>
          <w:rPr>
            <w:b/>
          </w:rPr>
          <w:t>2017 г</w:t>
        </w:r>
      </w:smartTag>
      <w:r>
        <w:rPr>
          <w:b/>
        </w:rPr>
        <w:t>.</w:t>
      </w:r>
    </w:p>
    <w:p w:rsidR="000307BA" w:rsidRDefault="000307BA" w:rsidP="00402AE7">
      <w:pPr>
        <w:pBdr>
          <w:bottom w:val="single" w:sz="12" w:space="1" w:color="auto"/>
        </w:pBdr>
        <w:jc w:val="right"/>
        <w:rPr>
          <w:b/>
        </w:rPr>
      </w:pPr>
    </w:p>
    <w:p w:rsidR="000307BA" w:rsidRDefault="000307BA" w:rsidP="00402AE7">
      <w:pPr>
        <w:jc w:val="right"/>
        <w:rPr>
          <w:b/>
        </w:rPr>
      </w:pPr>
    </w:p>
    <w:p w:rsidR="000307BA" w:rsidRDefault="000307BA" w:rsidP="00402AE7">
      <w:pPr>
        <w:jc w:val="center"/>
        <w:rPr>
          <w:b/>
        </w:rPr>
      </w:pPr>
      <w:r>
        <w:rPr>
          <w:b/>
        </w:rPr>
        <w:t xml:space="preserve">Конкурсная документация </w:t>
      </w:r>
    </w:p>
    <w:p w:rsidR="000307BA" w:rsidRDefault="000307BA" w:rsidP="00402AE7">
      <w:pPr>
        <w:jc w:val="center"/>
        <w:rPr>
          <w:b/>
          <w:bCs/>
        </w:rPr>
      </w:pPr>
      <w:r>
        <w:rPr>
          <w:b/>
          <w:bCs/>
        </w:rPr>
        <w:t xml:space="preserve">Открытый конкурс   </w:t>
      </w:r>
    </w:p>
    <w:p w:rsidR="000307BA" w:rsidRDefault="000307BA" w:rsidP="00402AE7">
      <w:pPr>
        <w:jc w:val="center"/>
        <w:rPr>
          <w:b/>
          <w:bCs/>
        </w:rPr>
      </w:pPr>
      <w:r>
        <w:rPr>
          <w:b/>
          <w:bCs/>
        </w:rPr>
        <w:t xml:space="preserve">по отбору управляющей организации для управления многоквартирным домом </w:t>
      </w:r>
    </w:p>
    <w:p w:rsidR="000307BA" w:rsidRDefault="000307BA" w:rsidP="00402AE7">
      <w:pPr>
        <w:jc w:val="center"/>
        <w:rPr>
          <w:b/>
          <w:bCs/>
        </w:rPr>
      </w:pPr>
      <w:r>
        <w:rPr>
          <w:b/>
          <w:bCs/>
        </w:rPr>
        <w:t>№ 5  по улице Школьная, с. Борисоглебовское</w:t>
      </w:r>
    </w:p>
    <w:p w:rsidR="000307BA" w:rsidRDefault="000307BA" w:rsidP="004F6C91">
      <w:pPr>
        <w:jc w:val="center"/>
        <w:rPr>
          <w:b/>
          <w:bCs/>
        </w:rPr>
      </w:pPr>
      <w:r>
        <w:rPr>
          <w:b/>
          <w:bCs/>
        </w:rPr>
        <w:t xml:space="preserve"> Свердловского района  Орловской области</w:t>
      </w:r>
    </w:p>
    <w:p w:rsidR="000307BA" w:rsidRDefault="000307BA" w:rsidP="00402AE7">
      <w:pPr>
        <w:jc w:val="center"/>
      </w:pPr>
    </w:p>
    <w:p w:rsidR="000307BA" w:rsidRPr="00294AEA" w:rsidRDefault="000307BA" w:rsidP="00402AE7">
      <w:pPr>
        <w:pStyle w:val="ConsPlusNonformat"/>
        <w:ind w:firstLine="540"/>
        <w:jc w:val="both"/>
        <w:rPr>
          <w:rFonts w:ascii="Times New Roman" w:hAnsi="Times New Roman" w:cs="Times New Roman"/>
          <w:b/>
          <w:sz w:val="24"/>
          <w:szCs w:val="24"/>
        </w:rPr>
      </w:pPr>
      <w:r>
        <w:rPr>
          <w:rFonts w:ascii="Times New Roman" w:hAnsi="Times New Roman" w:cs="Times New Roman"/>
          <w:b/>
          <w:sz w:val="24"/>
          <w:szCs w:val="24"/>
        </w:rPr>
        <w:t>1. АКТ</w:t>
      </w:r>
      <w:r w:rsidRPr="00294AEA">
        <w:rPr>
          <w:rFonts w:ascii="Times New Roman" w:hAnsi="Times New Roman" w:cs="Times New Roman"/>
          <w:b/>
          <w:sz w:val="24"/>
          <w:szCs w:val="24"/>
        </w:rPr>
        <w:t xml:space="preserve"> о состоянии общего имущества собственников помещений в многоквартирном </w:t>
      </w:r>
      <w:r>
        <w:rPr>
          <w:rFonts w:ascii="Times New Roman" w:hAnsi="Times New Roman" w:cs="Times New Roman"/>
          <w:b/>
          <w:sz w:val="24"/>
          <w:szCs w:val="24"/>
        </w:rPr>
        <w:t xml:space="preserve">доме, </w:t>
      </w:r>
      <w:r w:rsidRPr="00294AEA">
        <w:rPr>
          <w:rFonts w:ascii="Times New Roman" w:hAnsi="Times New Roman" w:cs="Times New Roman"/>
          <w:b/>
          <w:sz w:val="24"/>
          <w:szCs w:val="24"/>
        </w:rPr>
        <w:t>являющихся объектом конкурса</w:t>
      </w:r>
      <w:r>
        <w:rPr>
          <w:rFonts w:ascii="Times New Roman" w:hAnsi="Times New Roman" w:cs="Times New Roman"/>
          <w:b/>
          <w:sz w:val="24"/>
          <w:szCs w:val="24"/>
        </w:rPr>
        <w:t>,</w:t>
      </w:r>
      <w:r w:rsidRPr="00294AEA">
        <w:rPr>
          <w:rFonts w:ascii="Times New Roman" w:hAnsi="Times New Roman" w:cs="Times New Roman"/>
          <w:b/>
          <w:sz w:val="24"/>
          <w:szCs w:val="24"/>
        </w:rPr>
        <w:t xml:space="preserve"> приведены в Приложении к настоящей конкурсной документации:</w:t>
      </w:r>
    </w:p>
    <w:p w:rsidR="000307BA" w:rsidRPr="00294AEA" w:rsidRDefault="000307BA" w:rsidP="00402AE7">
      <w:pPr>
        <w:pStyle w:val="ConsPlusNonformat"/>
        <w:rPr>
          <w:rFonts w:ascii="Times New Roman" w:hAnsi="Times New Roman" w:cs="Times New Roman"/>
          <w:sz w:val="24"/>
          <w:szCs w:val="24"/>
        </w:rPr>
      </w:pPr>
    </w:p>
    <w:p w:rsidR="000307BA" w:rsidRDefault="000307BA" w:rsidP="00402AE7">
      <w:pPr>
        <w:autoSpaceDE w:val="0"/>
        <w:autoSpaceDN w:val="0"/>
        <w:adjustRightInd w:val="0"/>
        <w:ind w:firstLine="540"/>
        <w:jc w:val="both"/>
        <w:rPr>
          <w:b/>
          <w:bCs/>
        </w:rPr>
      </w:pPr>
      <w:r w:rsidRPr="00294AEA">
        <w:rPr>
          <w:b/>
        </w:rPr>
        <w:t xml:space="preserve">2. </w:t>
      </w:r>
      <w:r w:rsidRPr="00294AEA">
        <w:rPr>
          <w:b/>
          <w:bCs/>
        </w:rPr>
        <w:t>Реквизиты банковского счета для перечисления средств в качестве обеспечения заявки на участие в конкурсе:</w:t>
      </w:r>
    </w:p>
    <w:p w:rsidR="000307BA" w:rsidRPr="00F87B40" w:rsidRDefault="000307BA" w:rsidP="00402AE7">
      <w:pPr>
        <w:autoSpaceDE w:val="0"/>
        <w:autoSpaceDN w:val="0"/>
        <w:adjustRightInd w:val="0"/>
        <w:ind w:firstLine="540"/>
        <w:jc w:val="both"/>
        <w:rPr>
          <w:b/>
          <w:bCs/>
        </w:rPr>
      </w:pPr>
    </w:p>
    <w:p w:rsidR="000307BA" w:rsidRPr="00F87B40" w:rsidRDefault="000307BA" w:rsidP="00402AE7">
      <w:pPr>
        <w:autoSpaceDE w:val="0"/>
        <w:autoSpaceDN w:val="0"/>
        <w:adjustRightInd w:val="0"/>
        <w:ind w:left="567"/>
        <w:jc w:val="both"/>
        <w:rPr>
          <w:b/>
          <w:bCs/>
        </w:rPr>
      </w:pPr>
      <w:r w:rsidRPr="00F87B40">
        <w:rPr>
          <w:b/>
          <w:bCs/>
        </w:rPr>
        <w:t xml:space="preserve">Получатель: </w:t>
      </w:r>
    </w:p>
    <w:p w:rsidR="000307BA" w:rsidRPr="00F9558A" w:rsidRDefault="000307BA" w:rsidP="00F9558A">
      <w:pPr>
        <w:autoSpaceDE w:val="0"/>
        <w:autoSpaceDN w:val="0"/>
        <w:adjustRightInd w:val="0"/>
        <w:ind w:firstLine="34"/>
        <w:rPr>
          <w:b/>
          <w:bCs/>
          <w:sz w:val="20"/>
          <w:szCs w:val="20"/>
        </w:rPr>
      </w:pPr>
      <w:r w:rsidRPr="00F9558A">
        <w:rPr>
          <w:b/>
          <w:sz w:val="20"/>
          <w:szCs w:val="20"/>
          <w:lang w:eastAsia="en-US"/>
        </w:rPr>
        <w:t xml:space="preserve">        </w:t>
      </w:r>
    </w:p>
    <w:tbl>
      <w:tblPr>
        <w:tblW w:w="0" w:type="auto"/>
        <w:tblLook w:val="00A0"/>
      </w:tblPr>
      <w:tblGrid>
        <w:gridCol w:w="4786"/>
      </w:tblGrid>
      <w:tr w:rsidR="000307BA" w:rsidRPr="00F9558A" w:rsidTr="00B820FD">
        <w:tc>
          <w:tcPr>
            <w:tcW w:w="4786" w:type="dxa"/>
          </w:tcPr>
          <w:p w:rsidR="000307BA" w:rsidRDefault="000307BA" w:rsidP="00B820FD">
            <w:pPr>
              <w:rPr>
                <w:bCs/>
                <w:sz w:val="20"/>
                <w:szCs w:val="20"/>
                <w:lang w:val="en-US"/>
              </w:rPr>
            </w:pPr>
            <w:r w:rsidRPr="00F9558A">
              <w:rPr>
                <w:bCs/>
                <w:sz w:val="20"/>
                <w:szCs w:val="20"/>
                <w:lang w:val="en-US"/>
              </w:rPr>
              <w:t xml:space="preserve">ИНН 5722001348 </w:t>
            </w:r>
          </w:p>
          <w:p w:rsidR="000307BA" w:rsidRPr="00F9558A" w:rsidRDefault="000307BA" w:rsidP="00B820FD">
            <w:pPr>
              <w:rPr>
                <w:bCs/>
                <w:sz w:val="20"/>
                <w:szCs w:val="20"/>
                <w:lang w:val="en-US"/>
              </w:rPr>
            </w:pPr>
            <w:r w:rsidRPr="00F9558A">
              <w:rPr>
                <w:bCs/>
                <w:sz w:val="20"/>
                <w:szCs w:val="20"/>
                <w:lang w:val="en-US"/>
              </w:rPr>
              <w:t xml:space="preserve"> КПП 572201001</w:t>
            </w:r>
          </w:p>
        </w:tc>
      </w:tr>
      <w:tr w:rsidR="000307BA" w:rsidRPr="00F9558A" w:rsidTr="00B820FD">
        <w:tc>
          <w:tcPr>
            <w:tcW w:w="4786" w:type="dxa"/>
          </w:tcPr>
          <w:p w:rsidR="000307BA" w:rsidRPr="00F9558A" w:rsidRDefault="000307BA" w:rsidP="00B820FD">
            <w:pPr>
              <w:rPr>
                <w:sz w:val="20"/>
                <w:szCs w:val="20"/>
              </w:rPr>
            </w:pPr>
            <w:r>
              <w:rPr>
                <w:sz w:val="20"/>
                <w:szCs w:val="20"/>
              </w:rPr>
              <w:t xml:space="preserve">БИК  </w:t>
            </w:r>
            <w:r w:rsidRPr="00F9558A">
              <w:rPr>
                <w:sz w:val="20"/>
                <w:szCs w:val="20"/>
              </w:rPr>
              <w:t>045402001</w:t>
            </w:r>
          </w:p>
        </w:tc>
      </w:tr>
      <w:tr w:rsidR="000307BA" w:rsidRPr="00F9558A" w:rsidTr="00B820FD">
        <w:tc>
          <w:tcPr>
            <w:tcW w:w="4786" w:type="dxa"/>
          </w:tcPr>
          <w:p w:rsidR="000307BA" w:rsidRPr="00F9558A" w:rsidRDefault="000307BA" w:rsidP="00B820FD">
            <w:pPr>
              <w:rPr>
                <w:sz w:val="20"/>
                <w:szCs w:val="20"/>
              </w:rPr>
            </w:pPr>
            <w:r w:rsidRPr="00F9558A">
              <w:rPr>
                <w:sz w:val="20"/>
                <w:szCs w:val="20"/>
              </w:rPr>
              <w:t>р/с 40204810400000000125</w:t>
            </w:r>
          </w:p>
        </w:tc>
      </w:tr>
      <w:tr w:rsidR="000307BA" w:rsidRPr="00F9558A" w:rsidTr="00B820FD">
        <w:tc>
          <w:tcPr>
            <w:tcW w:w="4786" w:type="dxa"/>
          </w:tcPr>
          <w:p w:rsidR="000307BA" w:rsidRPr="00F9558A" w:rsidRDefault="000307BA" w:rsidP="00B820FD">
            <w:pPr>
              <w:rPr>
                <w:sz w:val="20"/>
                <w:szCs w:val="20"/>
              </w:rPr>
            </w:pPr>
            <w:r w:rsidRPr="00F9558A">
              <w:rPr>
                <w:bCs/>
                <w:sz w:val="20"/>
                <w:szCs w:val="20"/>
              </w:rPr>
              <w:t xml:space="preserve">Банк </w:t>
            </w:r>
            <w:r w:rsidRPr="00F9558A">
              <w:rPr>
                <w:sz w:val="20"/>
                <w:szCs w:val="20"/>
              </w:rPr>
              <w:t>Отделение Орел, г. Орел</w:t>
            </w:r>
          </w:p>
        </w:tc>
      </w:tr>
      <w:tr w:rsidR="000307BA" w:rsidRPr="00F9558A" w:rsidTr="00B820FD">
        <w:tc>
          <w:tcPr>
            <w:tcW w:w="4786" w:type="dxa"/>
          </w:tcPr>
          <w:p w:rsidR="000307BA" w:rsidRPr="00F9558A" w:rsidRDefault="000307BA" w:rsidP="00B820FD">
            <w:pPr>
              <w:jc w:val="both"/>
              <w:rPr>
                <w:sz w:val="20"/>
                <w:szCs w:val="20"/>
              </w:rPr>
            </w:pPr>
            <w:r w:rsidRPr="00F9558A">
              <w:rPr>
                <w:sz w:val="20"/>
                <w:szCs w:val="20"/>
              </w:rPr>
              <w:t xml:space="preserve">л/с 03543250160 УФК по Орловской области </w:t>
            </w:r>
          </w:p>
        </w:tc>
      </w:tr>
    </w:tbl>
    <w:p w:rsidR="000307BA" w:rsidRPr="00F87B40" w:rsidRDefault="000307BA" w:rsidP="00F9558A">
      <w:pPr>
        <w:autoSpaceDE w:val="0"/>
        <w:autoSpaceDN w:val="0"/>
        <w:adjustRightInd w:val="0"/>
        <w:ind w:firstLine="34"/>
        <w:rPr>
          <w:b/>
          <w:bCs/>
        </w:rPr>
      </w:pPr>
    </w:p>
    <w:p w:rsidR="000307BA" w:rsidRPr="00C817C7" w:rsidRDefault="000307BA" w:rsidP="00402AE7">
      <w:pPr>
        <w:autoSpaceDE w:val="0"/>
        <w:autoSpaceDN w:val="0"/>
        <w:adjustRightInd w:val="0"/>
        <w:ind w:firstLine="540"/>
        <w:jc w:val="both"/>
        <w:rPr>
          <w:b/>
          <w:bCs/>
        </w:rPr>
      </w:pPr>
      <w:r w:rsidRPr="00C817C7">
        <w:rPr>
          <w:b/>
          <w:bCs/>
        </w:rPr>
        <w:t>3. Порядок проведения осмотров заинтересованными лицами и претендентами объекта конкурса и график проведения таких осмотров:</w:t>
      </w:r>
    </w:p>
    <w:p w:rsidR="000307BA" w:rsidRPr="00C817C7" w:rsidRDefault="000307BA" w:rsidP="00402AE7">
      <w:pPr>
        <w:numPr>
          <w:ilvl w:val="0"/>
          <w:numId w:val="1"/>
        </w:numPr>
        <w:jc w:val="both"/>
      </w:pPr>
      <w:r w:rsidRPr="00C817C7">
        <w:t xml:space="preserve">Проведение осмотров общего имущества собственников помещений многоквартирных домов (далее – осмотры объектов конкурса), являющегося объектом открытого конкурса по отбору управляющей организации, имеет целью дать заинтересованным лицам и претендентам визуальное представление о техническом состоянии общего имущества многоквартирных домов. По результатам осмотров претенденты и заинтересованные лица должны получить возможность принять решение о подаче заявки на участие в конкурсе, об отзыве поданной заявки, а также составить прогнозы относительно возможности снижения себестоимости обязательных работ и услуг по содержанию и ремонту общего имущества. </w:t>
      </w:r>
    </w:p>
    <w:p w:rsidR="000307BA" w:rsidRPr="00C817C7" w:rsidRDefault="000307BA" w:rsidP="00402AE7">
      <w:pPr>
        <w:numPr>
          <w:ilvl w:val="0"/>
          <w:numId w:val="1"/>
        </w:numPr>
        <w:jc w:val="both"/>
      </w:pPr>
      <w:r w:rsidRPr="00C817C7">
        <w:t xml:space="preserve">Осмотры объектов конкурса проводятся в соответствии с графиком, утвержденным организатором конкурса (Приложение № 1). </w:t>
      </w:r>
    </w:p>
    <w:p w:rsidR="000307BA" w:rsidRPr="00C817C7" w:rsidRDefault="000307BA" w:rsidP="00402AE7">
      <w:pPr>
        <w:numPr>
          <w:ilvl w:val="0"/>
          <w:numId w:val="1"/>
        </w:numPr>
        <w:jc w:val="both"/>
      </w:pPr>
      <w:r w:rsidRPr="00C817C7">
        <w:t xml:space="preserve">Руководство осмотром осуществляется лицом, назначенным организатором конкурса. Сведения об ответственном за организацию осмотра лице указываются в графике проведения осмотров. </w:t>
      </w:r>
    </w:p>
    <w:p w:rsidR="000307BA" w:rsidRPr="00C817C7" w:rsidRDefault="000307BA" w:rsidP="00402AE7">
      <w:pPr>
        <w:numPr>
          <w:ilvl w:val="0"/>
          <w:numId w:val="1"/>
        </w:numPr>
        <w:jc w:val="both"/>
      </w:pPr>
      <w:r w:rsidRPr="00C817C7">
        <w:t xml:space="preserve">Осмотр начинается в указанное в графике время в назначенном месте начала осмотра. Представители заинтересованных лиц, явившиеся для участия в осмотре, сообщают руководителю осмотра свои фамилию, имя, отчество, должность, наименование организации или индивидуального предпринимателя, чьи интересы они представляют. Данные сведения руководитель осмотра заносит в протокол осмотра. Если в течение 15 минут со времени, указанного в качестве времени начала осмотра, ни одно лицо не явилось в назначенное место начала производства осмотра, руководитель осмотра принимает решение об объявлении осмотра несостоявшимся, о чем вносит соответствующую запись в протокол. </w:t>
      </w:r>
    </w:p>
    <w:p w:rsidR="000307BA" w:rsidRPr="00C817C7" w:rsidRDefault="000307BA" w:rsidP="00402AE7">
      <w:pPr>
        <w:numPr>
          <w:ilvl w:val="0"/>
          <w:numId w:val="1"/>
        </w:numPr>
        <w:jc w:val="both"/>
      </w:pPr>
      <w:r w:rsidRPr="00C817C7">
        <w:t>Протокол осмотра составляется руководителем осмотра в течение одного рабочего дня после проведения осмотра. В протокол вносятся следующие сведения:</w:t>
      </w:r>
    </w:p>
    <w:p w:rsidR="000307BA" w:rsidRPr="00C817C7" w:rsidRDefault="000307BA" w:rsidP="00402AE7">
      <w:pPr>
        <w:ind w:left="720"/>
        <w:jc w:val="both"/>
      </w:pPr>
      <w:r w:rsidRPr="00C817C7">
        <w:t>- дата и время проведения осмотра;</w:t>
      </w:r>
    </w:p>
    <w:p w:rsidR="000307BA" w:rsidRPr="00C817C7" w:rsidRDefault="000307BA" w:rsidP="00402AE7">
      <w:pPr>
        <w:ind w:left="720"/>
        <w:jc w:val="both"/>
      </w:pPr>
      <w:r w:rsidRPr="00C817C7">
        <w:t>- объекты конкурса, в отношении которых проведен осмотр;</w:t>
      </w:r>
    </w:p>
    <w:p w:rsidR="000307BA" w:rsidRPr="00C817C7" w:rsidRDefault="000307BA" w:rsidP="00402AE7">
      <w:pPr>
        <w:ind w:left="720"/>
        <w:jc w:val="both"/>
      </w:pPr>
      <w:r w:rsidRPr="00C817C7">
        <w:t>- сведения о представителях заинтересованных лиц и претендентов, принимавших участие в осмотре.</w:t>
      </w:r>
    </w:p>
    <w:p w:rsidR="000307BA" w:rsidRPr="00C817C7" w:rsidRDefault="000307BA" w:rsidP="00402AE7">
      <w:pPr>
        <w:ind w:left="720"/>
        <w:jc w:val="both"/>
      </w:pPr>
      <w:r w:rsidRPr="00C817C7">
        <w:t>Заинтересованные лица, претенденты, а также их представители, принимавшие участие в осмотре, вправе ознакомиться с протоколом осмотра объект</w:t>
      </w:r>
      <w:r>
        <w:t>а</w:t>
      </w:r>
      <w:r w:rsidRPr="00C817C7">
        <w:t xml:space="preserve"> конкурса, а также в письменной форме представить свои заявления или замечания на протокол, если считают, что к осмотру не были предъявлены отдельные конкурсные объекты или части общего имущества многоквартирн</w:t>
      </w:r>
      <w:r>
        <w:t>ого</w:t>
      </w:r>
      <w:r w:rsidRPr="00C817C7">
        <w:t xml:space="preserve"> дом</w:t>
      </w:r>
      <w:r>
        <w:t>а</w:t>
      </w:r>
      <w:r w:rsidRPr="00C817C7">
        <w:t xml:space="preserve">. </w:t>
      </w:r>
    </w:p>
    <w:p w:rsidR="000307BA" w:rsidRPr="00C817C7" w:rsidRDefault="000307BA" w:rsidP="00402AE7">
      <w:pPr>
        <w:numPr>
          <w:ilvl w:val="0"/>
          <w:numId w:val="1"/>
        </w:numPr>
        <w:jc w:val="both"/>
      </w:pPr>
      <w:r w:rsidRPr="00C817C7">
        <w:t>В ходе осмотра претендентам и заинтересованным лицам разрешается доступ к общему имуществу собственников помещений многоквартирн</w:t>
      </w:r>
      <w:r>
        <w:t>ого</w:t>
      </w:r>
      <w:r w:rsidRPr="00C817C7">
        <w:t xml:space="preserve"> дом</w:t>
      </w:r>
      <w:r>
        <w:t>а</w:t>
      </w:r>
      <w:r w:rsidRPr="00C817C7">
        <w:t>, находящемуся вне жилых помещений. Общее имущество собственников помещений в многоквартирн</w:t>
      </w:r>
      <w:r>
        <w:t>ом</w:t>
      </w:r>
      <w:r w:rsidRPr="00C817C7">
        <w:t xml:space="preserve"> дом</w:t>
      </w:r>
      <w:r>
        <w:t>е</w:t>
      </w:r>
      <w:r w:rsidRPr="00C817C7">
        <w:t xml:space="preserve">, находящееся внутри жилого либо нежилого помещения может быть осмотрено заинтересованными лицами и претендентами исключительно с согласия лиц, которым на праве собственности принадлежит данное помещение, либо лиц, фактически проживающих в жилых помещениях на условиях найма. </w:t>
      </w:r>
    </w:p>
    <w:p w:rsidR="000307BA" w:rsidRPr="00C817C7" w:rsidRDefault="000307BA" w:rsidP="00402AE7">
      <w:pPr>
        <w:numPr>
          <w:ilvl w:val="0"/>
          <w:numId w:val="1"/>
        </w:numPr>
        <w:jc w:val="both"/>
      </w:pPr>
      <w:r>
        <w:t>В случае е</w:t>
      </w:r>
      <w:r w:rsidRPr="00C817C7">
        <w:t>сли завершить осмотр в течение рабочего дня не представляется возможным, продолжение осмотра может быть перенесено руководителем осмотра на следующий рабочий день. При переносе осмотра руководитель осмотра обязан уведомить всех участников осмотра о месте и времени продолжения осмотра.</w:t>
      </w:r>
    </w:p>
    <w:p w:rsidR="000307BA" w:rsidRPr="00C817C7" w:rsidRDefault="000307BA" w:rsidP="00402AE7">
      <w:pPr>
        <w:ind w:left="360"/>
        <w:jc w:val="right"/>
      </w:pPr>
      <w:r w:rsidRPr="00C817C7">
        <w:t>Приложение № 1</w:t>
      </w:r>
    </w:p>
    <w:p w:rsidR="000307BA" w:rsidRPr="00C817C7" w:rsidRDefault="000307BA" w:rsidP="00402AE7">
      <w:pPr>
        <w:ind w:left="360"/>
        <w:jc w:val="right"/>
      </w:pPr>
      <w:r>
        <w:t>к</w:t>
      </w:r>
      <w:r w:rsidRPr="00C817C7">
        <w:t xml:space="preserve"> Порядку проведения осмотров </w:t>
      </w:r>
    </w:p>
    <w:p w:rsidR="000307BA" w:rsidRPr="00C817C7" w:rsidRDefault="000307BA" w:rsidP="00402AE7">
      <w:pPr>
        <w:ind w:left="360"/>
        <w:jc w:val="right"/>
      </w:pPr>
      <w:r>
        <w:t>о</w:t>
      </w:r>
      <w:r w:rsidRPr="00C817C7">
        <w:t xml:space="preserve">бщего имущества собственников </w:t>
      </w:r>
    </w:p>
    <w:p w:rsidR="000307BA" w:rsidRPr="00C817C7" w:rsidRDefault="000307BA" w:rsidP="00402AE7">
      <w:pPr>
        <w:ind w:left="360"/>
        <w:jc w:val="right"/>
      </w:pPr>
      <w:r w:rsidRPr="00C817C7">
        <w:t>помещений в многоквартирн</w:t>
      </w:r>
      <w:r>
        <w:t>ом</w:t>
      </w:r>
      <w:r w:rsidRPr="00C817C7">
        <w:t xml:space="preserve"> дом</w:t>
      </w:r>
      <w:r>
        <w:t>е</w:t>
      </w:r>
    </w:p>
    <w:p w:rsidR="000307BA" w:rsidRDefault="000307BA" w:rsidP="00402AE7">
      <w:pPr>
        <w:ind w:left="360"/>
        <w:jc w:val="center"/>
        <w:rPr>
          <w:b/>
        </w:rPr>
      </w:pPr>
      <w:r w:rsidRPr="008E1477">
        <w:rPr>
          <w:b/>
        </w:rPr>
        <w:t>Г Р А Ф И К</w:t>
      </w:r>
    </w:p>
    <w:p w:rsidR="000307BA" w:rsidRDefault="000307BA" w:rsidP="00402AE7">
      <w:pPr>
        <w:ind w:left="360"/>
        <w:jc w:val="center"/>
        <w:rPr>
          <w:b/>
        </w:rPr>
      </w:pPr>
      <w:r>
        <w:rPr>
          <w:b/>
        </w:rPr>
        <w:t>осмотров объекта конкурса</w:t>
      </w:r>
    </w:p>
    <w:tbl>
      <w:tblPr>
        <w:tblpPr w:leftFromText="180" w:rightFromText="180" w:vertAnchor="text" w:horzAnchor="margin" w:tblpXSpec="center" w:tblpY="176"/>
        <w:tblW w:w="9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3141"/>
        <w:gridCol w:w="4747"/>
      </w:tblGrid>
      <w:tr w:rsidR="000307BA" w:rsidTr="00FE72FE">
        <w:tc>
          <w:tcPr>
            <w:tcW w:w="1908" w:type="dxa"/>
          </w:tcPr>
          <w:p w:rsidR="000307BA" w:rsidRPr="003E1B42" w:rsidRDefault="000307BA" w:rsidP="0009349A">
            <w:pPr>
              <w:jc w:val="center"/>
            </w:pPr>
            <w:r w:rsidRPr="003E1B42">
              <w:t>Дата</w:t>
            </w:r>
          </w:p>
        </w:tc>
        <w:tc>
          <w:tcPr>
            <w:tcW w:w="3141" w:type="dxa"/>
          </w:tcPr>
          <w:p w:rsidR="000307BA" w:rsidRPr="003E1B42" w:rsidRDefault="000307BA" w:rsidP="0009349A">
            <w:pPr>
              <w:jc w:val="center"/>
            </w:pPr>
            <w:r w:rsidRPr="003E1B42">
              <w:t>Место и время начала осмотра</w:t>
            </w:r>
          </w:p>
        </w:tc>
        <w:tc>
          <w:tcPr>
            <w:tcW w:w="4747" w:type="dxa"/>
          </w:tcPr>
          <w:p w:rsidR="000307BA" w:rsidRDefault="000307BA" w:rsidP="0009349A">
            <w:pPr>
              <w:jc w:val="center"/>
            </w:pPr>
            <w:r w:rsidRPr="003E1B42">
              <w:t>Руководитель осмотра,</w:t>
            </w:r>
          </w:p>
          <w:p w:rsidR="000307BA" w:rsidRPr="003E1B42" w:rsidRDefault="000307BA" w:rsidP="0009349A">
            <w:pPr>
              <w:jc w:val="center"/>
            </w:pPr>
            <w:r w:rsidRPr="003E1B42">
              <w:t>контактный телефон</w:t>
            </w:r>
          </w:p>
        </w:tc>
      </w:tr>
      <w:tr w:rsidR="000307BA" w:rsidTr="00FE72FE">
        <w:tc>
          <w:tcPr>
            <w:tcW w:w="1908" w:type="dxa"/>
          </w:tcPr>
          <w:p w:rsidR="000307BA" w:rsidRPr="00633E62" w:rsidRDefault="000307BA" w:rsidP="00044D49">
            <w:pPr>
              <w:jc w:val="both"/>
            </w:pPr>
            <w:r>
              <w:t>25.07</w:t>
            </w:r>
            <w:r w:rsidRPr="00633E62">
              <w:t>. 2017</w:t>
            </w:r>
          </w:p>
        </w:tc>
        <w:tc>
          <w:tcPr>
            <w:tcW w:w="3141" w:type="dxa"/>
          </w:tcPr>
          <w:p w:rsidR="000307BA" w:rsidRDefault="000307BA" w:rsidP="00661501">
            <w:pPr>
              <w:jc w:val="both"/>
            </w:pPr>
            <w:r>
              <w:t xml:space="preserve">16-00 (время московское), администрация Свердловского района Орловской области </w:t>
            </w:r>
          </w:p>
        </w:tc>
        <w:tc>
          <w:tcPr>
            <w:tcW w:w="4747" w:type="dxa"/>
          </w:tcPr>
          <w:p w:rsidR="000307BA" w:rsidRDefault="000307BA" w:rsidP="00E87A51">
            <w:pPr>
              <w:jc w:val="both"/>
            </w:pPr>
            <w:r>
              <w:t>Дубинин В.В. телефон: 8(48645) 2-30-05</w:t>
            </w:r>
          </w:p>
        </w:tc>
      </w:tr>
      <w:tr w:rsidR="000307BA" w:rsidTr="00FE72FE">
        <w:tc>
          <w:tcPr>
            <w:tcW w:w="1908" w:type="dxa"/>
          </w:tcPr>
          <w:p w:rsidR="000307BA" w:rsidRPr="00633E62" w:rsidRDefault="000307BA" w:rsidP="00232D10">
            <w:pPr>
              <w:jc w:val="both"/>
            </w:pPr>
            <w:r>
              <w:t>01.08</w:t>
            </w:r>
            <w:r w:rsidRPr="00633E62">
              <w:t>. 2017</w:t>
            </w:r>
          </w:p>
        </w:tc>
        <w:tc>
          <w:tcPr>
            <w:tcW w:w="3141" w:type="dxa"/>
          </w:tcPr>
          <w:p w:rsidR="000307BA" w:rsidRDefault="000307BA" w:rsidP="00232D10">
            <w:pPr>
              <w:jc w:val="both"/>
            </w:pPr>
            <w:r>
              <w:t xml:space="preserve">16-00 (время московское), администрация Свердловского района Орловской области </w:t>
            </w:r>
          </w:p>
        </w:tc>
        <w:tc>
          <w:tcPr>
            <w:tcW w:w="4747" w:type="dxa"/>
          </w:tcPr>
          <w:p w:rsidR="000307BA" w:rsidRDefault="000307BA" w:rsidP="00232D10">
            <w:pPr>
              <w:jc w:val="both"/>
            </w:pPr>
            <w:r>
              <w:t>Дубинин В.В. телефон: 8(48645) 2-30-05</w:t>
            </w:r>
          </w:p>
        </w:tc>
      </w:tr>
      <w:tr w:rsidR="000307BA" w:rsidTr="00FE72FE">
        <w:tc>
          <w:tcPr>
            <w:tcW w:w="1908" w:type="dxa"/>
          </w:tcPr>
          <w:p w:rsidR="000307BA" w:rsidRPr="00633E62" w:rsidRDefault="000307BA" w:rsidP="00232D10">
            <w:pPr>
              <w:jc w:val="both"/>
            </w:pPr>
            <w:r>
              <w:t>08.08</w:t>
            </w:r>
            <w:r w:rsidRPr="00633E62">
              <w:t>. 2017</w:t>
            </w:r>
          </w:p>
        </w:tc>
        <w:tc>
          <w:tcPr>
            <w:tcW w:w="3141" w:type="dxa"/>
          </w:tcPr>
          <w:p w:rsidR="000307BA" w:rsidRDefault="000307BA" w:rsidP="00232D10">
            <w:pPr>
              <w:jc w:val="both"/>
            </w:pPr>
            <w:r>
              <w:t xml:space="preserve">16-00 (время московское), администрация Свердловского района Орловской области </w:t>
            </w:r>
          </w:p>
        </w:tc>
        <w:tc>
          <w:tcPr>
            <w:tcW w:w="4747" w:type="dxa"/>
          </w:tcPr>
          <w:p w:rsidR="000307BA" w:rsidRDefault="000307BA" w:rsidP="00232D10">
            <w:pPr>
              <w:jc w:val="both"/>
            </w:pPr>
            <w:r>
              <w:t>Дубинин В.В. телефон: 8(48645) 2-30-05</w:t>
            </w:r>
          </w:p>
        </w:tc>
      </w:tr>
      <w:tr w:rsidR="000307BA" w:rsidTr="00FE72FE">
        <w:tc>
          <w:tcPr>
            <w:tcW w:w="1908" w:type="dxa"/>
          </w:tcPr>
          <w:p w:rsidR="000307BA" w:rsidRPr="00633E62" w:rsidRDefault="000307BA" w:rsidP="00232D10">
            <w:pPr>
              <w:jc w:val="both"/>
            </w:pPr>
            <w:r>
              <w:t>15.08</w:t>
            </w:r>
            <w:r w:rsidRPr="00633E62">
              <w:t>. 2017</w:t>
            </w:r>
          </w:p>
        </w:tc>
        <w:tc>
          <w:tcPr>
            <w:tcW w:w="3141" w:type="dxa"/>
          </w:tcPr>
          <w:p w:rsidR="000307BA" w:rsidRDefault="000307BA" w:rsidP="00232D10">
            <w:pPr>
              <w:jc w:val="both"/>
            </w:pPr>
            <w:r>
              <w:t xml:space="preserve">16-00 (время московское), администрация Свердловского района Орловской области </w:t>
            </w:r>
          </w:p>
        </w:tc>
        <w:tc>
          <w:tcPr>
            <w:tcW w:w="4747" w:type="dxa"/>
          </w:tcPr>
          <w:p w:rsidR="000307BA" w:rsidRDefault="000307BA" w:rsidP="00232D10">
            <w:pPr>
              <w:jc w:val="both"/>
            </w:pPr>
            <w:r>
              <w:t>Дубинин В.В. телефон: 8(48645) 2-30-05</w:t>
            </w:r>
          </w:p>
        </w:tc>
      </w:tr>
      <w:tr w:rsidR="000307BA" w:rsidTr="00FE72FE">
        <w:tc>
          <w:tcPr>
            <w:tcW w:w="1908" w:type="dxa"/>
          </w:tcPr>
          <w:p w:rsidR="000307BA" w:rsidRPr="00633E62" w:rsidRDefault="000307BA" w:rsidP="00232D10">
            <w:pPr>
              <w:jc w:val="both"/>
            </w:pPr>
            <w:r>
              <w:t>21.</w:t>
            </w:r>
            <w:r w:rsidRPr="00633E62">
              <w:t xml:space="preserve">08. 2017                                                                                                                                                                  </w:t>
            </w:r>
          </w:p>
        </w:tc>
        <w:tc>
          <w:tcPr>
            <w:tcW w:w="3141" w:type="dxa"/>
          </w:tcPr>
          <w:p w:rsidR="000307BA" w:rsidRDefault="000307BA" w:rsidP="00232D10">
            <w:pPr>
              <w:jc w:val="both"/>
            </w:pPr>
            <w:r>
              <w:t xml:space="preserve">16-00 (время московское), администрация    Свердловского района Орловской области </w:t>
            </w:r>
          </w:p>
        </w:tc>
        <w:tc>
          <w:tcPr>
            <w:tcW w:w="4747" w:type="dxa"/>
          </w:tcPr>
          <w:p w:rsidR="000307BA" w:rsidRDefault="000307BA" w:rsidP="00232D10">
            <w:pPr>
              <w:jc w:val="both"/>
            </w:pPr>
            <w:r>
              <w:t>Дубинин В.В.. телефон: 8(48645) 2-30-05</w:t>
            </w:r>
          </w:p>
        </w:tc>
      </w:tr>
    </w:tbl>
    <w:p w:rsidR="000307BA" w:rsidRDefault="000307BA" w:rsidP="00402AE7">
      <w:pPr>
        <w:ind w:left="360"/>
        <w:jc w:val="center"/>
        <w:rPr>
          <w:b/>
        </w:rPr>
      </w:pPr>
    </w:p>
    <w:p w:rsidR="000307BA" w:rsidRDefault="000307BA" w:rsidP="00402AE7">
      <w:pPr>
        <w:autoSpaceDE w:val="0"/>
        <w:autoSpaceDN w:val="0"/>
        <w:adjustRightInd w:val="0"/>
        <w:ind w:firstLine="540"/>
        <w:jc w:val="both"/>
        <w:rPr>
          <w:b/>
          <w:bCs/>
        </w:rPr>
      </w:pPr>
    </w:p>
    <w:p w:rsidR="000307BA" w:rsidRDefault="000307BA" w:rsidP="00402AE7">
      <w:pPr>
        <w:autoSpaceDE w:val="0"/>
        <w:autoSpaceDN w:val="0"/>
        <w:adjustRightInd w:val="0"/>
        <w:ind w:firstLine="540"/>
        <w:jc w:val="both"/>
        <w:rPr>
          <w:b/>
          <w:bCs/>
        </w:rPr>
      </w:pPr>
      <w:r>
        <w:rPr>
          <w:b/>
          <w:bCs/>
        </w:rPr>
        <w:t xml:space="preserve">4. Перечни обязательных работ и услуг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приведены в Приложении к конкурсной документации. </w:t>
      </w:r>
    </w:p>
    <w:p w:rsidR="000307BA" w:rsidRDefault="000307BA" w:rsidP="00402AE7">
      <w:pPr>
        <w:autoSpaceDE w:val="0"/>
        <w:autoSpaceDN w:val="0"/>
        <w:adjustRightInd w:val="0"/>
        <w:ind w:firstLine="540"/>
        <w:jc w:val="both"/>
        <w:rPr>
          <w:b/>
          <w:bCs/>
        </w:rPr>
      </w:pPr>
    </w:p>
    <w:p w:rsidR="000307BA" w:rsidRPr="005123A8" w:rsidRDefault="000307BA" w:rsidP="00402AE7">
      <w:pPr>
        <w:autoSpaceDE w:val="0"/>
        <w:autoSpaceDN w:val="0"/>
        <w:adjustRightInd w:val="0"/>
        <w:ind w:firstLine="540"/>
        <w:jc w:val="both"/>
        <w:rPr>
          <w:color w:val="000000"/>
        </w:rPr>
      </w:pPr>
      <w:r>
        <w:rPr>
          <w:b/>
          <w:bCs/>
        </w:rPr>
        <w:t>5. Перечни дополнительных работ и услуг по содержанию и ремонту общего имущества приведены в Приложении к конкурсной документации.</w:t>
      </w:r>
    </w:p>
    <w:p w:rsidR="000307BA" w:rsidRPr="00BA2B47" w:rsidRDefault="000307BA" w:rsidP="00402AE7"/>
    <w:p w:rsidR="000307BA" w:rsidRPr="00AB3C2A" w:rsidRDefault="000307BA" w:rsidP="00402AE7">
      <w:pPr>
        <w:autoSpaceDE w:val="0"/>
        <w:autoSpaceDN w:val="0"/>
        <w:adjustRightInd w:val="0"/>
        <w:ind w:firstLine="540"/>
        <w:jc w:val="both"/>
        <w:rPr>
          <w:b/>
        </w:rPr>
      </w:pPr>
      <w:r w:rsidRPr="00AB3C2A">
        <w:rPr>
          <w:b/>
          <w:bCs/>
        </w:rPr>
        <w:t xml:space="preserve">6. </w:t>
      </w:r>
      <w:r w:rsidRPr="00AB3C2A">
        <w:rPr>
          <w:b/>
        </w:rPr>
        <w:t>Срок внесения собственниками помещений в многоквартирном доме платы за содержание и ремонт жилого помещения и коммунальные услуги:</w:t>
      </w:r>
    </w:p>
    <w:p w:rsidR="000307BA" w:rsidRDefault="000307BA" w:rsidP="00402AE7">
      <w:pPr>
        <w:autoSpaceDE w:val="0"/>
        <w:autoSpaceDN w:val="0"/>
        <w:adjustRightInd w:val="0"/>
        <w:ind w:firstLine="540"/>
        <w:jc w:val="both"/>
        <w:rPr>
          <w:sz w:val="22"/>
          <w:szCs w:val="22"/>
        </w:rPr>
      </w:pPr>
      <w:r w:rsidRPr="00914065">
        <w:t>Плата за содержание и ремонт жилого помещения и коммунальные услуги вносится ежемесячно до  10 (десятого)</w:t>
      </w:r>
      <w:r w:rsidRPr="00914065">
        <w:rPr>
          <w:b/>
        </w:rPr>
        <w:t xml:space="preserve"> </w:t>
      </w:r>
      <w:r w:rsidRPr="00914065">
        <w:t>числа месяца, следующего за расчетным</w:t>
      </w:r>
      <w:r>
        <w:rPr>
          <w:sz w:val="22"/>
          <w:szCs w:val="22"/>
        </w:rPr>
        <w:t>.</w:t>
      </w:r>
    </w:p>
    <w:p w:rsidR="000307BA" w:rsidRDefault="000307BA" w:rsidP="00402AE7">
      <w:pPr>
        <w:autoSpaceDE w:val="0"/>
        <w:autoSpaceDN w:val="0"/>
        <w:adjustRightInd w:val="0"/>
        <w:ind w:firstLine="540"/>
        <w:jc w:val="both"/>
        <w:rPr>
          <w:sz w:val="22"/>
          <w:szCs w:val="22"/>
        </w:rPr>
      </w:pPr>
    </w:p>
    <w:p w:rsidR="000307BA" w:rsidRPr="00AB3C2A" w:rsidRDefault="000307BA" w:rsidP="00402AE7">
      <w:pPr>
        <w:autoSpaceDE w:val="0"/>
        <w:autoSpaceDN w:val="0"/>
        <w:adjustRightInd w:val="0"/>
        <w:ind w:firstLine="540"/>
        <w:jc w:val="both"/>
        <w:rPr>
          <w:b/>
          <w:bCs/>
        </w:rPr>
      </w:pPr>
      <w:r w:rsidRPr="00AB3C2A">
        <w:rPr>
          <w:b/>
        </w:rPr>
        <w:t xml:space="preserve">7. </w:t>
      </w:r>
      <w:r w:rsidRPr="00AB3C2A">
        <w:rPr>
          <w:b/>
          <w:bCs/>
        </w:rPr>
        <w:t>Требования к участникам конкурса:</w:t>
      </w:r>
    </w:p>
    <w:p w:rsidR="000307BA" w:rsidRDefault="000307BA" w:rsidP="00402AE7">
      <w:pPr>
        <w:ind w:firstLine="360"/>
        <w:jc w:val="both"/>
      </w:pPr>
      <w:r>
        <w:t>Претенденты должны соответствовать следующим требованиям, установленным организатором конкурса в соответствии с постановлением Правительства РФ от 6 февраля 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w:t>
      </w:r>
    </w:p>
    <w:p w:rsidR="000307BA" w:rsidRDefault="000307BA" w:rsidP="00402AE7">
      <w:pPr>
        <w:jc w:val="both"/>
      </w:pPr>
    </w:p>
    <w:p w:rsidR="000307BA" w:rsidRDefault="000307BA" w:rsidP="00402AE7">
      <w:pPr>
        <w:numPr>
          <w:ilvl w:val="0"/>
          <w:numId w:val="2"/>
        </w:numPr>
        <w:jc w:val="both"/>
      </w:pPr>
      <w:r>
        <w:t>В отношении претендента не возбуждена процедура банкротства или ликвидации (для претендента – юридического лица).</w:t>
      </w:r>
    </w:p>
    <w:p w:rsidR="000307BA" w:rsidRDefault="000307BA" w:rsidP="00402AE7">
      <w:pPr>
        <w:numPr>
          <w:ilvl w:val="0"/>
          <w:numId w:val="2"/>
        </w:numPr>
        <w:jc w:val="both"/>
      </w:pPr>
      <w:r>
        <w:t>Деятельность претендента не приостановлена в порядке, предусмотренном Кодексом РФ «Об административных правонарушениях».</w:t>
      </w:r>
    </w:p>
    <w:p w:rsidR="000307BA" w:rsidRDefault="000307BA" w:rsidP="00402AE7">
      <w:pPr>
        <w:numPr>
          <w:ilvl w:val="0"/>
          <w:numId w:val="2"/>
        </w:numPr>
        <w:jc w:val="both"/>
      </w:pPr>
      <w:r>
        <w:t>Претендент не имеет задолженности по налогам, сборам и иным обязательным платежам в бюджеты всех уровней или государственные внебюджетные фонды за последний завершенный отчетный период. Допускается наличие у претендента такой задолженности при условии, что размер задолженности не превышает 25% от балансовой стоимости активов претендента по данным бухгалтерской отчетности за последний завершенный отчетный период. При наличии задолженности, превышающей указанный размер, претендент может быть допущен к участию в конкурсе только при условии, если он оспорил в установленном порядке наличие такой задолженности и решение по заявлению (жалобе) не вступило в силу.</w:t>
      </w:r>
    </w:p>
    <w:p w:rsidR="000307BA" w:rsidRDefault="000307BA" w:rsidP="00402AE7">
      <w:pPr>
        <w:numPr>
          <w:ilvl w:val="0"/>
          <w:numId w:val="2"/>
        </w:numPr>
        <w:jc w:val="both"/>
      </w:pPr>
      <w:r>
        <w:t>Претендент не имеет кредиторской задолженности за последний завершенный отчетный период. Допускается наличие кредиторской задолженности в размере, не превышающем 70% от балансовой стоимости активов претендента по данным бухгалтерской отчетности за последний завершенный отчетный период.</w:t>
      </w:r>
    </w:p>
    <w:p w:rsidR="000307BA" w:rsidRDefault="000307BA" w:rsidP="00402AE7">
      <w:pPr>
        <w:numPr>
          <w:ilvl w:val="0"/>
          <w:numId w:val="2"/>
        </w:numPr>
        <w:jc w:val="both"/>
      </w:pPr>
      <w:r>
        <w:t>Претендентом внесены в установленном организатором конкурса размере денежные средства в качестве обеспечения заявки на участие в конкурсе, и на момент начала процедуры вскрытия конвертов с заявками указанные денежные средства поступили на расчетный счет, указанный организатором конкурса.</w:t>
      </w:r>
    </w:p>
    <w:p w:rsidR="000307BA" w:rsidRPr="00C74A34" w:rsidRDefault="000307BA" w:rsidP="00402AE7">
      <w:pPr>
        <w:numPr>
          <w:ilvl w:val="0"/>
          <w:numId w:val="2"/>
        </w:numPr>
        <w:jc w:val="both"/>
      </w:pPr>
      <w:r>
        <w:t>Претендент соответствует требованиям, установленным федеральными законами к лицам, выполняющим работы и оказывающим услуги по управлению многоквартирными домами (прилагаются извлечения из соответствующих законодательных актов).</w:t>
      </w:r>
    </w:p>
    <w:p w:rsidR="000307BA" w:rsidRPr="00C74A34" w:rsidRDefault="000307BA" w:rsidP="00402AE7">
      <w:pPr>
        <w:jc w:val="center"/>
        <w:rPr>
          <w:b/>
        </w:rPr>
      </w:pPr>
    </w:p>
    <w:p w:rsidR="000307BA" w:rsidRDefault="000307BA" w:rsidP="00402AE7">
      <w:pPr>
        <w:autoSpaceDE w:val="0"/>
        <w:autoSpaceDN w:val="0"/>
        <w:adjustRightInd w:val="0"/>
        <w:ind w:firstLine="708"/>
        <w:jc w:val="both"/>
        <w:rPr>
          <w:b/>
          <w:bCs/>
        </w:rPr>
      </w:pPr>
      <w:r w:rsidRPr="002239DC">
        <w:rPr>
          <w:b/>
          <w:bCs/>
        </w:rPr>
        <w:t>8. Фор</w:t>
      </w:r>
      <w:r>
        <w:rPr>
          <w:b/>
          <w:bCs/>
        </w:rPr>
        <w:t>ма заявки на участие в конкурсе и инструкция по её заполнению:</w:t>
      </w:r>
    </w:p>
    <w:p w:rsidR="000307BA" w:rsidRPr="002239DC" w:rsidRDefault="000307BA" w:rsidP="00402AE7">
      <w:pPr>
        <w:autoSpaceDE w:val="0"/>
        <w:autoSpaceDN w:val="0"/>
        <w:adjustRightInd w:val="0"/>
        <w:ind w:firstLine="708"/>
        <w:jc w:val="both"/>
        <w:rPr>
          <w:b/>
          <w:bCs/>
        </w:rPr>
      </w:pPr>
    </w:p>
    <w:p w:rsidR="000307BA" w:rsidRPr="000A07B1" w:rsidRDefault="000307BA" w:rsidP="00402AE7">
      <w:pPr>
        <w:spacing w:line="200" w:lineRule="atLeast"/>
        <w:jc w:val="center"/>
        <w:rPr>
          <w:sz w:val="22"/>
          <w:szCs w:val="22"/>
        </w:rPr>
      </w:pPr>
      <w:r w:rsidRPr="000A07B1">
        <w:rPr>
          <w:b/>
          <w:bCs/>
          <w:sz w:val="22"/>
          <w:szCs w:val="22"/>
        </w:rPr>
        <w:t>З А Я В К А</w:t>
      </w:r>
    </w:p>
    <w:p w:rsidR="000307BA" w:rsidRPr="000A07B1" w:rsidRDefault="000307BA" w:rsidP="00402AE7">
      <w:pPr>
        <w:spacing w:line="260" w:lineRule="atLeast"/>
        <w:jc w:val="center"/>
        <w:rPr>
          <w:sz w:val="22"/>
          <w:szCs w:val="22"/>
        </w:rPr>
      </w:pPr>
      <w:r w:rsidRPr="000A07B1">
        <w:rPr>
          <w:b/>
          <w:bCs/>
          <w:sz w:val="22"/>
          <w:szCs w:val="22"/>
        </w:rPr>
        <w:t>на участие в конкурсе по отбору управляющей</w:t>
      </w:r>
    </w:p>
    <w:p w:rsidR="000307BA" w:rsidRPr="000A07B1" w:rsidRDefault="000307BA" w:rsidP="00402AE7">
      <w:pPr>
        <w:spacing w:line="260" w:lineRule="atLeast"/>
        <w:jc w:val="center"/>
        <w:rPr>
          <w:sz w:val="22"/>
          <w:szCs w:val="22"/>
        </w:rPr>
      </w:pPr>
      <w:r w:rsidRPr="000A07B1">
        <w:rPr>
          <w:b/>
          <w:bCs/>
          <w:sz w:val="22"/>
          <w:szCs w:val="22"/>
        </w:rPr>
        <w:t>организации для управления многоквартирным домом</w:t>
      </w:r>
    </w:p>
    <w:p w:rsidR="000307BA" w:rsidRPr="000A07B1" w:rsidRDefault="000307BA" w:rsidP="00402AE7">
      <w:pPr>
        <w:spacing w:line="240" w:lineRule="atLeast"/>
        <w:rPr>
          <w:sz w:val="22"/>
          <w:szCs w:val="22"/>
        </w:rPr>
      </w:pPr>
      <w:r w:rsidRPr="000A07B1">
        <w:rPr>
          <w:sz w:val="22"/>
          <w:szCs w:val="22"/>
        </w:rPr>
        <w:t> </w:t>
      </w:r>
    </w:p>
    <w:p w:rsidR="000307BA" w:rsidRPr="00823693" w:rsidRDefault="000307BA" w:rsidP="00402AE7">
      <w:pPr>
        <w:spacing w:line="120" w:lineRule="atLeast"/>
        <w:jc w:val="center"/>
        <w:rPr>
          <w:b/>
          <w:sz w:val="22"/>
          <w:szCs w:val="22"/>
        </w:rPr>
      </w:pPr>
      <w:r w:rsidRPr="00823693">
        <w:rPr>
          <w:b/>
          <w:sz w:val="22"/>
          <w:szCs w:val="22"/>
        </w:rPr>
        <w:t>1. Заявление об участии в конкурсе</w:t>
      </w:r>
    </w:p>
    <w:p w:rsidR="000307BA" w:rsidRPr="00A46698" w:rsidRDefault="000307BA" w:rsidP="00402AE7">
      <w:pPr>
        <w:spacing w:line="240" w:lineRule="atLeast"/>
        <w:rPr>
          <w:sz w:val="22"/>
          <w:szCs w:val="22"/>
        </w:rPr>
      </w:pPr>
      <w:r w:rsidRPr="00A46698">
        <w:rPr>
          <w:sz w:val="22"/>
          <w:szCs w:val="22"/>
        </w:rPr>
        <w:t>______________________________________________________________</w:t>
      </w:r>
      <w:r>
        <w:rPr>
          <w:sz w:val="22"/>
          <w:szCs w:val="22"/>
        </w:rPr>
        <w:t>______________________________</w:t>
      </w:r>
      <w:r w:rsidRPr="00A46698">
        <w:rPr>
          <w:sz w:val="22"/>
          <w:szCs w:val="22"/>
        </w:rPr>
        <w:t>,</w:t>
      </w:r>
    </w:p>
    <w:p w:rsidR="000307BA" w:rsidRPr="000A07B1" w:rsidRDefault="000307BA" w:rsidP="00402AE7">
      <w:pPr>
        <w:spacing w:line="280" w:lineRule="atLeast"/>
        <w:jc w:val="center"/>
        <w:rPr>
          <w:sz w:val="22"/>
          <w:szCs w:val="22"/>
        </w:rPr>
      </w:pPr>
      <w:r w:rsidRPr="000A07B1">
        <w:rPr>
          <w:sz w:val="22"/>
          <w:szCs w:val="22"/>
          <w:vertAlign w:val="superscript"/>
        </w:rPr>
        <w:t>(организационно-правовая форма, наименование / фирменное наименование организации</w:t>
      </w:r>
      <w:r>
        <w:rPr>
          <w:sz w:val="22"/>
          <w:szCs w:val="22"/>
          <w:vertAlign w:val="superscript"/>
        </w:rPr>
        <w:t xml:space="preserve"> </w:t>
      </w:r>
      <w:r w:rsidRPr="000A07B1">
        <w:rPr>
          <w:sz w:val="22"/>
          <w:szCs w:val="22"/>
          <w:vertAlign w:val="superscript"/>
        </w:rPr>
        <w:t>или ф.и.о. физического лица, данные документа, удостоверяющего личность)</w:t>
      </w:r>
    </w:p>
    <w:p w:rsidR="000307BA" w:rsidRPr="000A07B1" w:rsidRDefault="000307BA" w:rsidP="00402AE7">
      <w:pPr>
        <w:spacing w:line="240" w:lineRule="atLeast"/>
        <w:rPr>
          <w:sz w:val="22"/>
          <w:szCs w:val="22"/>
        </w:rPr>
      </w:pPr>
      <w:r w:rsidRPr="000A07B1">
        <w:rPr>
          <w:sz w:val="22"/>
          <w:szCs w:val="22"/>
          <w:u w:val="single"/>
        </w:rPr>
        <w:t>                                                                                                                                                   </w:t>
      </w:r>
      <w:r w:rsidRPr="00A46698">
        <w:rPr>
          <w:sz w:val="22"/>
          <w:szCs w:val="22"/>
        </w:rPr>
        <w:t>__________________</w:t>
      </w:r>
      <w:r w:rsidRPr="000A07B1">
        <w:rPr>
          <w:sz w:val="22"/>
          <w:szCs w:val="22"/>
          <w:u w:val="single"/>
        </w:rPr>
        <w:t xml:space="preserve"> </w:t>
      </w:r>
      <w:r w:rsidRPr="000A07B1">
        <w:rPr>
          <w:sz w:val="22"/>
          <w:szCs w:val="22"/>
        </w:rPr>
        <w:t>,</w:t>
      </w:r>
    </w:p>
    <w:p w:rsidR="000307BA" w:rsidRPr="000A07B1" w:rsidRDefault="000307BA" w:rsidP="00402AE7">
      <w:pPr>
        <w:pStyle w:val="a2"/>
        <w:spacing w:before="0" w:beforeAutospacing="0" w:after="0" w:afterAutospacing="0" w:line="240" w:lineRule="atLeast"/>
        <w:jc w:val="center"/>
        <w:rPr>
          <w:sz w:val="22"/>
          <w:szCs w:val="22"/>
        </w:rPr>
      </w:pPr>
      <w:r w:rsidRPr="000A07B1">
        <w:rPr>
          <w:vertAlign w:val="superscript"/>
        </w:rPr>
        <w:t xml:space="preserve">(место нахождения, почтовый адрес организации или место жительства </w:t>
      </w:r>
      <w:r>
        <w:rPr>
          <w:vertAlign w:val="superscript"/>
        </w:rPr>
        <w:t xml:space="preserve">индивидуального предпринимателя, </w:t>
      </w:r>
      <w:r w:rsidRPr="000A07B1">
        <w:rPr>
          <w:sz w:val="22"/>
          <w:szCs w:val="22"/>
          <w:vertAlign w:val="superscript"/>
        </w:rPr>
        <w:t>(номер телефона)</w:t>
      </w:r>
    </w:p>
    <w:p w:rsidR="000307BA" w:rsidRPr="00C03A03" w:rsidRDefault="000307BA" w:rsidP="00402AE7">
      <w:pPr>
        <w:rPr>
          <w:b/>
          <w:bCs/>
        </w:rPr>
      </w:pPr>
      <w:r w:rsidRPr="000A07B1">
        <w:rPr>
          <w:sz w:val="22"/>
          <w:szCs w:val="22"/>
        </w:rPr>
        <w:t>заявляет об участии в конкурсе по отбору управляющей организации для управления  многоквартирным</w:t>
      </w:r>
      <w:r>
        <w:rPr>
          <w:sz w:val="22"/>
          <w:szCs w:val="22"/>
        </w:rPr>
        <w:t>и</w:t>
      </w:r>
      <w:r w:rsidRPr="000A07B1">
        <w:rPr>
          <w:sz w:val="22"/>
          <w:szCs w:val="22"/>
        </w:rPr>
        <w:t xml:space="preserve"> </w:t>
      </w:r>
      <w:r w:rsidRPr="00AD753C">
        <w:rPr>
          <w:sz w:val="22"/>
          <w:szCs w:val="22"/>
        </w:rPr>
        <w:t>домом, расположенным по адресу</w:t>
      </w:r>
      <w:r w:rsidRPr="005123A8">
        <w:t xml:space="preserve">: </w:t>
      </w:r>
      <w:r>
        <w:rPr>
          <w:b/>
          <w:bCs/>
        </w:rPr>
        <w:t>___________________________________________________________</w:t>
      </w:r>
    </w:p>
    <w:p w:rsidR="000307BA" w:rsidRPr="005123A8" w:rsidRDefault="000307BA" w:rsidP="00402AE7">
      <w:pPr>
        <w:rPr>
          <w:b/>
          <w:bCs/>
        </w:rPr>
      </w:pPr>
    </w:p>
    <w:p w:rsidR="000307BA" w:rsidRDefault="000307BA" w:rsidP="00402AE7">
      <w:pPr>
        <w:rPr>
          <w:sz w:val="22"/>
          <w:szCs w:val="22"/>
        </w:rPr>
      </w:pPr>
      <w:r w:rsidRPr="000A07B1">
        <w:rPr>
          <w:sz w:val="22"/>
          <w:szCs w:val="22"/>
        </w:rPr>
        <w:t xml:space="preserve">Средства, внесенные в качестве обеспечения заявки на участие в конкурсе, просим возвратить на счет: </w:t>
      </w:r>
    </w:p>
    <w:p w:rsidR="000307BA" w:rsidRDefault="000307BA" w:rsidP="00402AE7">
      <w:pPr>
        <w:rPr>
          <w:sz w:val="22"/>
          <w:szCs w:val="22"/>
        </w:rPr>
      </w:pPr>
      <w:r w:rsidRPr="00A46698">
        <w:rPr>
          <w:sz w:val="22"/>
          <w:szCs w:val="22"/>
        </w:rPr>
        <w:t>______________________________________________________________</w:t>
      </w:r>
      <w:r>
        <w:rPr>
          <w:sz w:val="22"/>
          <w:szCs w:val="22"/>
        </w:rPr>
        <w:t>______________________________</w:t>
      </w:r>
    </w:p>
    <w:p w:rsidR="000307BA" w:rsidRPr="000A07B1" w:rsidRDefault="000307BA" w:rsidP="00402AE7">
      <w:pPr>
        <w:spacing w:line="240" w:lineRule="atLeast"/>
        <w:ind w:left="709"/>
        <w:jc w:val="center"/>
        <w:rPr>
          <w:sz w:val="22"/>
          <w:szCs w:val="22"/>
        </w:rPr>
      </w:pPr>
      <w:r w:rsidRPr="000A07B1">
        <w:rPr>
          <w:sz w:val="22"/>
          <w:szCs w:val="22"/>
          <w:vertAlign w:val="superscript"/>
        </w:rPr>
        <w:t>(реквизиты банковского счета)</w:t>
      </w:r>
    </w:p>
    <w:p w:rsidR="000307BA" w:rsidRPr="00823693" w:rsidRDefault="000307BA" w:rsidP="00402AE7">
      <w:pPr>
        <w:spacing w:line="240" w:lineRule="atLeast"/>
        <w:jc w:val="center"/>
        <w:rPr>
          <w:b/>
          <w:sz w:val="22"/>
          <w:szCs w:val="22"/>
        </w:rPr>
      </w:pPr>
      <w:r w:rsidRPr="00823693">
        <w:rPr>
          <w:b/>
          <w:sz w:val="22"/>
          <w:szCs w:val="22"/>
        </w:rPr>
        <w:t>2. Предложения претендента</w:t>
      </w:r>
    </w:p>
    <w:p w:rsidR="000307BA" w:rsidRPr="00823693" w:rsidRDefault="000307BA" w:rsidP="00402AE7">
      <w:pPr>
        <w:spacing w:line="240" w:lineRule="atLeast"/>
        <w:jc w:val="center"/>
        <w:rPr>
          <w:b/>
          <w:sz w:val="22"/>
          <w:szCs w:val="22"/>
        </w:rPr>
      </w:pPr>
      <w:r w:rsidRPr="00823693">
        <w:rPr>
          <w:b/>
          <w:sz w:val="22"/>
          <w:szCs w:val="22"/>
        </w:rPr>
        <w:t>по условиям договора управления многоквартирным домом</w:t>
      </w:r>
    </w:p>
    <w:p w:rsidR="000307BA" w:rsidRPr="00823693" w:rsidRDefault="000307BA" w:rsidP="00402AE7">
      <w:pPr>
        <w:spacing w:line="240" w:lineRule="atLeast"/>
        <w:jc w:val="center"/>
        <w:rPr>
          <w:b/>
          <w:sz w:val="22"/>
          <w:szCs w:val="22"/>
        </w:rPr>
      </w:pPr>
      <w:r w:rsidRPr="00823693">
        <w:rPr>
          <w:b/>
          <w:bCs/>
          <w:sz w:val="22"/>
          <w:szCs w:val="22"/>
        </w:rPr>
        <w:t> </w:t>
      </w:r>
    </w:p>
    <w:p w:rsidR="000307BA" w:rsidRPr="000A07B1" w:rsidRDefault="000307BA" w:rsidP="00402AE7">
      <w:pPr>
        <w:spacing w:line="240" w:lineRule="atLeast"/>
        <w:jc w:val="center"/>
        <w:rPr>
          <w:sz w:val="22"/>
          <w:szCs w:val="22"/>
        </w:rPr>
      </w:pPr>
      <w:r w:rsidRPr="00A46698">
        <w:rPr>
          <w:sz w:val="22"/>
          <w:szCs w:val="22"/>
        </w:rPr>
        <w:t>______________________________________________________________________________________________</w:t>
      </w:r>
      <w:r w:rsidRPr="000A07B1">
        <w:rPr>
          <w:sz w:val="22"/>
          <w:szCs w:val="22"/>
          <w:vertAlign w:val="superscript"/>
        </w:rPr>
        <w:t xml:space="preserve"> (описание предлагаемого претендентом в качестве условия договора</w:t>
      </w:r>
    </w:p>
    <w:p w:rsidR="000307BA" w:rsidRPr="000A07B1" w:rsidRDefault="000307BA" w:rsidP="00402AE7">
      <w:pPr>
        <w:pBdr>
          <w:top w:val="single" w:sz="12" w:space="1" w:color="auto"/>
          <w:bottom w:val="single" w:sz="12" w:space="1" w:color="auto"/>
        </w:pBdr>
        <w:spacing w:line="240" w:lineRule="atLeast"/>
        <w:jc w:val="center"/>
        <w:rPr>
          <w:sz w:val="22"/>
          <w:szCs w:val="22"/>
        </w:rPr>
      </w:pPr>
      <w:r w:rsidRPr="000A07B1">
        <w:rPr>
          <w:sz w:val="22"/>
          <w:szCs w:val="22"/>
          <w:vertAlign w:val="superscript"/>
        </w:rPr>
        <w:t>управления многоквартирным домом способа внесения</w:t>
      </w:r>
    </w:p>
    <w:p w:rsidR="000307BA" w:rsidRPr="000A07B1" w:rsidRDefault="000307BA" w:rsidP="00402AE7">
      <w:pPr>
        <w:spacing w:line="280" w:lineRule="atLeast"/>
        <w:jc w:val="center"/>
        <w:rPr>
          <w:sz w:val="22"/>
          <w:szCs w:val="22"/>
        </w:rPr>
      </w:pPr>
      <w:r w:rsidRPr="000A07B1">
        <w:rPr>
          <w:sz w:val="22"/>
          <w:szCs w:val="22"/>
          <w:vertAlign w:val="superscript"/>
        </w:rPr>
        <w:t>собственниками помещений в многоквартирном доме и нанимателями жилых помещений по договору социального</w:t>
      </w:r>
      <w:r>
        <w:rPr>
          <w:sz w:val="22"/>
          <w:szCs w:val="22"/>
          <w:vertAlign w:val="superscript"/>
        </w:rPr>
        <w:t xml:space="preserve"> </w:t>
      </w:r>
      <w:r w:rsidRPr="000A07B1">
        <w:rPr>
          <w:sz w:val="22"/>
          <w:szCs w:val="22"/>
          <w:vertAlign w:val="superscript"/>
        </w:rPr>
        <w:t>найма и договору найма жилых помещений государственного или муниципального жилищного фонда платы за содержание и ремонт жилого помещения и коммунальные услуги)</w:t>
      </w:r>
    </w:p>
    <w:p w:rsidR="000307BA" w:rsidRPr="000A07B1" w:rsidRDefault="000307BA" w:rsidP="00402AE7">
      <w:pPr>
        <w:spacing w:line="240" w:lineRule="atLeast"/>
        <w:rPr>
          <w:sz w:val="22"/>
          <w:szCs w:val="22"/>
        </w:rPr>
      </w:pPr>
      <w:r w:rsidRPr="000A07B1">
        <w:rPr>
          <w:sz w:val="22"/>
          <w:szCs w:val="22"/>
        </w:rPr>
        <w:t> </w:t>
      </w:r>
    </w:p>
    <w:p w:rsidR="000307BA" w:rsidRDefault="000307BA" w:rsidP="00402AE7">
      <w:pPr>
        <w:spacing w:line="240" w:lineRule="atLeast"/>
        <w:ind w:firstLine="709"/>
        <w:jc w:val="both"/>
        <w:rPr>
          <w:sz w:val="22"/>
          <w:szCs w:val="22"/>
        </w:rPr>
      </w:pPr>
      <w:r w:rsidRPr="000A07B1">
        <w:rPr>
          <w:sz w:val="22"/>
          <w:szCs w:val="22"/>
        </w:rPr>
        <w:t>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w:t>
      </w:r>
      <w:r>
        <w:rPr>
          <w:sz w:val="22"/>
          <w:szCs w:val="22"/>
        </w:rPr>
        <w:t>:</w:t>
      </w:r>
    </w:p>
    <w:p w:rsidR="000307BA" w:rsidRDefault="000307BA" w:rsidP="00402AE7">
      <w:pPr>
        <w:spacing w:line="240" w:lineRule="atLeast"/>
        <w:rPr>
          <w:sz w:val="22"/>
          <w:szCs w:val="22"/>
          <w:u w:val="single"/>
        </w:rPr>
      </w:pPr>
      <w:r w:rsidRPr="00A46698">
        <w:rPr>
          <w:sz w:val="22"/>
          <w:szCs w:val="22"/>
        </w:rPr>
        <w:t>____________________________________________________________________________________________</w:t>
      </w:r>
    </w:p>
    <w:p w:rsidR="000307BA" w:rsidRPr="000A07B1" w:rsidRDefault="000307BA" w:rsidP="00402AE7">
      <w:pPr>
        <w:spacing w:line="240" w:lineRule="atLeast"/>
        <w:rPr>
          <w:sz w:val="22"/>
          <w:szCs w:val="22"/>
        </w:rPr>
      </w:pPr>
      <w:r w:rsidRPr="00A46698">
        <w:rPr>
          <w:sz w:val="22"/>
          <w:szCs w:val="22"/>
        </w:rPr>
        <w:t>_____________________________________________________________</w:t>
      </w:r>
      <w:r>
        <w:rPr>
          <w:sz w:val="22"/>
          <w:szCs w:val="22"/>
        </w:rPr>
        <w:t>_______________________________</w:t>
      </w:r>
    </w:p>
    <w:p w:rsidR="000307BA" w:rsidRPr="000A07B1" w:rsidRDefault="000307BA" w:rsidP="00402AE7">
      <w:pPr>
        <w:pStyle w:val="a2"/>
        <w:spacing w:before="0" w:beforeAutospacing="0" w:after="0" w:afterAutospacing="0" w:line="240" w:lineRule="atLeast"/>
        <w:jc w:val="center"/>
        <w:rPr>
          <w:sz w:val="22"/>
          <w:szCs w:val="22"/>
        </w:rPr>
      </w:pPr>
      <w:r w:rsidRPr="000A07B1">
        <w:rPr>
          <w:sz w:val="22"/>
          <w:szCs w:val="22"/>
          <w:vertAlign w:val="superscript"/>
        </w:rPr>
        <w:t>(реквизиты банковского счета претендента)</w:t>
      </w:r>
    </w:p>
    <w:p w:rsidR="000307BA" w:rsidRPr="000A07B1" w:rsidRDefault="000307BA" w:rsidP="00402AE7">
      <w:pPr>
        <w:spacing w:line="240" w:lineRule="atLeast"/>
        <w:rPr>
          <w:sz w:val="22"/>
          <w:szCs w:val="22"/>
        </w:rPr>
      </w:pPr>
      <w:r w:rsidRPr="000A07B1">
        <w:rPr>
          <w:sz w:val="22"/>
          <w:szCs w:val="22"/>
        </w:rPr>
        <w:t> </w:t>
      </w:r>
    </w:p>
    <w:p w:rsidR="000307BA" w:rsidRPr="00823693" w:rsidRDefault="000307BA" w:rsidP="00402AE7">
      <w:pPr>
        <w:spacing w:line="240" w:lineRule="atLeast"/>
        <w:ind w:firstLine="709"/>
        <w:rPr>
          <w:b/>
          <w:i/>
          <w:sz w:val="22"/>
          <w:szCs w:val="22"/>
        </w:rPr>
      </w:pPr>
      <w:r w:rsidRPr="00823693">
        <w:rPr>
          <w:b/>
          <w:i/>
          <w:sz w:val="22"/>
          <w:szCs w:val="22"/>
        </w:rPr>
        <w:t>К заявке прилагаются следующие документы:</w:t>
      </w:r>
    </w:p>
    <w:p w:rsidR="000307BA" w:rsidRPr="000A07B1" w:rsidRDefault="000307BA" w:rsidP="00402AE7">
      <w:pPr>
        <w:spacing w:line="240" w:lineRule="atLeast"/>
        <w:ind w:firstLine="709"/>
        <w:jc w:val="both"/>
        <w:rPr>
          <w:sz w:val="22"/>
          <w:szCs w:val="22"/>
        </w:rPr>
      </w:pPr>
      <w:r w:rsidRPr="000A07B1">
        <w:rPr>
          <w:sz w:val="22"/>
          <w:szCs w:val="22"/>
        </w:rP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rsidR="000307BA" w:rsidRPr="000A07B1" w:rsidRDefault="000307BA" w:rsidP="00402AE7">
      <w:pPr>
        <w:spacing w:line="240" w:lineRule="atLeast"/>
        <w:rPr>
          <w:sz w:val="22"/>
          <w:szCs w:val="22"/>
        </w:rPr>
      </w:pPr>
      <w:r w:rsidRPr="000A07B1">
        <w:rPr>
          <w:sz w:val="22"/>
          <w:szCs w:val="22"/>
          <w:u w:val="single"/>
        </w:rPr>
        <w:t>                                                                                                               </w:t>
      </w:r>
      <w:r>
        <w:rPr>
          <w:sz w:val="22"/>
          <w:szCs w:val="22"/>
          <w:u w:val="single"/>
        </w:rPr>
        <w:t>____________________</w:t>
      </w:r>
      <w:r w:rsidRPr="000A07B1">
        <w:rPr>
          <w:sz w:val="22"/>
          <w:szCs w:val="22"/>
          <w:u w:val="single"/>
        </w:rPr>
        <w:t>                                  </w:t>
      </w:r>
    </w:p>
    <w:p w:rsidR="000307BA" w:rsidRPr="000A07B1" w:rsidRDefault="000307BA" w:rsidP="00402AE7">
      <w:pPr>
        <w:spacing w:line="240" w:lineRule="atLeast"/>
        <w:jc w:val="center"/>
        <w:rPr>
          <w:sz w:val="22"/>
          <w:szCs w:val="22"/>
        </w:rPr>
      </w:pPr>
      <w:r w:rsidRPr="000A07B1">
        <w:rPr>
          <w:sz w:val="22"/>
          <w:szCs w:val="22"/>
          <w:vertAlign w:val="superscript"/>
        </w:rPr>
        <w:t>(наименование и реквизиты документов, количество листов)</w:t>
      </w:r>
    </w:p>
    <w:p w:rsidR="000307BA" w:rsidRPr="000A07B1" w:rsidRDefault="000307BA" w:rsidP="00402AE7">
      <w:pPr>
        <w:spacing w:line="240" w:lineRule="atLeast"/>
        <w:rPr>
          <w:sz w:val="22"/>
          <w:szCs w:val="22"/>
        </w:rPr>
      </w:pPr>
      <w:r w:rsidRPr="000A07B1">
        <w:rPr>
          <w:sz w:val="22"/>
          <w:szCs w:val="22"/>
          <w:u w:val="single"/>
        </w:rPr>
        <w:t>                                                                                                     </w:t>
      </w:r>
      <w:r>
        <w:rPr>
          <w:sz w:val="22"/>
          <w:szCs w:val="22"/>
          <w:u w:val="single"/>
        </w:rPr>
        <w:t>___________________</w:t>
      </w:r>
      <w:r w:rsidRPr="000A07B1">
        <w:rPr>
          <w:sz w:val="22"/>
          <w:szCs w:val="22"/>
          <w:u w:val="single"/>
        </w:rPr>
        <w:t>                 </w:t>
      </w:r>
      <w:r>
        <w:rPr>
          <w:sz w:val="22"/>
          <w:szCs w:val="22"/>
          <w:u w:val="single"/>
        </w:rPr>
        <w:t>                           </w:t>
      </w:r>
      <w:r w:rsidRPr="000A07B1">
        <w:rPr>
          <w:sz w:val="22"/>
          <w:szCs w:val="22"/>
          <w:u w:val="single"/>
        </w:rPr>
        <w:t xml:space="preserve"> </w:t>
      </w:r>
      <w:r w:rsidRPr="000A07B1">
        <w:rPr>
          <w:sz w:val="22"/>
          <w:szCs w:val="22"/>
        </w:rPr>
        <w:t>;</w:t>
      </w:r>
    </w:p>
    <w:p w:rsidR="000307BA" w:rsidRPr="000A07B1" w:rsidRDefault="000307BA" w:rsidP="00402AE7">
      <w:pPr>
        <w:spacing w:line="240" w:lineRule="atLeast"/>
        <w:ind w:firstLine="709"/>
        <w:jc w:val="both"/>
        <w:rPr>
          <w:sz w:val="22"/>
          <w:szCs w:val="22"/>
        </w:rPr>
      </w:pPr>
      <w:r w:rsidRPr="000A07B1">
        <w:rPr>
          <w:sz w:val="22"/>
          <w:szCs w:val="22"/>
        </w:rPr>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rsidR="000307BA" w:rsidRPr="000A07B1" w:rsidRDefault="000307BA" w:rsidP="00402AE7">
      <w:pPr>
        <w:spacing w:line="240" w:lineRule="atLeast"/>
        <w:rPr>
          <w:sz w:val="22"/>
          <w:szCs w:val="22"/>
        </w:rPr>
      </w:pPr>
      <w:r w:rsidRPr="000A07B1">
        <w:rPr>
          <w:sz w:val="22"/>
          <w:szCs w:val="22"/>
          <w:u w:val="single"/>
        </w:rPr>
        <w:t>                                                                                                                                          </w:t>
      </w:r>
      <w:r>
        <w:rPr>
          <w:sz w:val="22"/>
          <w:szCs w:val="22"/>
          <w:u w:val="single"/>
        </w:rPr>
        <w:t>____________________</w:t>
      </w:r>
      <w:r w:rsidRPr="000A07B1">
        <w:rPr>
          <w:sz w:val="22"/>
          <w:szCs w:val="22"/>
          <w:u w:val="single"/>
        </w:rPr>
        <w:t>       </w:t>
      </w:r>
    </w:p>
    <w:p w:rsidR="000307BA" w:rsidRPr="000A07B1" w:rsidRDefault="000307BA" w:rsidP="00402AE7">
      <w:pPr>
        <w:spacing w:line="240" w:lineRule="atLeast"/>
        <w:jc w:val="center"/>
        <w:rPr>
          <w:sz w:val="22"/>
          <w:szCs w:val="22"/>
        </w:rPr>
      </w:pPr>
      <w:r w:rsidRPr="000A07B1">
        <w:rPr>
          <w:sz w:val="22"/>
          <w:szCs w:val="22"/>
          <w:vertAlign w:val="superscript"/>
        </w:rPr>
        <w:t>(наименование и реквизиты документов, количество листов)</w:t>
      </w:r>
    </w:p>
    <w:p w:rsidR="000307BA" w:rsidRPr="000A07B1" w:rsidRDefault="000307BA" w:rsidP="00402AE7">
      <w:pPr>
        <w:spacing w:line="240" w:lineRule="atLeast"/>
        <w:rPr>
          <w:sz w:val="22"/>
          <w:szCs w:val="22"/>
        </w:rPr>
      </w:pPr>
      <w:r w:rsidRPr="000A07B1">
        <w:rPr>
          <w:sz w:val="22"/>
          <w:szCs w:val="22"/>
          <w:u w:val="single"/>
        </w:rPr>
        <w:t>                                                                                                               </w:t>
      </w:r>
      <w:r>
        <w:rPr>
          <w:sz w:val="22"/>
          <w:szCs w:val="22"/>
          <w:u w:val="single"/>
        </w:rPr>
        <w:t>___________________</w:t>
      </w:r>
      <w:r w:rsidRPr="000A07B1">
        <w:rPr>
          <w:sz w:val="22"/>
          <w:szCs w:val="22"/>
          <w:u w:val="single"/>
        </w:rPr>
        <w:t>                                   </w:t>
      </w:r>
      <w:r w:rsidRPr="000A07B1">
        <w:rPr>
          <w:sz w:val="22"/>
          <w:szCs w:val="22"/>
        </w:rPr>
        <w:t>;</w:t>
      </w:r>
    </w:p>
    <w:p w:rsidR="000307BA" w:rsidRPr="000A07B1" w:rsidRDefault="000307BA" w:rsidP="00402AE7">
      <w:pPr>
        <w:spacing w:line="240" w:lineRule="atLeast"/>
        <w:ind w:firstLine="709"/>
        <w:rPr>
          <w:sz w:val="22"/>
          <w:szCs w:val="22"/>
        </w:rPr>
      </w:pPr>
      <w:r w:rsidRPr="000A07B1">
        <w:rPr>
          <w:sz w:val="22"/>
          <w:szCs w:val="22"/>
        </w:rPr>
        <w:t>3) документы, подтверждающие внесение денежных средств в качестве обеспечения заявки на участие в конкурсе:</w:t>
      </w:r>
    </w:p>
    <w:p w:rsidR="000307BA" w:rsidRPr="000A07B1" w:rsidRDefault="000307BA" w:rsidP="00402AE7">
      <w:pPr>
        <w:spacing w:line="240" w:lineRule="atLeast"/>
        <w:rPr>
          <w:sz w:val="22"/>
          <w:szCs w:val="22"/>
        </w:rPr>
      </w:pPr>
      <w:r w:rsidRPr="000A07B1">
        <w:rPr>
          <w:sz w:val="22"/>
          <w:szCs w:val="22"/>
          <w:u w:val="single"/>
        </w:rPr>
        <w:t>                                                                                                                                  </w:t>
      </w:r>
      <w:r>
        <w:rPr>
          <w:sz w:val="22"/>
          <w:szCs w:val="22"/>
          <w:u w:val="single"/>
        </w:rPr>
        <w:t>____________________</w:t>
      </w:r>
      <w:r w:rsidRPr="000A07B1">
        <w:rPr>
          <w:sz w:val="22"/>
          <w:szCs w:val="22"/>
          <w:u w:val="single"/>
        </w:rPr>
        <w:t>               </w:t>
      </w:r>
    </w:p>
    <w:p w:rsidR="000307BA" w:rsidRPr="000A07B1" w:rsidRDefault="000307BA" w:rsidP="00402AE7">
      <w:pPr>
        <w:spacing w:line="240" w:lineRule="atLeast"/>
        <w:jc w:val="center"/>
        <w:rPr>
          <w:sz w:val="22"/>
          <w:szCs w:val="22"/>
        </w:rPr>
      </w:pPr>
      <w:r w:rsidRPr="000A07B1">
        <w:rPr>
          <w:sz w:val="22"/>
          <w:szCs w:val="22"/>
          <w:vertAlign w:val="superscript"/>
        </w:rPr>
        <w:t>(наименование и реквизиты документов, количество листов)</w:t>
      </w:r>
    </w:p>
    <w:p w:rsidR="000307BA" w:rsidRPr="000A07B1" w:rsidRDefault="000307BA" w:rsidP="00402AE7">
      <w:pPr>
        <w:spacing w:line="240" w:lineRule="atLeast"/>
        <w:rPr>
          <w:sz w:val="22"/>
          <w:szCs w:val="22"/>
        </w:rPr>
      </w:pPr>
      <w:r w:rsidRPr="000A07B1">
        <w:rPr>
          <w:sz w:val="22"/>
          <w:szCs w:val="22"/>
          <w:u w:val="single"/>
        </w:rPr>
        <w:t>                                                                                                                                                 </w:t>
      </w:r>
      <w:r>
        <w:rPr>
          <w:sz w:val="22"/>
          <w:szCs w:val="22"/>
          <w:u w:val="single"/>
        </w:rPr>
        <w:t>__________________</w:t>
      </w:r>
      <w:r w:rsidRPr="000A07B1">
        <w:rPr>
          <w:sz w:val="22"/>
          <w:szCs w:val="22"/>
          <w:u w:val="single"/>
        </w:rPr>
        <w:t xml:space="preserve">  </w:t>
      </w:r>
      <w:r w:rsidRPr="000A07B1">
        <w:rPr>
          <w:sz w:val="22"/>
          <w:szCs w:val="22"/>
        </w:rPr>
        <w:t>;</w:t>
      </w:r>
    </w:p>
    <w:p w:rsidR="000307BA" w:rsidRPr="000A07B1" w:rsidRDefault="000307BA" w:rsidP="00402AE7">
      <w:pPr>
        <w:spacing w:line="240" w:lineRule="atLeast"/>
        <w:ind w:firstLine="709"/>
        <w:jc w:val="both"/>
        <w:rPr>
          <w:sz w:val="22"/>
          <w:szCs w:val="22"/>
        </w:rPr>
      </w:pPr>
      <w:r w:rsidRPr="000A07B1">
        <w:rPr>
          <w:sz w:val="22"/>
          <w:szCs w:val="22"/>
        </w:rPr>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0307BA" w:rsidRPr="000A07B1" w:rsidRDefault="000307BA" w:rsidP="00402AE7">
      <w:pPr>
        <w:rPr>
          <w:sz w:val="22"/>
          <w:szCs w:val="22"/>
        </w:rPr>
      </w:pPr>
      <w:r w:rsidRPr="000A07B1">
        <w:rPr>
          <w:sz w:val="22"/>
          <w:szCs w:val="22"/>
          <w:u w:val="single"/>
        </w:rPr>
        <w:t>                                                                                                                                     </w:t>
      </w:r>
      <w:r>
        <w:rPr>
          <w:sz w:val="22"/>
          <w:szCs w:val="22"/>
          <w:u w:val="single"/>
        </w:rPr>
        <w:t>____________________</w:t>
      </w:r>
      <w:r w:rsidRPr="000A07B1">
        <w:rPr>
          <w:sz w:val="22"/>
          <w:szCs w:val="22"/>
          <w:u w:val="single"/>
        </w:rPr>
        <w:t>            </w:t>
      </w:r>
    </w:p>
    <w:p w:rsidR="000307BA" w:rsidRPr="000A07B1" w:rsidRDefault="000307BA" w:rsidP="00402AE7">
      <w:pPr>
        <w:jc w:val="center"/>
        <w:rPr>
          <w:sz w:val="22"/>
          <w:szCs w:val="22"/>
        </w:rPr>
      </w:pPr>
      <w:r w:rsidRPr="000A07B1">
        <w:rPr>
          <w:sz w:val="22"/>
          <w:szCs w:val="22"/>
          <w:vertAlign w:val="superscript"/>
        </w:rPr>
        <w:t>(наименование и реквизиты документов, количество листов)</w:t>
      </w:r>
    </w:p>
    <w:p w:rsidR="000307BA" w:rsidRPr="000A07B1" w:rsidRDefault="000307BA" w:rsidP="00402AE7">
      <w:pPr>
        <w:rPr>
          <w:sz w:val="22"/>
          <w:szCs w:val="22"/>
        </w:rPr>
      </w:pPr>
      <w:r w:rsidRPr="000A07B1">
        <w:rPr>
          <w:sz w:val="22"/>
          <w:szCs w:val="22"/>
          <w:u w:val="single"/>
        </w:rPr>
        <w:t xml:space="preserve">                                                                                                                                                       </w:t>
      </w:r>
      <w:r>
        <w:rPr>
          <w:sz w:val="22"/>
          <w:szCs w:val="22"/>
          <w:u w:val="single"/>
        </w:rPr>
        <w:t>________________</w:t>
      </w:r>
      <w:r w:rsidRPr="000A07B1">
        <w:rPr>
          <w:sz w:val="22"/>
          <w:szCs w:val="22"/>
        </w:rPr>
        <w:t>;</w:t>
      </w:r>
    </w:p>
    <w:p w:rsidR="000307BA" w:rsidRPr="000A07B1" w:rsidRDefault="000307BA" w:rsidP="00402AE7">
      <w:pPr>
        <w:ind w:firstLine="709"/>
        <w:rPr>
          <w:sz w:val="22"/>
          <w:szCs w:val="22"/>
        </w:rPr>
      </w:pPr>
      <w:r w:rsidRPr="000A07B1">
        <w:rPr>
          <w:sz w:val="22"/>
          <w:szCs w:val="22"/>
        </w:rPr>
        <w:t> </w:t>
      </w:r>
    </w:p>
    <w:p w:rsidR="000307BA" w:rsidRPr="000A07B1" w:rsidRDefault="000307BA" w:rsidP="00402AE7">
      <w:pPr>
        <w:ind w:firstLine="709"/>
        <w:rPr>
          <w:sz w:val="22"/>
          <w:szCs w:val="22"/>
        </w:rPr>
      </w:pPr>
      <w:r w:rsidRPr="000A07B1">
        <w:rPr>
          <w:sz w:val="22"/>
          <w:szCs w:val="22"/>
        </w:rPr>
        <w:t>5) утвержденный бухгалтерский баланс за последний год:</w:t>
      </w:r>
    </w:p>
    <w:p w:rsidR="000307BA" w:rsidRPr="000A07B1" w:rsidRDefault="000307BA" w:rsidP="00402AE7">
      <w:pPr>
        <w:rPr>
          <w:sz w:val="22"/>
          <w:szCs w:val="22"/>
        </w:rPr>
      </w:pPr>
      <w:r w:rsidRPr="000A07B1">
        <w:rPr>
          <w:sz w:val="22"/>
          <w:szCs w:val="22"/>
          <w:u w:val="single"/>
        </w:rPr>
        <w:t>                                                                                                                              </w:t>
      </w:r>
      <w:r>
        <w:rPr>
          <w:sz w:val="22"/>
          <w:szCs w:val="22"/>
          <w:u w:val="single"/>
        </w:rPr>
        <w:t>____________________</w:t>
      </w:r>
      <w:r w:rsidRPr="000A07B1">
        <w:rPr>
          <w:sz w:val="22"/>
          <w:szCs w:val="22"/>
          <w:u w:val="single"/>
        </w:rPr>
        <w:t>                   </w:t>
      </w:r>
    </w:p>
    <w:p w:rsidR="000307BA" w:rsidRPr="000A07B1" w:rsidRDefault="000307BA" w:rsidP="00402AE7">
      <w:pPr>
        <w:jc w:val="center"/>
        <w:rPr>
          <w:sz w:val="22"/>
          <w:szCs w:val="22"/>
        </w:rPr>
      </w:pPr>
      <w:r w:rsidRPr="000A07B1">
        <w:rPr>
          <w:sz w:val="22"/>
          <w:szCs w:val="22"/>
          <w:vertAlign w:val="superscript"/>
        </w:rPr>
        <w:t>(наименование и реквизиты документов, количество листов)</w:t>
      </w:r>
    </w:p>
    <w:p w:rsidR="000307BA" w:rsidRPr="000A07B1" w:rsidRDefault="000307BA" w:rsidP="00402AE7">
      <w:pPr>
        <w:rPr>
          <w:sz w:val="22"/>
          <w:szCs w:val="22"/>
        </w:rPr>
      </w:pPr>
      <w:r w:rsidRPr="000A07B1">
        <w:rPr>
          <w:sz w:val="22"/>
          <w:szCs w:val="22"/>
        </w:rPr>
        <w:t> </w:t>
      </w:r>
      <w:r w:rsidRPr="000A07B1">
        <w:rPr>
          <w:sz w:val="22"/>
          <w:szCs w:val="22"/>
          <w:u w:val="single"/>
        </w:rPr>
        <w:t>   </w:t>
      </w:r>
      <w:r>
        <w:rPr>
          <w:sz w:val="22"/>
          <w:szCs w:val="22"/>
          <w:u w:val="single"/>
        </w:rPr>
        <w:t>                              _</w:t>
      </w:r>
      <w:r w:rsidRPr="000A07B1">
        <w:rPr>
          <w:sz w:val="22"/>
          <w:szCs w:val="22"/>
          <w:u w:val="single"/>
        </w:rPr>
        <w:t>                                                                                           </w:t>
      </w:r>
      <w:r>
        <w:rPr>
          <w:sz w:val="22"/>
          <w:szCs w:val="22"/>
          <w:u w:val="single"/>
        </w:rPr>
        <w:t>____________________</w:t>
      </w:r>
      <w:r w:rsidRPr="000A07B1">
        <w:rPr>
          <w:sz w:val="22"/>
          <w:szCs w:val="22"/>
          <w:u w:val="single"/>
        </w:rPr>
        <w:t>                  </w:t>
      </w:r>
    </w:p>
    <w:p w:rsidR="000307BA" w:rsidRPr="000A07B1" w:rsidRDefault="000307BA" w:rsidP="00402AE7">
      <w:pPr>
        <w:jc w:val="center"/>
        <w:rPr>
          <w:sz w:val="22"/>
          <w:szCs w:val="22"/>
        </w:rPr>
      </w:pPr>
      <w:r w:rsidRPr="000A07B1">
        <w:rPr>
          <w:sz w:val="22"/>
          <w:szCs w:val="22"/>
          <w:vertAlign w:val="superscript"/>
        </w:rPr>
        <w:t>(должность, ф.и.о. руководителя организации или</w:t>
      </w:r>
      <w:r>
        <w:rPr>
          <w:sz w:val="22"/>
          <w:szCs w:val="22"/>
          <w:vertAlign w:val="superscript"/>
        </w:rPr>
        <w:t xml:space="preserve"> </w:t>
      </w:r>
      <w:r w:rsidRPr="000A07B1">
        <w:rPr>
          <w:sz w:val="22"/>
          <w:szCs w:val="22"/>
          <w:vertAlign w:val="superscript"/>
        </w:rPr>
        <w:t>ф.и.о. индивидуального предпринимателя)</w:t>
      </w:r>
    </w:p>
    <w:p w:rsidR="000307BA" w:rsidRPr="000A07B1" w:rsidRDefault="000307BA" w:rsidP="00402AE7">
      <w:pPr>
        <w:rPr>
          <w:sz w:val="22"/>
          <w:szCs w:val="22"/>
        </w:rPr>
      </w:pPr>
      <w:r w:rsidRPr="000A07B1">
        <w:rPr>
          <w:sz w:val="22"/>
          <w:szCs w:val="22"/>
        </w:rPr>
        <w:t>________________________  _______________________________________</w:t>
      </w:r>
    </w:p>
    <w:p w:rsidR="000307BA" w:rsidRPr="000A07B1" w:rsidRDefault="000307BA" w:rsidP="00402AE7">
      <w:pPr>
        <w:rPr>
          <w:sz w:val="22"/>
          <w:szCs w:val="22"/>
        </w:rPr>
      </w:pPr>
      <w:r w:rsidRPr="000A07B1">
        <w:rPr>
          <w:sz w:val="22"/>
          <w:szCs w:val="22"/>
          <w:vertAlign w:val="superscript"/>
        </w:rPr>
        <w:t>                            (подпись)                                                                                 (ф.и.о.)</w:t>
      </w:r>
    </w:p>
    <w:p w:rsidR="000307BA" w:rsidRPr="000A07B1" w:rsidRDefault="000307BA" w:rsidP="00402AE7">
      <w:pPr>
        <w:rPr>
          <w:sz w:val="22"/>
          <w:szCs w:val="22"/>
        </w:rPr>
      </w:pPr>
      <w:r w:rsidRPr="000A07B1">
        <w:rPr>
          <w:sz w:val="22"/>
          <w:szCs w:val="22"/>
        </w:rPr>
        <w:t> </w:t>
      </w:r>
    </w:p>
    <w:p w:rsidR="000307BA" w:rsidRPr="000A07B1" w:rsidRDefault="000307BA" w:rsidP="00402AE7">
      <w:pPr>
        <w:rPr>
          <w:sz w:val="22"/>
          <w:szCs w:val="22"/>
        </w:rPr>
      </w:pPr>
      <w:r w:rsidRPr="000A07B1">
        <w:rPr>
          <w:sz w:val="22"/>
          <w:szCs w:val="22"/>
        </w:rPr>
        <w:t>"_____"</w:t>
      </w:r>
      <w:r>
        <w:rPr>
          <w:sz w:val="22"/>
          <w:szCs w:val="22"/>
        </w:rPr>
        <w:t> ______________________ 20___ г</w:t>
      </w:r>
    </w:p>
    <w:p w:rsidR="000307BA" w:rsidRPr="000A07B1" w:rsidRDefault="000307BA" w:rsidP="00402AE7">
      <w:pPr>
        <w:rPr>
          <w:sz w:val="22"/>
          <w:szCs w:val="22"/>
        </w:rPr>
      </w:pPr>
      <w:r w:rsidRPr="000A07B1">
        <w:rPr>
          <w:sz w:val="22"/>
          <w:szCs w:val="22"/>
        </w:rPr>
        <w:t> </w:t>
      </w:r>
    </w:p>
    <w:p w:rsidR="000307BA" w:rsidRDefault="000307BA" w:rsidP="00402AE7">
      <w:r w:rsidRPr="000A07B1">
        <w:rPr>
          <w:sz w:val="22"/>
          <w:szCs w:val="22"/>
        </w:rPr>
        <w:t> </w:t>
      </w:r>
      <w:r>
        <w:t xml:space="preserve">                                   </w:t>
      </w:r>
      <w:r w:rsidRPr="000A07B1">
        <w:t>М.П.</w:t>
      </w:r>
      <w:r>
        <w:t xml:space="preserve">                                                                           ________________________________</w:t>
      </w:r>
    </w:p>
    <w:p w:rsidR="000307BA" w:rsidRDefault="000307BA" w:rsidP="00402AE7"/>
    <w:p w:rsidR="000307BA" w:rsidRPr="00F7286C" w:rsidRDefault="000307BA" w:rsidP="00402AE7">
      <w:pPr>
        <w:rPr>
          <w:sz w:val="22"/>
          <w:szCs w:val="22"/>
        </w:rPr>
      </w:pPr>
    </w:p>
    <w:p w:rsidR="000307BA" w:rsidRPr="008418A7" w:rsidRDefault="000307BA" w:rsidP="00402AE7">
      <w:pPr>
        <w:pStyle w:val="western"/>
        <w:spacing w:after="0"/>
        <w:jc w:val="both"/>
        <w:rPr>
          <w:color w:val="auto"/>
          <w:sz w:val="24"/>
          <w:szCs w:val="24"/>
        </w:rPr>
      </w:pPr>
      <w:r>
        <w:rPr>
          <w:color w:val="auto"/>
          <w:sz w:val="24"/>
          <w:szCs w:val="24"/>
        </w:rPr>
        <w:t xml:space="preserve">1. </w:t>
      </w:r>
      <w:r w:rsidRPr="008418A7">
        <w:rPr>
          <w:color w:val="auto"/>
          <w:sz w:val="24"/>
          <w:szCs w:val="24"/>
        </w:rPr>
        <w:t>Заявка на участие в конкурсе может заполняться от руки разборчивым почерком, либо с использованием компьютера.</w:t>
      </w:r>
    </w:p>
    <w:p w:rsidR="000307BA" w:rsidRPr="008418A7" w:rsidRDefault="000307BA" w:rsidP="00402AE7">
      <w:pPr>
        <w:pStyle w:val="western"/>
        <w:spacing w:after="0"/>
        <w:jc w:val="both"/>
        <w:rPr>
          <w:color w:val="auto"/>
          <w:sz w:val="24"/>
          <w:szCs w:val="24"/>
        </w:rPr>
      </w:pPr>
      <w:r w:rsidRPr="008418A7">
        <w:rPr>
          <w:color w:val="auto"/>
          <w:sz w:val="24"/>
          <w:szCs w:val="24"/>
        </w:rPr>
        <w:t>2. В разделе 1 «Заявление об участии в конкурсе» указывается организационно-правовая форма, наименование (если есть - фирменное наименование) организации или ф.и.о. физического лица, данные документа, удостоверяющего личность, место нахождения, почтовый адрес организации или место жительства индивидуального предпринимателя, номер контактного телефона. Указывается адрес многоквартирного дома - предмета конкурса, в случае, если предметом конкурса выступают несколько домов, объединенные в один лот, указывается номер лота и адреса всех домов, входящих в него. В графе «Реквизиты банковского счета» указываются реквизиты расчетного счета, на который будет произведен возврат суммы, уплаченной претендентом в качестве обеспечения заявки.</w:t>
      </w:r>
    </w:p>
    <w:p w:rsidR="000307BA" w:rsidRPr="008418A7" w:rsidRDefault="000307BA" w:rsidP="00402AE7">
      <w:pPr>
        <w:pStyle w:val="western"/>
        <w:spacing w:after="0"/>
        <w:jc w:val="both"/>
        <w:rPr>
          <w:color w:val="auto"/>
          <w:sz w:val="24"/>
          <w:szCs w:val="24"/>
        </w:rPr>
      </w:pPr>
      <w:r w:rsidRPr="008418A7">
        <w:rPr>
          <w:color w:val="auto"/>
          <w:sz w:val="24"/>
          <w:szCs w:val="24"/>
        </w:rPr>
        <w:t>3. В разделе 2 «Предложения претендента по условиям договора управления многоквартирным домом» указываются описание предлагаемого претендентом в качестве условия договора управления многоквартирным домом способа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муниципального жилищного фонда платы за содержание и ремонт жилого помещения и коммунальные услуги, реквизиты расчетного счета, на который претендент предлагает перечислять указанные платежи.</w:t>
      </w:r>
    </w:p>
    <w:p w:rsidR="000307BA" w:rsidRPr="008418A7" w:rsidRDefault="000307BA" w:rsidP="00402AE7">
      <w:pPr>
        <w:pStyle w:val="western"/>
        <w:spacing w:after="0"/>
        <w:jc w:val="both"/>
        <w:rPr>
          <w:color w:val="auto"/>
          <w:sz w:val="24"/>
          <w:szCs w:val="24"/>
        </w:rPr>
      </w:pPr>
      <w:r w:rsidRPr="008418A7">
        <w:rPr>
          <w:color w:val="auto"/>
          <w:sz w:val="24"/>
          <w:szCs w:val="24"/>
        </w:rPr>
        <w:t>4. В пунктах 1-5 раздела 2 указываются:</w:t>
      </w:r>
    </w:p>
    <w:p w:rsidR="000307BA" w:rsidRPr="008418A7" w:rsidRDefault="000307BA" w:rsidP="00402AE7">
      <w:pPr>
        <w:jc w:val="both"/>
      </w:pPr>
      <w:r w:rsidRPr="008418A7">
        <w:t xml:space="preserve">- в пункте 1: Выписка из Единого государственного реестра юридических лиц </w:t>
      </w:r>
      <w:r w:rsidRPr="003E6397">
        <w:t>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полученные не ранее чем за шесть месяцев до дня размещения на официальном сайте извещения</w:t>
      </w:r>
      <w:r>
        <w:t xml:space="preserve"> о поведении открытого конкурса, </w:t>
      </w:r>
      <w:r w:rsidRPr="008418A7">
        <w:t>дата выдачи, №, орган, выдавший выписку, количество листов, на которых она составлена;</w:t>
      </w:r>
    </w:p>
    <w:p w:rsidR="000307BA" w:rsidRPr="008418A7" w:rsidRDefault="000307BA" w:rsidP="00402AE7">
      <w:pPr>
        <w:pStyle w:val="western"/>
        <w:spacing w:after="0"/>
        <w:jc w:val="both"/>
        <w:rPr>
          <w:color w:val="auto"/>
          <w:sz w:val="24"/>
          <w:szCs w:val="24"/>
        </w:rPr>
      </w:pPr>
      <w:r w:rsidRPr="008418A7">
        <w:rPr>
          <w:color w:val="auto"/>
          <w:sz w:val="24"/>
          <w:szCs w:val="24"/>
        </w:rPr>
        <w:t xml:space="preserve">- в пункте 2: указываются реквизиты </w:t>
      </w:r>
      <w:r w:rsidRPr="008418A7">
        <w:rPr>
          <w:color w:val="auto"/>
          <w:sz w:val="24"/>
          <w:szCs w:val="24"/>
          <w:lang w:val="en-US"/>
        </w:rPr>
        <w:t> </w:t>
      </w:r>
      <w:r w:rsidRPr="008418A7">
        <w:rPr>
          <w:color w:val="auto"/>
          <w:sz w:val="24"/>
          <w:szCs w:val="24"/>
        </w:rPr>
        <w:t>документа, подтверждающего полномочия лица на осуществление действий от имени юридического лица или индивидуального предпринимателя (приказ о назначении руководителя, выписка из решения общего собрания, доверенность и т.п.), дата, №, количество листов;</w:t>
      </w:r>
    </w:p>
    <w:p w:rsidR="000307BA" w:rsidRPr="008418A7" w:rsidRDefault="000307BA" w:rsidP="00402AE7">
      <w:pPr>
        <w:pStyle w:val="western"/>
        <w:spacing w:after="0"/>
        <w:jc w:val="both"/>
        <w:rPr>
          <w:color w:val="auto"/>
          <w:sz w:val="24"/>
          <w:szCs w:val="24"/>
        </w:rPr>
      </w:pPr>
      <w:r w:rsidRPr="008418A7">
        <w:rPr>
          <w:color w:val="auto"/>
          <w:sz w:val="24"/>
          <w:szCs w:val="24"/>
        </w:rPr>
        <w:t>- в пункте 3: указываются реквизиты платежного поручения (квитанции об оплате), подтверждающего внесение денежных средств в качестве обеспечения заявки на участие в конкурсе: сумма, дата, №, количество листов;</w:t>
      </w:r>
    </w:p>
    <w:p w:rsidR="000307BA" w:rsidRPr="008418A7" w:rsidRDefault="000307BA" w:rsidP="00402AE7">
      <w:pPr>
        <w:pStyle w:val="western"/>
        <w:spacing w:after="0"/>
        <w:jc w:val="both"/>
        <w:rPr>
          <w:color w:val="auto"/>
          <w:sz w:val="24"/>
          <w:szCs w:val="24"/>
        </w:rPr>
      </w:pPr>
      <w:r w:rsidRPr="008418A7">
        <w:rPr>
          <w:color w:val="auto"/>
          <w:sz w:val="24"/>
          <w:szCs w:val="24"/>
        </w:rPr>
        <w:t>- в пункте 4: указываются реквизиты копий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0307BA" w:rsidRPr="008418A7" w:rsidRDefault="000307BA" w:rsidP="00402AE7">
      <w:pPr>
        <w:pStyle w:val="western"/>
        <w:spacing w:after="0"/>
        <w:jc w:val="both"/>
        <w:rPr>
          <w:color w:val="auto"/>
          <w:sz w:val="24"/>
          <w:szCs w:val="24"/>
        </w:rPr>
      </w:pPr>
      <w:r w:rsidRPr="008418A7">
        <w:rPr>
          <w:color w:val="auto"/>
          <w:sz w:val="24"/>
          <w:szCs w:val="24"/>
        </w:rPr>
        <w:t>- в пункте 5: указываются реквизиты бухгалтерского баланса предприятия: отчетный период (201</w:t>
      </w:r>
      <w:r>
        <w:rPr>
          <w:color w:val="auto"/>
          <w:sz w:val="24"/>
          <w:szCs w:val="24"/>
        </w:rPr>
        <w:t>6</w:t>
      </w:r>
      <w:r w:rsidRPr="008418A7">
        <w:rPr>
          <w:color w:val="auto"/>
          <w:sz w:val="24"/>
          <w:szCs w:val="24"/>
        </w:rPr>
        <w:t xml:space="preserve"> год), дата составления, количество листов.</w:t>
      </w:r>
    </w:p>
    <w:p w:rsidR="000307BA" w:rsidRPr="008418A7" w:rsidRDefault="000307BA" w:rsidP="00402AE7">
      <w:pPr>
        <w:pStyle w:val="western"/>
        <w:spacing w:after="0"/>
        <w:jc w:val="both"/>
        <w:rPr>
          <w:color w:val="auto"/>
          <w:sz w:val="24"/>
          <w:szCs w:val="24"/>
        </w:rPr>
      </w:pPr>
      <w:r w:rsidRPr="008418A7">
        <w:rPr>
          <w:color w:val="auto"/>
          <w:sz w:val="24"/>
          <w:szCs w:val="24"/>
        </w:rPr>
        <w:t xml:space="preserve">5. Заявка на участие в конкурсе подписывается руководителем юридического лица </w:t>
      </w:r>
      <w:r>
        <w:rPr>
          <w:color w:val="auto"/>
          <w:sz w:val="24"/>
          <w:szCs w:val="24"/>
        </w:rPr>
        <w:t>или иным уполномоченным лицом</w:t>
      </w:r>
      <w:r w:rsidRPr="008418A7">
        <w:rPr>
          <w:color w:val="auto"/>
          <w:sz w:val="24"/>
          <w:szCs w:val="24"/>
        </w:rPr>
        <w:t xml:space="preserve"> (с полным наименованием должности, расшифровкой фамилии)</w:t>
      </w:r>
      <w:r>
        <w:rPr>
          <w:color w:val="auto"/>
          <w:sz w:val="24"/>
          <w:szCs w:val="24"/>
        </w:rPr>
        <w:t xml:space="preserve"> </w:t>
      </w:r>
      <w:r w:rsidRPr="008418A7">
        <w:rPr>
          <w:color w:val="auto"/>
          <w:sz w:val="24"/>
          <w:szCs w:val="24"/>
        </w:rPr>
        <w:t xml:space="preserve">либо </w:t>
      </w:r>
      <w:r>
        <w:rPr>
          <w:color w:val="auto"/>
          <w:sz w:val="24"/>
          <w:szCs w:val="24"/>
        </w:rPr>
        <w:t>индивидуальным предпринимателем</w:t>
      </w:r>
      <w:r w:rsidRPr="001B775B">
        <w:rPr>
          <w:color w:val="auto"/>
          <w:sz w:val="24"/>
          <w:szCs w:val="24"/>
        </w:rPr>
        <w:t xml:space="preserve"> </w:t>
      </w:r>
      <w:r>
        <w:rPr>
          <w:color w:val="auto"/>
          <w:sz w:val="24"/>
          <w:szCs w:val="24"/>
        </w:rPr>
        <w:t>или иным уполномоченным лицом,</w:t>
      </w:r>
      <w:r w:rsidRPr="008418A7">
        <w:rPr>
          <w:color w:val="auto"/>
          <w:sz w:val="24"/>
          <w:szCs w:val="24"/>
        </w:rPr>
        <w:t xml:space="preserve"> с указанием даты составления заявки и скрепляется печатью.</w:t>
      </w:r>
    </w:p>
    <w:p w:rsidR="000307BA" w:rsidRDefault="000307BA" w:rsidP="00402AE7">
      <w:pPr>
        <w:autoSpaceDE w:val="0"/>
        <w:autoSpaceDN w:val="0"/>
        <w:adjustRightInd w:val="0"/>
        <w:jc w:val="both"/>
        <w:rPr>
          <w:b/>
          <w:bCs/>
        </w:rPr>
      </w:pPr>
    </w:p>
    <w:p w:rsidR="000307BA" w:rsidRDefault="000307BA" w:rsidP="00402AE7">
      <w:pPr>
        <w:jc w:val="both"/>
        <w:rPr>
          <w:b/>
        </w:rPr>
      </w:pPr>
      <w:r>
        <w:rPr>
          <w:b/>
          <w:bCs/>
        </w:rPr>
        <w:t xml:space="preserve">         9.</w:t>
      </w:r>
      <w:r>
        <w:rPr>
          <w:b/>
        </w:rPr>
        <w:t xml:space="preserve">    </w:t>
      </w:r>
      <w:r w:rsidRPr="000968C7">
        <w:rPr>
          <w:b/>
        </w:rPr>
        <w:t>Порядок проведения конкурса.</w:t>
      </w:r>
    </w:p>
    <w:p w:rsidR="000307BA" w:rsidRDefault="000307BA" w:rsidP="00402AE7">
      <w:pPr>
        <w:jc w:val="both"/>
        <w:rPr>
          <w:b/>
        </w:rPr>
      </w:pPr>
    </w:p>
    <w:p w:rsidR="000307BA" w:rsidRPr="00AA69A4" w:rsidRDefault="000307BA" w:rsidP="00402AE7">
      <w:pPr>
        <w:pStyle w:val="3"/>
        <w:widowControl w:val="0"/>
        <w:numPr>
          <w:ilvl w:val="1"/>
          <w:numId w:val="4"/>
        </w:numPr>
        <w:tabs>
          <w:tab w:val="clear" w:pos="360"/>
          <w:tab w:val="num" w:pos="-720"/>
          <w:tab w:val="left" w:pos="0"/>
          <w:tab w:val="left" w:pos="540"/>
          <w:tab w:val="left" w:pos="900"/>
        </w:tabs>
        <w:adjustRightInd w:val="0"/>
        <w:spacing w:after="0" w:line="300" w:lineRule="exact"/>
        <w:ind w:left="0" w:firstLine="540"/>
        <w:jc w:val="both"/>
        <w:textAlignment w:val="baseline"/>
        <w:rPr>
          <w:noProof/>
          <w:szCs w:val="24"/>
        </w:rPr>
      </w:pPr>
      <w:r w:rsidRPr="00AA69A4">
        <w:rPr>
          <w:noProof/>
          <w:szCs w:val="24"/>
        </w:rPr>
        <w:t xml:space="preserve">В конкурсе могут участвовать только лица, признанные участниками конкурса в соответствии с протоколом рассмотрения заявок на участие в конкурсе. </w:t>
      </w:r>
    </w:p>
    <w:p w:rsidR="000307BA" w:rsidRPr="00AA69A4" w:rsidRDefault="000307BA" w:rsidP="00402AE7">
      <w:pPr>
        <w:pStyle w:val="ConsPlusNormal"/>
        <w:tabs>
          <w:tab w:val="num" w:pos="900"/>
        </w:tabs>
        <w:ind w:firstLine="540"/>
        <w:jc w:val="both"/>
        <w:rPr>
          <w:rFonts w:ascii="Times New Roman" w:hAnsi="Times New Roman" w:cs="Times New Roman"/>
          <w:noProof/>
          <w:sz w:val="24"/>
          <w:szCs w:val="24"/>
        </w:rPr>
      </w:pPr>
      <w:r w:rsidRPr="00AA69A4">
        <w:rPr>
          <w:rFonts w:ascii="Times New Roman" w:hAnsi="Times New Roman" w:cs="Times New Roman"/>
          <w:noProof/>
          <w:sz w:val="24"/>
          <w:szCs w:val="24"/>
        </w:rPr>
        <w:t xml:space="preserve">Организатор конкурса обеспечивает участникам конкурса возможность принять участие в конкурсе непосредственно или через представителей. </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Организатор конкурса осуществляет аудиозапись конкурса. Любое лицо, присутствующее при проведении конкурса, вправе осуществлять аудио- и видеозапись конкурса.</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szCs w:val="24"/>
        </w:rPr>
        <w:t>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r w:rsidRPr="00AA69A4">
        <w:rPr>
          <w:noProof/>
          <w:szCs w:val="24"/>
        </w:rPr>
        <w:t>.</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 xml:space="preserve">Участники конкурса представляют предложения по общей стоимости дополнительных работ и услуг (при объединении в один лот нескольких объектов конкурса предлагается суммированная стоимость по всем объектам конкурса, входящих в лот) в соответствии со стоимостью работ и услуг, указанной в приложении </w:t>
      </w:r>
      <w:r w:rsidRPr="00C6429A">
        <w:rPr>
          <w:noProof/>
          <w:szCs w:val="24"/>
        </w:rPr>
        <w:t>к пункту 5</w:t>
      </w:r>
      <w:r w:rsidRPr="00AA69A4">
        <w:rPr>
          <w:noProof/>
          <w:szCs w:val="24"/>
        </w:rPr>
        <w:t xml:space="preserve"> настоящей конкурсной документации. (Перечень дополнительных работ и услуг по содержанию и ремонту объекта конкурса). В случае если после троектратного объявления последнего предложения о наибольшей стоимости указанных дополнительных работ и услуг ни один из участников конкурса не предложил большей стоимости, конкурсная комиссия объявляет наименование участника конкурса, который сделал предложение по наибольшей стоимости дополнительных работ и услуг.</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 xml:space="preserve"> Участник конкурса называет перечень дополнительных работ и услуг (при объединении в один лот нескольких объектов конкурса - отдельно для каждого объекта конкурса, входящего в лот), общая стоимость которых должна соответствовать представленному им предложению по стоимости дополнительных работ и услуг. При объединении в один лот нескольких объектов конкурса разница между стоимостью дополнительных работ и услуг в отношении каждого объекта конкурса, входящего в лот, не должна превышать 20 процентов.</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В случае если общая стоимость определенных участником конкурса дополнительных работ и услуг (при объединении в один лот нескольких объектов конкурса – суммированная стоимость по всем объектам конкурса, входящим в лот) равна стоимости его предложения или превышает ее, такой участник признается победителем конкурса. В случае если указанная общая стоимость меньше стоимости его предложения, участник конкурса обязан увеличить предложение по стоимости дополнительных работ и услуг либо определить перечень дополнительных работ и услу</w:t>
      </w:r>
      <w:r>
        <w:rPr>
          <w:noProof/>
          <w:szCs w:val="24"/>
        </w:rPr>
        <w:t>г</w:t>
      </w:r>
      <w:r w:rsidRPr="00AA69A4">
        <w:rPr>
          <w:noProof/>
          <w:szCs w:val="24"/>
        </w:rPr>
        <w:t xml:space="preserve"> таким образом, чтобы их общая стоимость была равна или превышала представленное им предложение. При выполнении указанных требований участник конкурса признается победителем конкурса.</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 xml:space="preserve">В случае если участник конкурса отказался выполнить требования, предусмотренные пунктом 6 настоящего раздела, конкурсная комиссия объявляет наименование участника конкурса, который сделал предыдущее предложение по наибольшей стоимости дополнительных работ и услуг. В указанном случае победитель конкурса определяется в порядке, установленном </w:t>
      </w:r>
      <w:r w:rsidRPr="00C6429A">
        <w:rPr>
          <w:noProof/>
          <w:szCs w:val="24"/>
        </w:rPr>
        <w:t>пунктами 5-6.</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Участник конкурса принимает обязательства выполнять обязательные и предложенные им дополнительные работы и услуги за плату за содержание и ремонт жилого помещения, размер которой указан в извещении о проведении конкурса и в конкурсной документации, предоставлять коммунальные услуги, а также исполнять иные обязательства, указанные в проекте договора управления многоквартиным домом.</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В случае если после троекратного объявления в соответствии с пунктом 3 настоящего раздела размера платы за содержание и ремонт жилого помещения и наименования участника конкурса ни один из участников конкурса не представил предложения по стоимости дополнительных работ и услуг, такой участник признается победителем конкурса.</w:t>
      </w:r>
    </w:p>
    <w:p w:rsidR="000307BA" w:rsidRPr="00AA69A4" w:rsidRDefault="000307BA" w:rsidP="00402AE7">
      <w:pPr>
        <w:pStyle w:val="3"/>
        <w:widowControl w:val="0"/>
        <w:numPr>
          <w:ilvl w:val="1"/>
          <w:numId w:val="4"/>
        </w:numPr>
        <w:tabs>
          <w:tab w:val="left" w:pos="0"/>
          <w:tab w:val="left" w:pos="900"/>
          <w:tab w:val="num" w:pos="1120"/>
        </w:tabs>
        <w:adjustRightInd w:val="0"/>
        <w:spacing w:after="0" w:line="240" w:lineRule="auto"/>
        <w:ind w:left="0" w:firstLine="560"/>
        <w:jc w:val="both"/>
        <w:textAlignment w:val="baseline"/>
        <w:rPr>
          <w:noProof/>
          <w:szCs w:val="24"/>
        </w:rPr>
      </w:pPr>
      <w:r w:rsidRPr="00AA69A4">
        <w:rPr>
          <w:noProof/>
          <w:szCs w:val="24"/>
        </w:rPr>
        <w:t xml:space="preserve"> </w:t>
      </w:r>
      <w:r>
        <w:rPr>
          <w:noProof/>
          <w:szCs w:val="24"/>
        </w:rPr>
        <w:t>Конкурсная</w:t>
      </w:r>
      <w:r w:rsidRPr="00AA69A4">
        <w:rPr>
          <w:noProof/>
          <w:szCs w:val="24"/>
        </w:rPr>
        <w:t xml:space="preserve"> комиссия ведет протокол конкурса, который подписывается в день проведения конкурса.Указанный протокол составляется в 3-х экземплярах, один остается у организатора конкурса.</w:t>
      </w:r>
    </w:p>
    <w:p w:rsidR="000307BA" w:rsidRPr="00AA69A4" w:rsidRDefault="000307BA" w:rsidP="00402AE7">
      <w:pPr>
        <w:jc w:val="both"/>
        <w:rPr>
          <w:noProof/>
        </w:rPr>
      </w:pPr>
      <w:r w:rsidRPr="00AA69A4">
        <w:rPr>
          <w:noProof/>
        </w:rPr>
        <w:t>Указанный протокол размещается организатором конкурса или по его поручению специализированной организацией в течение 1 рабочего дня с да</w:t>
      </w:r>
      <w:r>
        <w:rPr>
          <w:noProof/>
        </w:rPr>
        <w:t xml:space="preserve">ты его подписания на официальных  сайтах: </w:t>
      </w:r>
      <w:hyperlink r:id="rId7" w:history="1">
        <w:r w:rsidRPr="00D168AA">
          <w:rPr>
            <w:rStyle w:val="Hyperlink"/>
            <w:sz w:val="24"/>
            <w:szCs w:val="24"/>
          </w:rPr>
          <w:t>www.torgi.gov.ru</w:t>
        </w:r>
      </w:hyperlink>
      <w:r>
        <w:rPr>
          <w:color w:val="2B2B2B"/>
          <w:sz w:val="24"/>
          <w:szCs w:val="24"/>
        </w:rPr>
        <w:t>, а также на официальном сайте администрации Свердловского района в разделе «Конкурсы, аукционы</w:t>
      </w:r>
      <w:r w:rsidRPr="00EC7572">
        <w:rPr>
          <w:color w:val="2B2B2B"/>
          <w:sz w:val="24"/>
          <w:szCs w:val="24"/>
        </w:rPr>
        <w:t>»:</w:t>
      </w:r>
      <w:r w:rsidRPr="00EC7572">
        <w:rPr>
          <w:b/>
          <w:bCs/>
          <w:color w:val="2B2B2B"/>
          <w:sz w:val="24"/>
          <w:szCs w:val="24"/>
        </w:rPr>
        <w:t xml:space="preserve"> </w:t>
      </w:r>
      <w:r w:rsidRPr="00EC7572">
        <w:rPr>
          <w:b/>
          <w:bCs/>
          <w:color w:val="0070C0"/>
          <w:sz w:val="24"/>
          <w:szCs w:val="24"/>
          <w:lang w:val="en-US"/>
        </w:rPr>
        <w:t>www</w:t>
      </w:r>
      <w:r>
        <w:rPr>
          <w:b/>
          <w:bCs/>
          <w:color w:val="0070C0"/>
          <w:sz w:val="24"/>
          <w:szCs w:val="24"/>
        </w:rPr>
        <w:t>.</w:t>
      </w:r>
      <w:r w:rsidRPr="00EC7572">
        <w:rPr>
          <w:b/>
          <w:bCs/>
          <w:color w:val="0070C0"/>
          <w:sz w:val="24"/>
          <w:szCs w:val="24"/>
        </w:rPr>
        <w:t>admzmievka.ru</w:t>
      </w:r>
      <w:r>
        <w:rPr>
          <w:b/>
          <w:bCs/>
          <w:color w:val="0070C0"/>
          <w:sz w:val="24"/>
          <w:szCs w:val="24"/>
        </w:rPr>
        <w:t>.</w:t>
      </w:r>
    </w:p>
    <w:p w:rsidR="000307BA" w:rsidRPr="00AA69A4" w:rsidRDefault="000307BA" w:rsidP="00402AE7">
      <w:pPr>
        <w:pStyle w:val="3"/>
        <w:widowControl w:val="0"/>
        <w:numPr>
          <w:ilvl w:val="1"/>
          <w:numId w:val="4"/>
        </w:numPr>
        <w:tabs>
          <w:tab w:val="left" w:pos="0"/>
          <w:tab w:val="left" w:pos="900"/>
          <w:tab w:val="num" w:pos="1120"/>
        </w:tabs>
        <w:adjustRightInd w:val="0"/>
        <w:spacing w:after="0" w:line="300" w:lineRule="exact"/>
        <w:ind w:left="0" w:firstLine="560"/>
        <w:jc w:val="both"/>
        <w:textAlignment w:val="baseline"/>
        <w:rPr>
          <w:noProof/>
          <w:szCs w:val="24"/>
        </w:rPr>
      </w:pPr>
      <w:r w:rsidRPr="00AA69A4">
        <w:rPr>
          <w:noProof/>
          <w:szCs w:val="24"/>
        </w:rPr>
        <w:t xml:space="preserve"> Организатор конкурса в течение  3 рабочих дней со дня подписания протокола передает победителю конкурса один экземпляр протокола и проект договора управления многоквартирным домом. </w:t>
      </w:r>
    </w:p>
    <w:p w:rsidR="000307BA" w:rsidRPr="00AA69A4" w:rsidRDefault="000307BA" w:rsidP="00402AE7">
      <w:pPr>
        <w:pStyle w:val="ConsPlusNormal"/>
        <w:ind w:firstLine="540"/>
        <w:jc w:val="both"/>
        <w:rPr>
          <w:rFonts w:ascii="Times New Roman" w:hAnsi="Times New Roman" w:cs="Times New Roman"/>
          <w:noProof/>
          <w:sz w:val="24"/>
          <w:szCs w:val="24"/>
        </w:rPr>
      </w:pPr>
      <w:r w:rsidRPr="00AA69A4">
        <w:rPr>
          <w:rFonts w:ascii="Times New Roman" w:hAnsi="Times New Roman" w:cs="Times New Roman"/>
          <w:noProof/>
          <w:sz w:val="24"/>
          <w:szCs w:val="24"/>
        </w:rPr>
        <w:t>При этом стоимость каждой работы и услуги, входящей в перечни обязательных и дополнительных работ и услуг, определенных по результатам конкурса и подлежащих указанию в договорах управления многоквартирным домом, подлежит пересчету исходя из того, что общая стоимость определенных по результатам конкурса обязательных и дополнительных работ и услуг должна быть равна плате за содержание и ремонт жилого помещения, размер которой указан в извещении о проведении конкурса и в конкурсной документации.</w:t>
      </w:r>
    </w:p>
    <w:p w:rsidR="000307BA" w:rsidRPr="00AA69A4" w:rsidRDefault="000307BA" w:rsidP="00402AE7">
      <w:pPr>
        <w:pStyle w:val="ConsPlusNormal"/>
        <w:numPr>
          <w:ilvl w:val="1"/>
          <w:numId w:val="4"/>
        </w:numPr>
        <w:tabs>
          <w:tab w:val="left" w:pos="1080"/>
        </w:tabs>
        <w:ind w:left="0" w:firstLine="561"/>
        <w:jc w:val="both"/>
        <w:rPr>
          <w:rFonts w:ascii="Times New Roman" w:hAnsi="Times New Roman" w:cs="Times New Roman"/>
          <w:noProof/>
          <w:sz w:val="24"/>
          <w:szCs w:val="24"/>
        </w:rPr>
      </w:pPr>
      <w:r w:rsidRPr="00AA69A4">
        <w:rPr>
          <w:rFonts w:ascii="Times New Roman" w:hAnsi="Times New Roman" w:cs="Times New Roman"/>
          <w:noProof/>
          <w:sz w:val="24"/>
          <w:szCs w:val="24"/>
        </w:rPr>
        <w:t>Организатор конкурса возвращает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наибольшей стоимости дополнительных работ и услуг, которому средства возвращаются в порядке, предусмотренном пунктом 95</w:t>
      </w:r>
      <w:r w:rsidRPr="00AA69A4">
        <w:rPr>
          <w:rFonts w:ascii="Times New Roman" w:hAnsi="Times New Roman" w:cs="Times New Roman"/>
          <w:sz w:val="24"/>
          <w:szCs w:val="24"/>
        </w:rPr>
        <w:t xml:space="preserve">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w:t>
      </w:r>
      <w:r w:rsidRPr="00AA69A4">
        <w:rPr>
          <w:rFonts w:ascii="Times New Roman" w:hAnsi="Times New Roman" w:cs="Times New Roman"/>
          <w:noProof/>
          <w:sz w:val="24"/>
          <w:szCs w:val="24"/>
        </w:rPr>
        <w:t xml:space="preserve"> </w:t>
      </w:r>
      <w:r w:rsidRPr="00AA69A4">
        <w:rPr>
          <w:rFonts w:ascii="Times New Roman" w:hAnsi="Times New Roman" w:cs="Times New Roman"/>
          <w:sz w:val="24"/>
          <w:szCs w:val="24"/>
        </w:rPr>
        <w:t>постановлением Правительства Российской Федерации от 6 февраля 2006 года № 75</w:t>
      </w:r>
      <w:r w:rsidRPr="00AA69A4">
        <w:rPr>
          <w:rFonts w:ascii="Times New Roman" w:hAnsi="Times New Roman" w:cs="Times New Roman"/>
          <w:noProof/>
          <w:sz w:val="24"/>
          <w:szCs w:val="24"/>
        </w:rPr>
        <w:t>.</w:t>
      </w:r>
    </w:p>
    <w:p w:rsidR="000307BA" w:rsidRPr="00AA69A4" w:rsidRDefault="000307BA" w:rsidP="00402AE7">
      <w:pPr>
        <w:pStyle w:val="ConsPlusNormal"/>
        <w:numPr>
          <w:ilvl w:val="1"/>
          <w:numId w:val="4"/>
        </w:numPr>
        <w:tabs>
          <w:tab w:val="left" w:pos="1080"/>
        </w:tabs>
        <w:ind w:left="0" w:firstLine="561"/>
        <w:jc w:val="both"/>
        <w:rPr>
          <w:rFonts w:ascii="Times New Roman" w:hAnsi="Times New Roman" w:cs="Times New Roman"/>
          <w:noProof/>
          <w:sz w:val="24"/>
          <w:szCs w:val="24"/>
        </w:rPr>
      </w:pPr>
      <w:r w:rsidRPr="00AA69A4">
        <w:rPr>
          <w:rFonts w:ascii="Times New Roman" w:hAnsi="Times New Roman" w:cs="Times New Roman"/>
          <w:noProof/>
          <w:sz w:val="24"/>
          <w:szCs w:val="24"/>
        </w:rPr>
        <w:t>Участник конкурса после опубликования или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rsidR="000307BA" w:rsidRPr="00AA69A4" w:rsidRDefault="000307BA" w:rsidP="00402AE7">
      <w:pPr>
        <w:pStyle w:val="ConsPlusNormal"/>
        <w:numPr>
          <w:ilvl w:val="1"/>
          <w:numId w:val="4"/>
        </w:numPr>
        <w:tabs>
          <w:tab w:val="left" w:pos="1080"/>
        </w:tabs>
        <w:ind w:left="0" w:firstLine="561"/>
        <w:jc w:val="both"/>
        <w:rPr>
          <w:rFonts w:ascii="Times New Roman" w:hAnsi="Times New Roman" w:cs="Times New Roman"/>
          <w:noProof/>
          <w:sz w:val="24"/>
          <w:szCs w:val="24"/>
        </w:rPr>
      </w:pPr>
      <w:r w:rsidRPr="00AA69A4">
        <w:rPr>
          <w:rFonts w:ascii="Times New Roman" w:hAnsi="Times New Roman" w:cs="Times New Roman"/>
          <w:noProof/>
          <w:sz w:val="24"/>
          <w:szCs w:val="24"/>
        </w:rPr>
        <w:t>Участник конкурса вправе обжаловать результаты конкурса в порядке, предусмотренном законодательством Российской Федерации.</w:t>
      </w:r>
    </w:p>
    <w:p w:rsidR="000307BA" w:rsidRPr="00AA69A4" w:rsidRDefault="000307BA" w:rsidP="00402AE7">
      <w:pPr>
        <w:pStyle w:val="ConsPlusNormal"/>
        <w:numPr>
          <w:ilvl w:val="1"/>
          <w:numId w:val="4"/>
        </w:numPr>
        <w:tabs>
          <w:tab w:val="left" w:pos="900"/>
        </w:tabs>
        <w:ind w:left="0" w:firstLine="561"/>
        <w:jc w:val="both"/>
        <w:rPr>
          <w:rFonts w:ascii="Times New Roman" w:hAnsi="Times New Roman" w:cs="Times New Roman"/>
          <w:noProof/>
          <w:sz w:val="24"/>
          <w:szCs w:val="24"/>
        </w:rPr>
      </w:pPr>
      <w:r w:rsidRPr="00AA69A4">
        <w:rPr>
          <w:rFonts w:ascii="Times New Roman" w:hAnsi="Times New Roman" w:cs="Times New Roman"/>
          <w:noProof/>
          <w:sz w:val="24"/>
          <w:szCs w:val="24"/>
        </w:rPr>
        <w:t xml:space="preserve">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p w:rsidR="000307BA" w:rsidRPr="00AA69A4" w:rsidRDefault="000307BA" w:rsidP="00402AE7">
      <w:pPr>
        <w:pStyle w:val="ConsPlusNormal"/>
        <w:numPr>
          <w:ilvl w:val="1"/>
          <w:numId w:val="4"/>
        </w:numPr>
        <w:tabs>
          <w:tab w:val="left" w:pos="1080"/>
        </w:tabs>
        <w:ind w:left="0" w:firstLine="561"/>
        <w:jc w:val="both"/>
        <w:rPr>
          <w:rFonts w:ascii="Times New Roman" w:hAnsi="Times New Roman" w:cs="Times New Roman"/>
          <w:noProof/>
          <w:sz w:val="24"/>
          <w:szCs w:val="24"/>
        </w:rPr>
      </w:pPr>
      <w:r w:rsidRPr="00AA69A4">
        <w:rPr>
          <w:rFonts w:ascii="Times New Roman" w:hAnsi="Times New Roman" w:cs="Times New Roman"/>
          <w:noProof/>
          <w:sz w:val="24"/>
          <w:szCs w:val="24"/>
        </w:rPr>
        <w:t xml:space="preserve">Организатор конкурса в течение 10 рабочих дней, с даты утверждения протокола конкурса, уведомляет всех собственников помещений в многоквартирном доме об условиях договора управления этим домом </w:t>
      </w:r>
      <w:r w:rsidRPr="00AA69A4">
        <w:rPr>
          <w:rFonts w:ascii="Times New Roman" w:hAnsi="Times New Roman" w:cs="Times New Roman"/>
          <w:sz w:val="24"/>
          <w:szCs w:val="24"/>
        </w:rPr>
        <w:t>путем размещения сообщения в местах, удобных для ознакомления собственниками помещений в многоквартирном доме.</w:t>
      </w:r>
    </w:p>
    <w:p w:rsidR="000307BA" w:rsidRPr="000A07B1" w:rsidRDefault="000307BA" w:rsidP="00402AE7">
      <w:pPr>
        <w:rPr>
          <w:sz w:val="22"/>
          <w:szCs w:val="22"/>
        </w:rPr>
      </w:pPr>
    </w:p>
    <w:p w:rsidR="000307BA" w:rsidRDefault="000307BA" w:rsidP="00402AE7">
      <w:pPr>
        <w:autoSpaceDE w:val="0"/>
        <w:autoSpaceDN w:val="0"/>
        <w:adjustRightInd w:val="0"/>
        <w:ind w:firstLine="540"/>
        <w:jc w:val="both"/>
        <w:rPr>
          <w:b/>
          <w:bCs/>
        </w:rPr>
      </w:pPr>
      <w:r>
        <w:rPr>
          <w:b/>
          <w:bCs/>
        </w:rPr>
        <w:t>9.1. Срок, в течение которого победитель конкурса должен подписать договоры управления многоквартирным домом и предоставить обеспечение исполнения обязательств:</w:t>
      </w:r>
    </w:p>
    <w:p w:rsidR="000307BA" w:rsidRPr="00FD40FE" w:rsidRDefault="000307BA" w:rsidP="00402AE7">
      <w:pPr>
        <w:autoSpaceDE w:val="0"/>
        <w:autoSpaceDN w:val="0"/>
        <w:adjustRightInd w:val="0"/>
        <w:ind w:firstLine="540"/>
        <w:jc w:val="both"/>
        <w:rPr>
          <w:bCs/>
        </w:rPr>
      </w:pPr>
      <w:r w:rsidRPr="00FD40FE">
        <w:rPr>
          <w:bCs/>
        </w:rPr>
        <w:t>Победитель конкурса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w:t>
      </w:r>
    </w:p>
    <w:p w:rsidR="000307BA" w:rsidRDefault="000307BA" w:rsidP="00402AE7">
      <w:pPr>
        <w:autoSpaceDE w:val="0"/>
        <w:autoSpaceDN w:val="0"/>
        <w:adjustRightInd w:val="0"/>
        <w:ind w:firstLine="540"/>
        <w:jc w:val="both"/>
        <w:rPr>
          <w:bCs/>
        </w:rPr>
      </w:pPr>
      <w:r w:rsidRPr="00FD40FE">
        <w:rPr>
          <w:bCs/>
        </w:rPr>
        <w:t>Победитель конкурса в течение 20 дней с даты утверждения протокола конкурса направляет подписанные им проекты договоров управления многоквартирным домом собственникам помещений в многоквартирном доме для подписания указанных договоров в порядке, установленном статьей 445 Гражданского кодекса Российской Федерации.</w:t>
      </w:r>
    </w:p>
    <w:p w:rsidR="000307BA" w:rsidRDefault="000307BA" w:rsidP="00402AE7">
      <w:pPr>
        <w:autoSpaceDE w:val="0"/>
        <w:autoSpaceDN w:val="0"/>
        <w:adjustRightInd w:val="0"/>
        <w:ind w:firstLine="540"/>
        <w:jc w:val="both"/>
        <w:rPr>
          <w:bCs/>
        </w:rPr>
      </w:pPr>
    </w:p>
    <w:p w:rsidR="000307BA" w:rsidRDefault="000307BA" w:rsidP="00402AE7">
      <w:pPr>
        <w:autoSpaceDE w:val="0"/>
        <w:autoSpaceDN w:val="0"/>
        <w:adjustRightInd w:val="0"/>
        <w:ind w:firstLine="540"/>
        <w:jc w:val="both"/>
        <w:rPr>
          <w:b/>
          <w:bCs/>
        </w:rPr>
      </w:pPr>
      <w:r>
        <w:rPr>
          <w:b/>
          <w:bCs/>
        </w:rPr>
        <w:t>10. Требования к порядку изменения обязательств сторон по договору управления многоквартирным домом:</w:t>
      </w:r>
    </w:p>
    <w:p w:rsidR="000307BA" w:rsidRDefault="000307BA" w:rsidP="00402AE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w:t>
      </w:r>
      <w:r w:rsidRPr="00FD40FE">
        <w:rPr>
          <w:rFonts w:ascii="Times New Roman" w:hAnsi="Times New Roman" w:cs="Times New Roman"/>
          <w:sz w:val="24"/>
          <w:szCs w:val="24"/>
        </w:rPr>
        <w:t>бязательства могут быть изменены только в случае</w:t>
      </w:r>
      <w:r>
        <w:rPr>
          <w:rFonts w:ascii="Times New Roman" w:hAnsi="Times New Roman" w:cs="Times New Roman"/>
          <w:sz w:val="24"/>
          <w:szCs w:val="24"/>
        </w:rPr>
        <w:t>:</w:t>
      </w:r>
    </w:p>
    <w:p w:rsidR="000307BA" w:rsidRDefault="000307BA" w:rsidP="00402AE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FD40FE">
        <w:rPr>
          <w:rFonts w:ascii="Times New Roman" w:hAnsi="Times New Roman" w:cs="Times New Roman"/>
          <w:sz w:val="24"/>
          <w:szCs w:val="24"/>
        </w:rPr>
        <w:t>наступления обстоятельств непреодолимой силы</w:t>
      </w:r>
      <w:r>
        <w:rPr>
          <w:rFonts w:ascii="Times New Roman" w:hAnsi="Times New Roman" w:cs="Times New Roman"/>
          <w:sz w:val="24"/>
          <w:szCs w:val="24"/>
        </w:rPr>
        <w:t>;</w:t>
      </w:r>
    </w:p>
    <w:p w:rsidR="000307BA" w:rsidRDefault="000307BA" w:rsidP="00402AE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FD40FE">
        <w:rPr>
          <w:rFonts w:ascii="Times New Roman" w:hAnsi="Times New Roman" w:cs="Times New Roman"/>
          <w:sz w:val="24"/>
          <w:szCs w:val="24"/>
        </w:rPr>
        <w:t xml:space="preserve">на основании решения общего собрания собственников помещений в многоквартирном доме. </w:t>
      </w:r>
    </w:p>
    <w:p w:rsidR="000307BA" w:rsidRPr="00FD40FE" w:rsidRDefault="000307BA" w:rsidP="00402AE7">
      <w:pPr>
        <w:pStyle w:val="ConsPlusNormal"/>
        <w:ind w:firstLine="567"/>
        <w:jc w:val="both"/>
        <w:rPr>
          <w:rFonts w:ascii="Times New Roman" w:hAnsi="Times New Roman" w:cs="Times New Roman"/>
          <w:sz w:val="24"/>
          <w:szCs w:val="24"/>
        </w:rPr>
      </w:pPr>
      <w:r w:rsidRPr="00FD40FE">
        <w:rPr>
          <w:rFonts w:ascii="Times New Roman" w:hAnsi="Times New Roman" w:cs="Times New Roman"/>
          <w:sz w:val="24"/>
          <w:szCs w:val="24"/>
        </w:rPr>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0307BA" w:rsidRPr="004874CB" w:rsidRDefault="000307BA" w:rsidP="00402AE7">
      <w:pPr>
        <w:numPr>
          <w:ilvl w:val="12"/>
          <w:numId w:val="0"/>
        </w:numPr>
        <w:ind w:firstLine="454"/>
        <w:jc w:val="both"/>
      </w:pPr>
      <w:r w:rsidRPr="004874CB">
        <w:t>За 30 дней до прекращения договора управления, управляющая организация обязана передать техническую документацию на многоквартирный дом и иные документы, связанные с управлением многоквартирным домом, переданные управляющей организации собственниками на хранение либо созданные управляющей организацией по поручению собственников и за их счет вновь выбранной управляющей организации, ТСЖ, ЖСК, ЖК или иному специализированному потребительскому кооперативу, созданному для управления многоквартирным домом, или одному из Собственников, указанному в решении общего собрания о выборе способа управления многоквартирным домом, при выборе Собственниками непосредственного управления. В случае, если за 30 дней до прекращения договора управления собственниками помещений способ управления многоквартирным домом не выбран, документы подлежат передаче организатору открытого конкурса по отбору управляющей организации. Передача документов сопровождается составлением в письменной форме соответствующего акта передачи.</w:t>
      </w:r>
    </w:p>
    <w:p w:rsidR="000307BA" w:rsidRPr="004874CB" w:rsidRDefault="000307BA" w:rsidP="00402AE7">
      <w:pPr>
        <w:autoSpaceDE w:val="0"/>
        <w:autoSpaceDN w:val="0"/>
        <w:adjustRightInd w:val="0"/>
        <w:ind w:firstLine="540"/>
        <w:jc w:val="both"/>
        <w:rPr>
          <w:bCs/>
        </w:rPr>
      </w:pPr>
      <w:r w:rsidRPr="004874CB">
        <w:t>Управляющая организация вправе в установленном нормативными актами порядке приостановить предоставление коммунальных услуг собственникам и пользователям помещений в многоквартирном доме, которыми допущена просрочка внесения платы за коммунальные услуги</w:t>
      </w:r>
    </w:p>
    <w:p w:rsidR="000307BA" w:rsidRPr="004874CB" w:rsidRDefault="000307BA" w:rsidP="00402AE7">
      <w:pPr>
        <w:ind w:firstLine="426"/>
        <w:jc w:val="both"/>
      </w:pPr>
      <w:r w:rsidRPr="004874CB">
        <w:t xml:space="preserve">Управляющая организация вправе вынести на рассмотрение общего собрания собственников помещений в многоквартирном доме вопрос о проведении текущего и капитального ремонта общего имущества с обязательным приложением проектно-сметной документации на выполнение таких работ, а также предложений о порядке выполнения работ и сроках их начала и окончания. В случае принятия общим собранием собственников помещений решения о проведении ремонта и утверждении предложенной Управляющей организацией проектно-сметной документации, Управляющая организация принимает на себя обязательства в предложенные Собственникам сроки и за предложенную цену выполнить указанные работы. В случае, если общим собранием собственников помещений в многоквартирном доме предложение Управляющей организации будет отклонено, либо принято на иных условиях, Управляющая организация не считается связанной обязательствами по выполнению работ по ремонту общего имущества на отличных от предложенных ею условий. </w:t>
      </w:r>
    </w:p>
    <w:p w:rsidR="000307BA" w:rsidRPr="004874CB" w:rsidRDefault="000307BA" w:rsidP="00402AE7">
      <w:pPr>
        <w:ind w:firstLine="454"/>
        <w:jc w:val="both"/>
      </w:pPr>
      <w:r w:rsidRPr="004874CB">
        <w:t>В случае неисполнения либо ненадлежащего исполнения Управляющей организацией своих обязательств по выполнению работ и оказанию услуг по содержанию и ремонту общего имущества многоквартирного дома, Собственники вправе оплачивать только фактически выполненные работы и оказанные услуги. Факт невыполнения или ненадлежащего исполнения Управляющей организацией своих обязательств по договору управления должен быть установлен составленным в письменной форме актом, подписанным представителем собственников помещений в многоквартирном доме, избранным общим собранием собственников, и представителем управляющей организации, либо протоколом (предписанием или иным актом) государственной жилищной инспекции, либо вступившим в законную силу судебным постановлением. Объем подлежащих оплате собственниками помещений фактически выполненных работ и фактически оказанных услуг определяется актами приема выполненных работ (оказанных услуг), подписываемыми с одной стороны Управляющей организацией, а от имени собственников помещения избранным общим собранием собственников представителем. Акты приема фактически выполненных работ и оказанных услуг представляются представителю собственников управляющей организацией. В случае, если в течение 5 дней со дня получения акта представитель собственников не подпишет такой акт, фактически выполненные работы и оказанные услуги будут считаться принятыми в установленных управляющей организацией объемах.</w:t>
      </w:r>
    </w:p>
    <w:p w:rsidR="000307BA" w:rsidRPr="004874CB" w:rsidRDefault="000307BA" w:rsidP="00402AE7">
      <w:pPr>
        <w:ind w:firstLine="454"/>
        <w:jc w:val="both"/>
      </w:pPr>
      <w:r w:rsidRPr="004874CB">
        <w:t>Изменение размера платы за коммунальные услуги в случае их оказания с ненадлежащим качеством и (или) с перерывами, превышающими установленную продолжительность, определяется в порядке, установленном постановлением Правительства РФ «Об утверждении Правил предоставления коммунальных услуг</w:t>
      </w:r>
      <w:r>
        <w:t xml:space="preserve"> гражданам» № 307 от 23.05.2006</w:t>
      </w:r>
      <w:r w:rsidRPr="004874CB">
        <w:t>г.</w:t>
      </w:r>
    </w:p>
    <w:p w:rsidR="000307BA" w:rsidRPr="004874CB" w:rsidRDefault="000307BA" w:rsidP="00402AE7">
      <w:pPr>
        <w:numPr>
          <w:ilvl w:val="12"/>
          <w:numId w:val="0"/>
        </w:numPr>
        <w:ind w:firstLine="454"/>
        <w:jc w:val="both"/>
      </w:pPr>
      <w:r w:rsidRPr="004874CB">
        <w:t>Договор управления пролонгируется на 3 (три) месяца, если:</w:t>
      </w:r>
    </w:p>
    <w:p w:rsidR="000307BA" w:rsidRPr="004874CB" w:rsidRDefault="000307BA" w:rsidP="00402AE7">
      <w:pPr>
        <w:numPr>
          <w:ilvl w:val="12"/>
          <w:numId w:val="0"/>
        </w:numPr>
        <w:ind w:firstLine="454"/>
        <w:jc w:val="both"/>
      </w:pPr>
      <w:r w:rsidRPr="004874CB">
        <w:t>- большинство собственников помещений на основании решения общего собрания о выборе непосредственного способа управления многоквартирным домом не заключили договоры, предусмотренные ст. 164 Жилищного кодекса РФ;</w:t>
      </w:r>
    </w:p>
    <w:p w:rsidR="000307BA" w:rsidRPr="004874CB" w:rsidRDefault="000307BA" w:rsidP="00402AE7">
      <w:pPr>
        <w:numPr>
          <w:ilvl w:val="12"/>
          <w:numId w:val="0"/>
        </w:numPr>
        <w:ind w:firstLine="454"/>
        <w:jc w:val="both"/>
      </w:pPr>
      <w:r w:rsidRPr="004874CB">
        <w:t>- товарищество собственников жилья, жилищный кооператив либо иной специализированный потребительский кооператив не зарегистрированы на основании решения общего собрания о выборе соответствующего способа управления многоквартирным домом;</w:t>
      </w:r>
    </w:p>
    <w:p w:rsidR="000307BA" w:rsidRPr="004874CB" w:rsidRDefault="000307BA" w:rsidP="00402AE7">
      <w:pPr>
        <w:numPr>
          <w:ilvl w:val="12"/>
          <w:numId w:val="0"/>
        </w:numPr>
        <w:ind w:firstLine="454"/>
        <w:jc w:val="both"/>
      </w:pPr>
      <w:r w:rsidRPr="004874CB">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со дня подписания договора (договоров) управления многоквартирным домом или иного установленного договором срока не приступила к его выполнению;</w:t>
      </w:r>
    </w:p>
    <w:p w:rsidR="000307BA" w:rsidRPr="004874CB" w:rsidRDefault="000307BA" w:rsidP="00402AE7">
      <w:pPr>
        <w:numPr>
          <w:ilvl w:val="12"/>
          <w:numId w:val="0"/>
        </w:numPr>
        <w:ind w:firstLine="454"/>
        <w:jc w:val="both"/>
      </w:pPr>
      <w:r w:rsidRPr="004874CB">
        <w:t>-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w:t>
      </w:r>
    </w:p>
    <w:p w:rsidR="000307BA" w:rsidRPr="004874CB" w:rsidRDefault="000307BA" w:rsidP="00402AE7">
      <w:pPr>
        <w:numPr>
          <w:ilvl w:val="12"/>
          <w:numId w:val="0"/>
        </w:numPr>
        <w:ind w:firstLine="454"/>
        <w:jc w:val="both"/>
      </w:pPr>
      <w:r w:rsidRPr="004874CB">
        <w:t>Договор управления может быть прекращен до истечения срока его действия:</w:t>
      </w:r>
    </w:p>
    <w:p w:rsidR="000307BA" w:rsidRPr="004874CB" w:rsidRDefault="000307BA" w:rsidP="00402AE7">
      <w:pPr>
        <w:numPr>
          <w:ilvl w:val="12"/>
          <w:numId w:val="0"/>
        </w:numPr>
        <w:ind w:firstLine="454"/>
        <w:jc w:val="both"/>
      </w:pPr>
      <w:r w:rsidRPr="004874CB">
        <w:t>-при ликвидации Управляющей организации как юридического лица с момента внесения в Единый государственный реестр юридических лиц записи о прекращении юридического лица;</w:t>
      </w:r>
    </w:p>
    <w:p w:rsidR="000307BA" w:rsidRPr="004874CB" w:rsidRDefault="000307BA" w:rsidP="00402AE7">
      <w:pPr>
        <w:numPr>
          <w:ilvl w:val="12"/>
          <w:numId w:val="0"/>
        </w:numPr>
        <w:ind w:firstLine="454"/>
        <w:jc w:val="both"/>
      </w:pPr>
      <w:r w:rsidRPr="004874CB">
        <w:t>-на основании решения общего собрания Собственников о выборе иного способа управления либо иной управляющей организации при условии письменного предупреждения об этом Управляющей организации  за  60 дней (датой прекращения договора при этом будет считаться день, наступающий через 60 календарных дней со дня получения управляющей организацией письменного извещения о прекращении договора управления);</w:t>
      </w:r>
    </w:p>
    <w:p w:rsidR="000307BA" w:rsidRPr="004874CB" w:rsidRDefault="000307BA" w:rsidP="00402AE7">
      <w:pPr>
        <w:numPr>
          <w:ilvl w:val="12"/>
          <w:numId w:val="0"/>
        </w:numPr>
        <w:ind w:firstLine="454"/>
        <w:jc w:val="both"/>
      </w:pPr>
      <w:r w:rsidRPr="004874CB">
        <w:t>-на основании решения суда о признании недействительными результатов открытого конкурса, послужившего основанием для заключения настоящего договора с момента вступления в законную силу соответствующего судебного акта;</w:t>
      </w:r>
    </w:p>
    <w:p w:rsidR="000307BA" w:rsidRPr="004874CB" w:rsidRDefault="000307BA" w:rsidP="00402AE7">
      <w:pPr>
        <w:numPr>
          <w:ilvl w:val="12"/>
          <w:numId w:val="0"/>
        </w:numPr>
        <w:ind w:firstLine="454"/>
        <w:jc w:val="both"/>
      </w:pPr>
      <w:r w:rsidRPr="004874CB">
        <w:t>По требованию Собственников договор может быть расторгнут в судебном порядке в случае, если Управляющей организацией в 30-дневный срок не возобновлено обеспечение исполнения обязательств в установленном договором управления размере.</w:t>
      </w:r>
    </w:p>
    <w:p w:rsidR="000307BA" w:rsidRPr="004874CB" w:rsidRDefault="000307BA" w:rsidP="00402AE7">
      <w:pPr>
        <w:numPr>
          <w:ilvl w:val="12"/>
          <w:numId w:val="0"/>
        </w:numPr>
        <w:ind w:firstLine="454"/>
        <w:jc w:val="both"/>
      </w:pPr>
      <w:r w:rsidRPr="004874CB">
        <w:t>В случае прекращения у Собственника права собственности на помещение, настоящий договор в отношении данного Собственника считается расторгнутым, за исключением случаев, если ему остались принадлежать на праве собственности иные помещения в многоквартирном доме. Новый Собственник становится Стороной настоящего договора путем его подписания.</w:t>
      </w:r>
    </w:p>
    <w:p w:rsidR="000307BA" w:rsidRDefault="000307BA" w:rsidP="00402AE7">
      <w:pPr>
        <w:numPr>
          <w:ilvl w:val="12"/>
          <w:numId w:val="0"/>
        </w:numPr>
        <w:jc w:val="both"/>
        <w:rPr>
          <w:sz w:val="22"/>
          <w:szCs w:val="22"/>
        </w:rPr>
      </w:pPr>
    </w:p>
    <w:p w:rsidR="000307BA" w:rsidRDefault="000307BA" w:rsidP="00402AE7">
      <w:pPr>
        <w:autoSpaceDE w:val="0"/>
        <w:autoSpaceDN w:val="0"/>
        <w:adjustRightInd w:val="0"/>
        <w:ind w:firstLine="540"/>
        <w:jc w:val="both"/>
        <w:rPr>
          <w:b/>
        </w:rPr>
      </w:pPr>
      <w:r w:rsidRPr="00295C5E">
        <w:rPr>
          <w:b/>
        </w:rPr>
        <w:t xml:space="preserve">11. </w:t>
      </w:r>
      <w:r>
        <w:rPr>
          <w:b/>
        </w:rPr>
        <w:t>С</w:t>
      </w:r>
      <w:r w:rsidRPr="00295C5E">
        <w:rPr>
          <w:b/>
        </w:rPr>
        <w:t>рок начала выполнения управляющей организацией возникших по результатам конкурса обязательств</w:t>
      </w:r>
      <w:r>
        <w:rPr>
          <w:b/>
        </w:rPr>
        <w:t>:</w:t>
      </w:r>
    </w:p>
    <w:p w:rsidR="000307BA" w:rsidRDefault="000307BA" w:rsidP="00402AE7">
      <w:pPr>
        <w:autoSpaceDE w:val="0"/>
        <w:autoSpaceDN w:val="0"/>
        <w:adjustRightInd w:val="0"/>
        <w:ind w:firstLine="540"/>
        <w:jc w:val="both"/>
        <w:rPr>
          <w:bCs/>
        </w:rPr>
      </w:pPr>
      <w:r>
        <w:rPr>
          <w:bCs/>
        </w:rPr>
        <w:t>Н</w:t>
      </w:r>
      <w:r w:rsidRPr="00295C5E">
        <w:rPr>
          <w:bCs/>
        </w:rPr>
        <w:t xml:space="preserve">е более 30 дней с даты окончания срока направления собственникам помещений в многоквартирном доме подписанных управляющей организацией договоров управления многоквартирным домом. </w:t>
      </w:r>
    </w:p>
    <w:p w:rsidR="000307BA" w:rsidRDefault="000307BA" w:rsidP="00402AE7">
      <w:pPr>
        <w:autoSpaceDE w:val="0"/>
        <w:autoSpaceDN w:val="0"/>
        <w:adjustRightInd w:val="0"/>
        <w:jc w:val="both"/>
        <w:rPr>
          <w:bCs/>
        </w:rPr>
      </w:pPr>
    </w:p>
    <w:p w:rsidR="000307BA" w:rsidRDefault="000307BA" w:rsidP="00402AE7">
      <w:pPr>
        <w:autoSpaceDE w:val="0"/>
        <w:autoSpaceDN w:val="0"/>
        <w:adjustRightInd w:val="0"/>
        <w:ind w:firstLine="540"/>
        <w:jc w:val="both"/>
        <w:rPr>
          <w:b/>
          <w:bCs/>
        </w:rPr>
      </w:pPr>
      <w:r>
        <w:rPr>
          <w:b/>
          <w:bCs/>
        </w:rPr>
        <w:t>12. Размер и срок представления обеспечения исполнения обязательств,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 в том числе в случае невыполнения обязательств по оплате коммунальных ресурсов ресурсоснабжающим организациям, а также в случае причинения управляющей организацией вреда общему имуществу:</w:t>
      </w:r>
    </w:p>
    <w:p w:rsidR="000307BA" w:rsidRDefault="000307BA" w:rsidP="00402AE7">
      <w:pPr>
        <w:tabs>
          <w:tab w:val="left" w:pos="360"/>
          <w:tab w:val="left" w:pos="540"/>
        </w:tabs>
        <w:ind w:firstLine="567"/>
        <w:jc w:val="both"/>
        <w:rPr>
          <w:b/>
        </w:rPr>
      </w:pPr>
      <w:r w:rsidRPr="00DC785C">
        <w:rPr>
          <w:b/>
        </w:rPr>
        <w:t xml:space="preserve">Исполнение Управляющей организацией обязательств перед Собственниками помещений в многоквартирном доме по возмещению убытков вследствие неисполнения, просрочки исполнения или иного ненадлежащего исполнения </w:t>
      </w:r>
      <w:r w:rsidRPr="00F6416C">
        <w:rPr>
          <w:b/>
        </w:rPr>
        <w:t>Управляющей организацией обязательств, вытекающих из договора управления многоквартирным домом</w:t>
      </w:r>
      <w:r>
        <w:rPr>
          <w:b/>
        </w:rPr>
        <w:t>,</w:t>
      </w:r>
      <w:r w:rsidRPr="00F6416C">
        <w:rPr>
          <w:b/>
        </w:rPr>
        <w:t xml:space="preserve"> а также по возмещению вреда, причиненного общему имуществу собственников обеспечиваются предоставлением организатору конкурса в пользу собственников и ресурсоснабжающих организаций  безотзывной банковской гарантии, залога депозита либо страхования ответственности управляющей организации (по выбору победителя конкурса). </w:t>
      </w:r>
    </w:p>
    <w:p w:rsidR="000307BA" w:rsidRDefault="000307BA" w:rsidP="00402AE7">
      <w:pPr>
        <w:tabs>
          <w:tab w:val="left" w:pos="360"/>
          <w:tab w:val="left" w:pos="540"/>
        </w:tabs>
        <w:jc w:val="both"/>
        <w:rPr>
          <w:b/>
        </w:rPr>
      </w:pPr>
    </w:p>
    <w:p w:rsidR="000307BA" w:rsidRPr="00F6416C" w:rsidRDefault="000307BA" w:rsidP="00402AE7">
      <w:pPr>
        <w:tabs>
          <w:tab w:val="left" w:pos="360"/>
          <w:tab w:val="left" w:pos="540"/>
        </w:tabs>
        <w:jc w:val="both"/>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Default="000307BA" w:rsidP="00402AE7">
      <w:pPr>
        <w:tabs>
          <w:tab w:val="left" w:pos="360"/>
          <w:tab w:val="left" w:pos="540"/>
        </w:tabs>
        <w:jc w:val="center"/>
        <w:rPr>
          <w:b/>
        </w:rPr>
      </w:pPr>
    </w:p>
    <w:p w:rsidR="000307BA" w:rsidRPr="00F6416C" w:rsidRDefault="000307BA" w:rsidP="00402AE7">
      <w:pPr>
        <w:tabs>
          <w:tab w:val="left" w:pos="360"/>
          <w:tab w:val="left" w:pos="540"/>
        </w:tabs>
        <w:jc w:val="center"/>
        <w:rPr>
          <w:b/>
        </w:rPr>
      </w:pPr>
      <w:r w:rsidRPr="00F6416C">
        <w:rPr>
          <w:b/>
        </w:rPr>
        <w:t>Размер обеспечения исполнения Управляющей организацией обязательств составляет:</w:t>
      </w:r>
    </w:p>
    <w:p w:rsidR="000307BA" w:rsidRDefault="000307BA" w:rsidP="00402AE7">
      <w:pPr>
        <w:tabs>
          <w:tab w:val="left" w:pos="360"/>
          <w:tab w:val="left" w:pos="540"/>
        </w:tabs>
        <w:rPr>
          <w:color w:val="FF0000"/>
          <w:sz w:val="22"/>
          <w:szCs w:val="22"/>
        </w:rPr>
      </w:pPr>
    </w:p>
    <w:tbl>
      <w:tblPr>
        <w:tblW w:w="97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2160"/>
        <w:gridCol w:w="1108"/>
        <w:gridCol w:w="1469"/>
        <w:gridCol w:w="1823"/>
        <w:gridCol w:w="2080"/>
      </w:tblGrid>
      <w:tr w:rsidR="000307BA" w:rsidTr="0009349A">
        <w:trPr>
          <w:trHeight w:val="1106"/>
        </w:trPr>
        <w:tc>
          <w:tcPr>
            <w:tcW w:w="1080" w:type="dxa"/>
            <w:vAlign w:val="bottom"/>
          </w:tcPr>
          <w:p w:rsidR="000307BA" w:rsidRPr="00DA5FCB" w:rsidRDefault="000307BA" w:rsidP="0009349A">
            <w:pPr>
              <w:rPr>
                <w:b/>
              </w:rPr>
            </w:pPr>
            <w:r>
              <w:rPr>
                <w:b/>
              </w:rPr>
              <w:t>№ п/п</w:t>
            </w:r>
          </w:p>
        </w:tc>
        <w:tc>
          <w:tcPr>
            <w:tcW w:w="2160" w:type="dxa"/>
            <w:vAlign w:val="bottom"/>
          </w:tcPr>
          <w:p w:rsidR="000307BA" w:rsidRPr="00DA5FCB" w:rsidRDefault="000307BA" w:rsidP="0009349A">
            <w:pPr>
              <w:jc w:val="center"/>
              <w:rPr>
                <w:b/>
                <w:bCs/>
              </w:rPr>
            </w:pPr>
            <w:r w:rsidRPr="00DA5FCB">
              <w:rPr>
                <w:b/>
                <w:bCs/>
              </w:rPr>
              <w:t>Название улицы</w:t>
            </w:r>
          </w:p>
        </w:tc>
        <w:tc>
          <w:tcPr>
            <w:tcW w:w="1108" w:type="dxa"/>
            <w:vAlign w:val="bottom"/>
          </w:tcPr>
          <w:p w:rsidR="000307BA" w:rsidRPr="00DA5FCB" w:rsidRDefault="000307BA" w:rsidP="0009349A">
            <w:pPr>
              <w:jc w:val="center"/>
              <w:rPr>
                <w:b/>
                <w:bCs/>
              </w:rPr>
            </w:pPr>
            <w:r w:rsidRPr="00DA5FCB">
              <w:rPr>
                <w:b/>
                <w:bCs/>
              </w:rPr>
              <w:t>№ дома</w:t>
            </w:r>
          </w:p>
        </w:tc>
        <w:tc>
          <w:tcPr>
            <w:tcW w:w="1469" w:type="dxa"/>
          </w:tcPr>
          <w:p w:rsidR="000307BA" w:rsidRDefault="000307BA" w:rsidP="00FA59C0">
            <w:pPr>
              <w:jc w:val="center"/>
              <w:rPr>
                <w:b/>
                <w:bCs/>
              </w:rPr>
            </w:pPr>
            <w:r>
              <w:rPr>
                <w:b/>
                <w:bCs/>
              </w:rPr>
              <w:t>Площадь помещений</w:t>
            </w:r>
          </w:p>
          <w:p w:rsidR="000307BA" w:rsidRDefault="000307BA" w:rsidP="00FA59C0">
            <w:pPr>
              <w:jc w:val="center"/>
              <w:rPr>
                <w:b/>
                <w:bCs/>
              </w:rPr>
            </w:pPr>
            <w:r>
              <w:rPr>
                <w:b/>
                <w:bCs/>
              </w:rPr>
              <w:t>(кв.м.)</w:t>
            </w:r>
          </w:p>
        </w:tc>
        <w:tc>
          <w:tcPr>
            <w:tcW w:w="1823" w:type="dxa"/>
          </w:tcPr>
          <w:p w:rsidR="000307BA" w:rsidRDefault="000307BA" w:rsidP="00FA59C0">
            <w:pPr>
              <w:jc w:val="center"/>
              <w:rPr>
                <w:b/>
                <w:bCs/>
              </w:rPr>
            </w:pPr>
            <w:r>
              <w:rPr>
                <w:b/>
                <w:bCs/>
              </w:rPr>
              <w:t>Цена договора управления в месяц (руб.)</w:t>
            </w:r>
          </w:p>
        </w:tc>
        <w:tc>
          <w:tcPr>
            <w:tcW w:w="2080" w:type="dxa"/>
          </w:tcPr>
          <w:p w:rsidR="000307BA" w:rsidRDefault="000307BA" w:rsidP="00FA59C0">
            <w:pPr>
              <w:jc w:val="center"/>
              <w:rPr>
                <w:b/>
                <w:bCs/>
              </w:rPr>
            </w:pPr>
            <w:r>
              <w:rPr>
                <w:b/>
                <w:bCs/>
              </w:rPr>
              <w:t>Размер обеспечения исполнения обязательств (руб.)</w:t>
            </w:r>
          </w:p>
        </w:tc>
      </w:tr>
      <w:tr w:rsidR="000307BA" w:rsidTr="0009349A">
        <w:trPr>
          <w:trHeight w:val="537"/>
        </w:trPr>
        <w:tc>
          <w:tcPr>
            <w:tcW w:w="1080" w:type="dxa"/>
            <w:vAlign w:val="bottom"/>
          </w:tcPr>
          <w:p w:rsidR="000307BA" w:rsidRPr="003E1B42" w:rsidRDefault="000307BA" w:rsidP="00633E62">
            <w:pPr>
              <w:jc w:val="center"/>
            </w:pPr>
            <w:r>
              <w:t>1</w:t>
            </w:r>
          </w:p>
        </w:tc>
        <w:tc>
          <w:tcPr>
            <w:tcW w:w="2160" w:type="dxa"/>
            <w:vAlign w:val="bottom"/>
          </w:tcPr>
          <w:p w:rsidR="000307BA" w:rsidRPr="003E1B42" w:rsidRDefault="000307BA" w:rsidP="00633E62">
            <w:pPr>
              <w:jc w:val="center"/>
            </w:pPr>
            <w:r>
              <w:t>Школьная</w:t>
            </w:r>
          </w:p>
        </w:tc>
        <w:tc>
          <w:tcPr>
            <w:tcW w:w="1108" w:type="dxa"/>
            <w:vAlign w:val="bottom"/>
          </w:tcPr>
          <w:p w:rsidR="000307BA" w:rsidRPr="003E1B42" w:rsidRDefault="000307BA" w:rsidP="00633E62">
            <w:pPr>
              <w:jc w:val="center"/>
            </w:pPr>
            <w:r>
              <w:t>5</w:t>
            </w:r>
          </w:p>
        </w:tc>
        <w:tc>
          <w:tcPr>
            <w:tcW w:w="1469" w:type="dxa"/>
            <w:vAlign w:val="bottom"/>
          </w:tcPr>
          <w:p w:rsidR="000307BA" w:rsidRPr="00772E70" w:rsidRDefault="000307BA" w:rsidP="00633E62">
            <w:pPr>
              <w:spacing w:before="100" w:beforeAutospacing="1" w:after="100" w:afterAutospacing="1"/>
              <w:jc w:val="center"/>
              <w:rPr>
                <w:sz w:val="24"/>
                <w:szCs w:val="24"/>
              </w:rPr>
            </w:pPr>
            <w:r>
              <w:rPr>
                <w:sz w:val="24"/>
                <w:szCs w:val="24"/>
              </w:rPr>
              <w:t>627,0</w:t>
            </w:r>
          </w:p>
        </w:tc>
        <w:tc>
          <w:tcPr>
            <w:tcW w:w="1823" w:type="dxa"/>
            <w:vAlign w:val="bottom"/>
          </w:tcPr>
          <w:p w:rsidR="000307BA" w:rsidRPr="00772E70" w:rsidRDefault="000307BA" w:rsidP="00633E62">
            <w:pPr>
              <w:spacing w:before="100" w:beforeAutospacing="1" w:after="100" w:afterAutospacing="1"/>
              <w:jc w:val="center"/>
              <w:rPr>
                <w:sz w:val="24"/>
                <w:szCs w:val="24"/>
              </w:rPr>
            </w:pPr>
            <w:r>
              <w:rPr>
                <w:sz w:val="24"/>
                <w:szCs w:val="24"/>
              </w:rPr>
              <w:t>4702,50</w:t>
            </w:r>
          </w:p>
        </w:tc>
        <w:tc>
          <w:tcPr>
            <w:tcW w:w="2080" w:type="dxa"/>
            <w:vAlign w:val="bottom"/>
          </w:tcPr>
          <w:p w:rsidR="000307BA" w:rsidRPr="00772E70" w:rsidRDefault="000307BA" w:rsidP="00633E62">
            <w:pPr>
              <w:spacing w:before="100" w:beforeAutospacing="1" w:after="100" w:afterAutospacing="1"/>
              <w:jc w:val="center"/>
              <w:rPr>
                <w:sz w:val="24"/>
                <w:szCs w:val="24"/>
              </w:rPr>
            </w:pPr>
            <w:r>
              <w:rPr>
                <w:bCs/>
                <w:sz w:val="24"/>
                <w:szCs w:val="24"/>
              </w:rPr>
              <w:t>2351,25</w:t>
            </w:r>
          </w:p>
        </w:tc>
      </w:tr>
    </w:tbl>
    <w:p w:rsidR="000307BA" w:rsidRDefault="000307BA" w:rsidP="00402AE7">
      <w:pPr>
        <w:tabs>
          <w:tab w:val="left" w:pos="360"/>
          <w:tab w:val="left" w:pos="540"/>
        </w:tabs>
        <w:rPr>
          <w:color w:val="FF0000"/>
          <w:sz w:val="22"/>
          <w:szCs w:val="22"/>
        </w:rPr>
      </w:pPr>
    </w:p>
    <w:p w:rsidR="000307BA" w:rsidRPr="00CE393D" w:rsidRDefault="000307BA" w:rsidP="00402AE7">
      <w:pPr>
        <w:tabs>
          <w:tab w:val="left" w:pos="360"/>
          <w:tab w:val="left" w:pos="540"/>
        </w:tabs>
        <w:rPr>
          <w:color w:val="FF0000"/>
          <w:sz w:val="22"/>
          <w:szCs w:val="22"/>
        </w:rPr>
      </w:pPr>
    </w:p>
    <w:p w:rsidR="000307BA" w:rsidRPr="000E4FF5" w:rsidRDefault="000307BA" w:rsidP="00402AE7">
      <w:pPr>
        <w:tabs>
          <w:tab w:val="left" w:pos="360"/>
          <w:tab w:val="left" w:pos="540"/>
        </w:tabs>
        <w:jc w:val="both"/>
      </w:pPr>
      <w:r>
        <w:rPr>
          <w:sz w:val="22"/>
          <w:szCs w:val="22"/>
        </w:rPr>
        <w:t xml:space="preserve">       </w:t>
      </w:r>
      <w:r w:rsidRPr="000E4FF5">
        <w:t>Собственники помещений в многоквартирном доме вправе предъявлять в судебном порядке требования по надлежащему исполнению обязательств за счет предоставленного обеспечения. В случае реализации обеспечения полностью или в части, Управляющая организация гарантирует возобновление обеспечения до установленного настоящим договором размера не более чем в 30-дневный срок.</w:t>
      </w:r>
    </w:p>
    <w:p w:rsidR="000307BA" w:rsidRDefault="000307BA" w:rsidP="00402AE7">
      <w:pPr>
        <w:autoSpaceDE w:val="0"/>
        <w:autoSpaceDN w:val="0"/>
        <w:adjustRightInd w:val="0"/>
        <w:ind w:firstLine="540"/>
        <w:jc w:val="both"/>
        <w:rPr>
          <w:b/>
          <w:bCs/>
        </w:rPr>
      </w:pPr>
    </w:p>
    <w:p w:rsidR="000307BA" w:rsidRDefault="000307BA" w:rsidP="00402AE7">
      <w:pPr>
        <w:autoSpaceDE w:val="0"/>
        <w:autoSpaceDN w:val="0"/>
        <w:adjustRightInd w:val="0"/>
        <w:ind w:firstLine="540"/>
        <w:jc w:val="both"/>
        <w:rPr>
          <w:b/>
          <w:bCs/>
        </w:rPr>
      </w:pPr>
      <w:r>
        <w:rPr>
          <w:b/>
          <w:bCs/>
        </w:rPr>
        <w:t>13. 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p>
    <w:p w:rsidR="000307BA" w:rsidRPr="001241C7" w:rsidRDefault="000307BA" w:rsidP="00402AE7">
      <w:pPr>
        <w:ind w:firstLine="454"/>
        <w:jc w:val="both"/>
      </w:pPr>
      <w:r w:rsidRPr="001241C7">
        <w:t>В случае неисполнения либо ненадлежащего исполнения Управляющей организацией своих обязательств по выполнению работ и оказанию услуг по содержанию и ремонту общего имущества многоквартирного дома, Собственники вправе оплачивать только фактически выполненные работы и оказанные услуги. Факт невыполнения или ненадлежащего исполнения Управляющей организацией своих обязательств по договору управления должен быть установлен составленным в письменной форме актом, подписанным представителем собственников помещений в многоквартирном доме, избранным общим собранием собственников, и представителем управляющей организации, либо протоколом (предписанием или иным актом) государственной жилищной инспекции, либо вступившим в законную силу судебным постановлением. Объем подлежащих оплате собственниками помещений фактически выполненных работ и фактически оказанных услуг определяется актами приема выполненных работ (оказанных услуг), подписываемыми с одной стороны Управляющей организацией, а от имени собственников помещения избранным общим собранием собственников представителем. Акты приема фактически выполненных работ и оказанных услуг представляются представителю собственников управляющей организацией. В случае, если в течение 5 дней со дня получения акта представитель собственников не подпишет такой акт, фактически выполненные работы и оказанные услуги будут считаться принятыми в установленных управляющей организацией объемах.</w:t>
      </w:r>
    </w:p>
    <w:p w:rsidR="000307BA" w:rsidRPr="001241C7" w:rsidRDefault="000307BA" w:rsidP="00402AE7">
      <w:pPr>
        <w:ind w:firstLine="454"/>
        <w:jc w:val="both"/>
      </w:pPr>
      <w:r w:rsidRPr="001241C7">
        <w:t>Изменение размера платы за коммунальные услуги в случае их оказания с ненадлежащим качеством и (или) с перерывами, превышающими установленную продолжительность, определяется в порядке, установленном постановлением Правительства РФ «Об утверждении Правил предоставления коммунальных услуг гражданам» № 307 от 23.05.2006г.</w:t>
      </w:r>
      <w:r>
        <w:t>.</w:t>
      </w:r>
    </w:p>
    <w:p w:rsidR="000307BA" w:rsidRPr="00295C5E" w:rsidRDefault="000307BA" w:rsidP="00402AE7">
      <w:pPr>
        <w:autoSpaceDE w:val="0"/>
        <w:autoSpaceDN w:val="0"/>
        <w:adjustRightInd w:val="0"/>
        <w:ind w:firstLine="540"/>
        <w:jc w:val="both"/>
        <w:rPr>
          <w:bCs/>
        </w:rPr>
      </w:pPr>
    </w:p>
    <w:p w:rsidR="000307BA" w:rsidRDefault="000307BA" w:rsidP="00402AE7">
      <w:pPr>
        <w:autoSpaceDE w:val="0"/>
        <w:autoSpaceDN w:val="0"/>
        <w:adjustRightInd w:val="0"/>
        <w:ind w:firstLine="540"/>
        <w:jc w:val="both"/>
        <w:rPr>
          <w:b/>
        </w:rPr>
      </w:pPr>
      <w:r w:rsidRPr="00CE393D">
        <w:rPr>
          <w:b/>
          <w:bCs/>
        </w:rPr>
        <w:t xml:space="preserve">14. </w:t>
      </w:r>
      <w:r>
        <w:rPr>
          <w:b/>
        </w:rPr>
        <w:t>Ф</w:t>
      </w:r>
      <w:r w:rsidRPr="00CE393D">
        <w:rPr>
          <w:b/>
        </w:rPr>
        <w:t>ормы и способы осуществления собственниками помещений в многоквартирном доме контроля за выполнением управляющей организацией ее обязательств по договорам управления многоквартирным домом</w:t>
      </w:r>
      <w:r>
        <w:rPr>
          <w:b/>
        </w:rPr>
        <w:t>:</w:t>
      </w:r>
    </w:p>
    <w:p w:rsidR="000307BA" w:rsidRPr="001241C7" w:rsidRDefault="000307BA" w:rsidP="00402AE7">
      <w:pPr>
        <w:autoSpaceDE w:val="0"/>
        <w:autoSpaceDN w:val="0"/>
        <w:adjustRightInd w:val="0"/>
        <w:ind w:firstLine="540"/>
        <w:jc w:val="both"/>
      </w:pPr>
      <w:r w:rsidRPr="001241C7">
        <w:t>Управляющая организация обязана предоставлять по запросу любого собственника помещения в многоквартирном доме в течение трех рабочих дней документы, связанные с выполнением обязательств по договору управления многоквартирным домом. К числу таких документов относятся:</w:t>
      </w:r>
    </w:p>
    <w:p w:rsidR="000307BA" w:rsidRPr="001241C7" w:rsidRDefault="000307BA" w:rsidP="00402AE7">
      <w:pPr>
        <w:autoSpaceDE w:val="0"/>
        <w:autoSpaceDN w:val="0"/>
        <w:adjustRightInd w:val="0"/>
        <w:ind w:firstLine="567"/>
        <w:jc w:val="both"/>
      </w:pPr>
      <w:r w:rsidRPr="001241C7">
        <w:t>- справки об объемах фактически выполненных работ и оказанных услуг;</w:t>
      </w:r>
    </w:p>
    <w:p w:rsidR="000307BA" w:rsidRPr="001241C7" w:rsidRDefault="000307BA" w:rsidP="00402AE7">
      <w:pPr>
        <w:autoSpaceDE w:val="0"/>
        <w:autoSpaceDN w:val="0"/>
        <w:adjustRightInd w:val="0"/>
        <w:ind w:firstLine="567"/>
        <w:jc w:val="both"/>
      </w:pPr>
      <w:r w:rsidRPr="001241C7">
        <w:t>- справки о сумме собранных с собственников помещений денежных средств в счет оплаты работ и услуг по содержанию и ремонту жилого помещения;</w:t>
      </w:r>
    </w:p>
    <w:p w:rsidR="000307BA" w:rsidRPr="001241C7" w:rsidRDefault="000307BA" w:rsidP="00402AE7">
      <w:pPr>
        <w:autoSpaceDE w:val="0"/>
        <w:autoSpaceDN w:val="0"/>
        <w:adjustRightInd w:val="0"/>
        <w:ind w:firstLine="567"/>
        <w:jc w:val="both"/>
      </w:pPr>
      <w:r w:rsidRPr="001241C7">
        <w:t>- справки о наличии и размере задолженности Управляющей организации перед ресурсоснабжающими организациями;</w:t>
      </w:r>
    </w:p>
    <w:p w:rsidR="000307BA" w:rsidRPr="001241C7" w:rsidRDefault="000307BA" w:rsidP="00402AE7">
      <w:pPr>
        <w:autoSpaceDE w:val="0"/>
        <w:autoSpaceDN w:val="0"/>
        <w:adjustRightInd w:val="0"/>
        <w:ind w:firstLine="567"/>
        <w:jc w:val="both"/>
      </w:pPr>
      <w:r w:rsidRPr="001241C7">
        <w:t>- справки о сроках выполнения отдельных видов работ и услуг, предусмотренных договором управления многоквартирным домом;</w:t>
      </w:r>
    </w:p>
    <w:p w:rsidR="000307BA" w:rsidRPr="001241C7" w:rsidRDefault="000307BA" w:rsidP="00402AE7">
      <w:pPr>
        <w:autoSpaceDE w:val="0"/>
        <w:autoSpaceDN w:val="0"/>
        <w:adjustRightInd w:val="0"/>
        <w:ind w:firstLine="567"/>
        <w:jc w:val="both"/>
      </w:pPr>
      <w:r w:rsidRPr="001241C7">
        <w:t>- сведения о рабочих телефонах и адресах аварийной службы, в том числе диспетчеров лифтового хозяйства, сведения о времени работы бухгалтерии Управляющей организации, часах приема Собственников руководителями и специалистами Управляющей организации.</w:t>
      </w:r>
    </w:p>
    <w:p w:rsidR="000307BA" w:rsidRPr="001241C7" w:rsidRDefault="000307BA" w:rsidP="00402AE7">
      <w:pPr>
        <w:autoSpaceDE w:val="0"/>
        <w:autoSpaceDN w:val="0"/>
        <w:adjustRightInd w:val="0"/>
        <w:ind w:firstLine="708"/>
        <w:jc w:val="both"/>
      </w:pPr>
      <w:r w:rsidRPr="001241C7">
        <w:t>Собственники помещений не вправе требовать от Управляющей организации предоставления сведений, составляющих коммерческую тайну, бухгалтерскую и налоговую отчетность Управляющей организации.</w:t>
      </w:r>
    </w:p>
    <w:p w:rsidR="000307BA" w:rsidRPr="001241C7" w:rsidRDefault="000307BA" w:rsidP="00402AE7">
      <w:pPr>
        <w:autoSpaceDE w:val="0"/>
        <w:autoSpaceDN w:val="0"/>
        <w:adjustRightInd w:val="0"/>
        <w:jc w:val="both"/>
      </w:pPr>
      <w:r w:rsidRPr="001241C7">
        <w:rPr>
          <w:rFonts w:eastAsia="MS Mincho"/>
          <w:color w:val="000000"/>
          <w:lang w:eastAsia="ja-JP"/>
        </w:rPr>
        <w:t xml:space="preserve">          Собственники вправе за 15 дней до окончания срока действия договора управления многоквартирным домом ознакомиться в помещении управляющей организации, а также </w:t>
      </w:r>
      <w:r w:rsidRPr="001241C7">
        <w:t>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с ежегодным письменным отчетом управляющей организации перед собственниками помещений в многоквартирном доме о выполнении договора управления</w:t>
      </w:r>
      <w:r w:rsidRPr="001241C7">
        <w:rPr>
          <w:rFonts w:eastAsia="MS Mincho"/>
          <w:color w:val="000000"/>
          <w:lang w:eastAsia="ja-JP"/>
        </w:rPr>
        <w:t xml:space="preserve"> многоквартирным домом</w:t>
      </w:r>
      <w:r w:rsidRPr="001241C7">
        <w:t>, включающем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307BA" w:rsidRPr="001241C7" w:rsidRDefault="000307BA" w:rsidP="00402AE7">
      <w:pPr>
        <w:autoSpaceDE w:val="0"/>
        <w:autoSpaceDN w:val="0"/>
        <w:adjustRightInd w:val="0"/>
        <w:ind w:firstLine="709"/>
        <w:jc w:val="both"/>
      </w:pPr>
      <w:r w:rsidRPr="001241C7">
        <w:t>Письменные претензии Собственников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10-дневный срок.</w:t>
      </w:r>
    </w:p>
    <w:p w:rsidR="000307BA" w:rsidRPr="001241C7" w:rsidRDefault="000307BA" w:rsidP="00402AE7">
      <w:pPr>
        <w:autoSpaceDE w:val="0"/>
        <w:autoSpaceDN w:val="0"/>
        <w:adjustRightInd w:val="0"/>
        <w:jc w:val="both"/>
      </w:pPr>
      <w:r w:rsidRPr="001241C7">
        <w:t xml:space="preserve"> </w:t>
      </w:r>
    </w:p>
    <w:p w:rsidR="000307BA" w:rsidRDefault="000307BA" w:rsidP="00402AE7">
      <w:pPr>
        <w:autoSpaceDE w:val="0"/>
        <w:autoSpaceDN w:val="0"/>
        <w:adjustRightInd w:val="0"/>
        <w:ind w:firstLine="540"/>
        <w:jc w:val="both"/>
        <w:rPr>
          <w:b/>
          <w:bCs/>
        </w:rPr>
      </w:pPr>
      <w:r>
        <w:rPr>
          <w:b/>
          <w:bCs/>
        </w:rPr>
        <w:t>15. Срок действия договоров управления многоквартирным домом:</w:t>
      </w:r>
    </w:p>
    <w:p w:rsidR="000307BA" w:rsidRPr="001241C7" w:rsidRDefault="000307BA" w:rsidP="00402AE7">
      <w:pPr>
        <w:numPr>
          <w:ilvl w:val="12"/>
          <w:numId w:val="0"/>
        </w:numPr>
        <w:ind w:firstLine="454"/>
        <w:jc w:val="both"/>
      </w:pPr>
      <w:r w:rsidRPr="001241C7">
        <w:t>Договор заключается сроком на 1 (один) год.</w:t>
      </w:r>
    </w:p>
    <w:p w:rsidR="000307BA" w:rsidRPr="001241C7" w:rsidRDefault="000307BA" w:rsidP="00402AE7">
      <w:pPr>
        <w:numPr>
          <w:ilvl w:val="12"/>
          <w:numId w:val="0"/>
        </w:numPr>
        <w:ind w:firstLine="454"/>
        <w:jc w:val="both"/>
      </w:pPr>
      <w:r w:rsidRPr="001241C7">
        <w:t>Договор пролонгируется на 3 (три) месяца, если:</w:t>
      </w:r>
    </w:p>
    <w:p w:rsidR="000307BA" w:rsidRPr="001241C7" w:rsidRDefault="000307BA" w:rsidP="00402AE7">
      <w:pPr>
        <w:numPr>
          <w:ilvl w:val="12"/>
          <w:numId w:val="0"/>
        </w:numPr>
        <w:ind w:firstLine="454"/>
        <w:jc w:val="both"/>
      </w:pPr>
      <w:r w:rsidRPr="001241C7">
        <w:t>- большинство собственников помещений на основании решения общего собрания о выборе непосредственного способа управления многоквартирным домом не заключили договоры, предусмотренные ст. 164 Жилищного кодекса РФ;</w:t>
      </w:r>
    </w:p>
    <w:p w:rsidR="000307BA" w:rsidRPr="001241C7" w:rsidRDefault="000307BA" w:rsidP="00402AE7">
      <w:pPr>
        <w:numPr>
          <w:ilvl w:val="12"/>
          <w:numId w:val="0"/>
        </w:numPr>
        <w:ind w:firstLine="454"/>
        <w:jc w:val="both"/>
      </w:pPr>
      <w:r w:rsidRPr="001241C7">
        <w:t>- товарищество собственников жилья, жилищный кооператив либо иной специализированный потребительский кооператив не зарегистрированы на основании решения общего собрания о выборе соответствующего способа управления многоквартирным домом;</w:t>
      </w:r>
    </w:p>
    <w:p w:rsidR="000307BA" w:rsidRPr="001241C7" w:rsidRDefault="000307BA" w:rsidP="00402AE7">
      <w:pPr>
        <w:numPr>
          <w:ilvl w:val="12"/>
          <w:numId w:val="0"/>
        </w:numPr>
        <w:ind w:firstLine="454"/>
        <w:jc w:val="both"/>
      </w:pPr>
      <w:r w:rsidRPr="001241C7">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со дня подписания договора (договоров) управления многоквартирным домом или иного установленного договором срока не приступила к его выполнению;</w:t>
      </w:r>
    </w:p>
    <w:p w:rsidR="000307BA" w:rsidRPr="001241C7" w:rsidRDefault="000307BA" w:rsidP="00402AE7">
      <w:pPr>
        <w:numPr>
          <w:ilvl w:val="12"/>
          <w:numId w:val="0"/>
        </w:numPr>
        <w:ind w:firstLine="454"/>
        <w:jc w:val="both"/>
      </w:pPr>
      <w:r w:rsidRPr="001241C7">
        <w:t>-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w:t>
      </w: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both"/>
        <w:rPr>
          <w:bCs/>
        </w:rPr>
      </w:pPr>
    </w:p>
    <w:p w:rsidR="000307BA" w:rsidRDefault="000307BA" w:rsidP="00402AE7">
      <w:pPr>
        <w:autoSpaceDE w:val="0"/>
        <w:autoSpaceDN w:val="0"/>
        <w:adjustRightInd w:val="0"/>
        <w:ind w:firstLine="454"/>
        <w:jc w:val="center"/>
        <w:rPr>
          <w:b/>
          <w:bCs/>
        </w:rPr>
      </w:pPr>
    </w:p>
    <w:p w:rsidR="000307BA" w:rsidRDefault="000307BA" w:rsidP="00402AE7">
      <w:pPr>
        <w:autoSpaceDE w:val="0"/>
        <w:autoSpaceDN w:val="0"/>
        <w:adjustRightInd w:val="0"/>
        <w:ind w:firstLine="454"/>
        <w:jc w:val="center"/>
        <w:rPr>
          <w:b/>
          <w:bCs/>
        </w:rPr>
      </w:pPr>
    </w:p>
    <w:p w:rsidR="000307BA" w:rsidRDefault="000307BA" w:rsidP="00402AE7">
      <w:pPr>
        <w:autoSpaceDE w:val="0"/>
        <w:autoSpaceDN w:val="0"/>
        <w:adjustRightInd w:val="0"/>
        <w:ind w:firstLine="454"/>
        <w:jc w:val="center"/>
        <w:rPr>
          <w:b/>
          <w:bCs/>
        </w:rPr>
      </w:pPr>
    </w:p>
    <w:p w:rsidR="000307BA" w:rsidRDefault="000307BA" w:rsidP="00402AE7">
      <w:pPr>
        <w:autoSpaceDE w:val="0"/>
        <w:autoSpaceDN w:val="0"/>
        <w:adjustRightInd w:val="0"/>
        <w:ind w:firstLine="454"/>
        <w:jc w:val="center"/>
        <w:rPr>
          <w:b/>
          <w:bCs/>
        </w:rPr>
      </w:pPr>
    </w:p>
    <w:p w:rsidR="000307BA" w:rsidRDefault="000307BA" w:rsidP="00402AE7">
      <w:pPr>
        <w:autoSpaceDE w:val="0"/>
        <w:autoSpaceDN w:val="0"/>
        <w:adjustRightInd w:val="0"/>
        <w:ind w:firstLine="454"/>
        <w:jc w:val="center"/>
        <w:rPr>
          <w:b/>
          <w:bCs/>
        </w:rPr>
      </w:pPr>
    </w:p>
    <w:p w:rsidR="000307BA" w:rsidRDefault="000307BA" w:rsidP="00402AE7">
      <w:pPr>
        <w:autoSpaceDE w:val="0"/>
        <w:autoSpaceDN w:val="0"/>
        <w:adjustRightInd w:val="0"/>
        <w:ind w:firstLine="454"/>
        <w:jc w:val="center"/>
        <w:rPr>
          <w:b/>
          <w:bCs/>
        </w:rPr>
      </w:pPr>
    </w:p>
    <w:p w:rsidR="000307BA" w:rsidRDefault="000307BA" w:rsidP="00402AE7">
      <w:pPr>
        <w:autoSpaceDE w:val="0"/>
        <w:autoSpaceDN w:val="0"/>
        <w:adjustRightInd w:val="0"/>
        <w:ind w:firstLine="454"/>
        <w:jc w:val="center"/>
        <w:rPr>
          <w:b/>
          <w:bCs/>
        </w:rPr>
      </w:pPr>
    </w:p>
    <w:p w:rsidR="000307BA" w:rsidRDefault="000307BA" w:rsidP="00402AE7">
      <w:pPr>
        <w:autoSpaceDE w:val="0"/>
        <w:autoSpaceDN w:val="0"/>
        <w:adjustRightInd w:val="0"/>
        <w:ind w:firstLine="454"/>
        <w:jc w:val="center"/>
        <w:rPr>
          <w:b/>
          <w:bCs/>
        </w:rPr>
      </w:pPr>
      <w:r>
        <w:rPr>
          <w:b/>
          <w:bCs/>
        </w:rPr>
        <w:t>16. Проект договора управления многоквартирным домом:</w:t>
      </w:r>
    </w:p>
    <w:p w:rsidR="000307BA" w:rsidRDefault="000307BA" w:rsidP="00402AE7">
      <w:pPr>
        <w:tabs>
          <w:tab w:val="left" w:pos="540"/>
          <w:tab w:val="left" w:pos="720"/>
        </w:tabs>
        <w:jc w:val="both"/>
        <w:rPr>
          <w:sz w:val="22"/>
          <w:szCs w:val="22"/>
        </w:rPr>
      </w:pPr>
      <w:r>
        <w:rPr>
          <w:sz w:val="22"/>
          <w:szCs w:val="22"/>
        </w:rPr>
        <w:t xml:space="preserve">                                                                                                                                                                                   </w:t>
      </w:r>
    </w:p>
    <w:p w:rsidR="000307BA" w:rsidRDefault="000307BA" w:rsidP="00402AE7">
      <w:pPr>
        <w:jc w:val="center"/>
        <w:rPr>
          <w:b/>
          <w:sz w:val="22"/>
          <w:szCs w:val="22"/>
        </w:rPr>
      </w:pPr>
    </w:p>
    <w:p w:rsidR="000307BA" w:rsidRDefault="000307BA" w:rsidP="00402AE7">
      <w:pPr>
        <w:jc w:val="center"/>
        <w:rPr>
          <w:b/>
          <w:sz w:val="22"/>
          <w:szCs w:val="22"/>
        </w:rPr>
      </w:pPr>
      <w:r>
        <w:rPr>
          <w:b/>
          <w:sz w:val="22"/>
          <w:szCs w:val="22"/>
        </w:rPr>
        <w:t xml:space="preserve"> Д О Г О В О Р</w:t>
      </w:r>
    </w:p>
    <w:p w:rsidR="000307BA" w:rsidRDefault="000307BA" w:rsidP="00402AE7">
      <w:pPr>
        <w:jc w:val="center"/>
        <w:rPr>
          <w:b/>
          <w:sz w:val="22"/>
          <w:szCs w:val="22"/>
        </w:rPr>
      </w:pPr>
      <w:r>
        <w:rPr>
          <w:b/>
          <w:sz w:val="22"/>
          <w:szCs w:val="22"/>
        </w:rPr>
        <w:t>управления  многоквартирным домом</w:t>
      </w:r>
    </w:p>
    <w:p w:rsidR="000307BA" w:rsidRDefault="000307BA" w:rsidP="00402AE7">
      <w:pPr>
        <w:jc w:val="both"/>
        <w:rPr>
          <w:sz w:val="22"/>
          <w:szCs w:val="22"/>
        </w:rPr>
      </w:pPr>
    </w:p>
    <w:p w:rsidR="000307BA" w:rsidRDefault="000307BA" w:rsidP="00402AE7">
      <w:pPr>
        <w:jc w:val="both"/>
        <w:rPr>
          <w:sz w:val="22"/>
          <w:szCs w:val="22"/>
        </w:rPr>
      </w:pPr>
      <w:r>
        <w:rPr>
          <w:sz w:val="22"/>
          <w:szCs w:val="22"/>
        </w:rPr>
        <w:t>с.Борисоглебовское                                                                                           «____» ________________ 20__г.</w:t>
      </w:r>
    </w:p>
    <w:p w:rsidR="000307BA" w:rsidRDefault="000307BA" w:rsidP="00402AE7">
      <w:pPr>
        <w:jc w:val="both"/>
        <w:rPr>
          <w:sz w:val="22"/>
          <w:szCs w:val="22"/>
        </w:rPr>
      </w:pPr>
    </w:p>
    <w:p w:rsidR="000307BA" w:rsidRDefault="000307BA" w:rsidP="00402AE7">
      <w:pPr>
        <w:jc w:val="both"/>
        <w:rPr>
          <w:sz w:val="22"/>
          <w:szCs w:val="22"/>
        </w:rPr>
      </w:pPr>
      <w:r>
        <w:rPr>
          <w:sz w:val="22"/>
          <w:szCs w:val="22"/>
        </w:rPr>
        <w:t xml:space="preserve">          Собственники жилых и нежилых помещений в многоквартирном доме (список – Приложение № 1 к настоящему договору), далее по тексту «Собственники», с одной стороны, и  </w:t>
      </w:r>
    </w:p>
    <w:p w:rsidR="000307BA" w:rsidRDefault="000307BA" w:rsidP="00402AE7">
      <w:pPr>
        <w:jc w:val="both"/>
        <w:rPr>
          <w:sz w:val="22"/>
          <w:szCs w:val="22"/>
        </w:rPr>
      </w:pPr>
      <w:r>
        <w:rPr>
          <w:sz w:val="22"/>
          <w:szCs w:val="22"/>
        </w:rPr>
        <w:t>________________________________________________________________________________в лице директора</w:t>
      </w:r>
    </w:p>
    <w:p w:rsidR="000307BA" w:rsidRDefault="000307BA" w:rsidP="00402AE7">
      <w:pPr>
        <w:jc w:val="both"/>
        <w:rPr>
          <w:sz w:val="16"/>
          <w:szCs w:val="16"/>
        </w:rPr>
      </w:pPr>
      <w:r>
        <w:rPr>
          <w:sz w:val="22"/>
          <w:szCs w:val="22"/>
        </w:rPr>
        <w:t xml:space="preserve">                                                </w:t>
      </w:r>
      <w:r>
        <w:rPr>
          <w:sz w:val="16"/>
          <w:szCs w:val="16"/>
        </w:rPr>
        <w:t>наименование управляющей организации</w:t>
      </w:r>
    </w:p>
    <w:p w:rsidR="000307BA" w:rsidRPr="00D808C6" w:rsidRDefault="000307BA" w:rsidP="00402AE7">
      <w:pPr>
        <w:jc w:val="both"/>
        <w:rPr>
          <w:sz w:val="16"/>
          <w:szCs w:val="16"/>
        </w:rPr>
      </w:pPr>
      <w:r>
        <w:rPr>
          <w:sz w:val="22"/>
          <w:szCs w:val="22"/>
        </w:rPr>
        <w:t>___________________________________, действующего на основании ________________________, далее по тексту «Управляющая организация», с другой стороны, именуемые в дальнейшем «Стороны», руководствуясь положениями следующих законодательных и нормативных правовых актов Российской Федерации:</w:t>
      </w:r>
    </w:p>
    <w:p w:rsidR="000307BA" w:rsidRDefault="000307BA" w:rsidP="00402AE7">
      <w:pPr>
        <w:jc w:val="both"/>
        <w:rPr>
          <w:sz w:val="22"/>
          <w:szCs w:val="22"/>
        </w:rPr>
      </w:pPr>
      <w:r>
        <w:rPr>
          <w:sz w:val="22"/>
          <w:szCs w:val="22"/>
        </w:rPr>
        <w:t>- Жилищный кодекс Российской Федерации;</w:t>
      </w:r>
    </w:p>
    <w:p w:rsidR="000307BA" w:rsidRDefault="000307BA" w:rsidP="00402AE7">
      <w:pPr>
        <w:jc w:val="both"/>
        <w:rPr>
          <w:sz w:val="22"/>
          <w:szCs w:val="22"/>
        </w:rPr>
      </w:pPr>
      <w:r>
        <w:rPr>
          <w:sz w:val="22"/>
          <w:szCs w:val="22"/>
        </w:rPr>
        <w:t>- Гражданский кодекс Российской Федерации части 1 и 2;</w:t>
      </w:r>
    </w:p>
    <w:p w:rsidR="000307BA" w:rsidRDefault="000307BA" w:rsidP="00402AE7">
      <w:pPr>
        <w:jc w:val="both"/>
        <w:rPr>
          <w:sz w:val="22"/>
        </w:rPr>
      </w:pPr>
      <w:r>
        <w:rPr>
          <w:sz w:val="22"/>
          <w:szCs w:val="22"/>
        </w:rPr>
        <w:t xml:space="preserve">- постановление Правительства РФ </w:t>
      </w:r>
      <w:r w:rsidRPr="00FB6000">
        <w:rPr>
          <w:sz w:val="22"/>
        </w:rPr>
        <w:t xml:space="preserve">"Об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w:t>
      </w:r>
      <w:r>
        <w:rPr>
          <w:sz w:val="22"/>
          <w:szCs w:val="22"/>
        </w:rPr>
        <w:t xml:space="preserve">№ 491 от </w:t>
      </w:r>
      <w:r w:rsidRPr="00FB6000">
        <w:rPr>
          <w:sz w:val="22"/>
        </w:rPr>
        <w:t>13 августа 2006 года;</w:t>
      </w:r>
    </w:p>
    <w:p w:rsidR="000307BA" w:rsidRDefault="000307BA" w:rsidP="00402AE7">
      <w:pPr>
        <w:jc w:val="both"/>
        <w:rPr>
          <w:sz w:val="22"/>
        </w:rPr>
      </w:pPr>
      <w:r>
        <w:rPr>
          <w:sz w:val="22"/>
        </w:rPr>
        <w:t>- постановление Правительства РФ «О порядке предоставления коммунальных услуг гражданам» № 307 от 23 мая 2006 года;</w:t>
      </w:r>
    </w:p>
    <w:p w:rsidR="000307BA" w:rsidRDefault="000307BA" w:rsidP="00402AE7">
      <w:pPr>
        <w:jc w:val="both"/>
        <w:rPr>
          <w:sz w:val="22"/>
        </w:rPr>
      </w:pPr>
      <w:r>
        <w:rPr>
          <w:sz w:val="22"/>
        </w:rPr>
        <w:t>- постановление Правительства РФ «О порядке проведения органом местного самоуправления открытого конкурса по отбору управляющей организации для управления многоквартирным домом» № 75 от 6 февраля 2006 года;</w:t>
      </w:r>
    </w:p>
    <w:p w:rsidR="000307BA" w:rsidRDefault="000307BA" w:rsidP="00402AE7">
      <w:pPr>
        <w:jc w:val="both"/>
        <w:rPr>
          <w:sz w:val="22"/>
          <w:szCs w:val="22"/>
        </w:rPr>
      </w:pPr>
      <w:r>
        <w:rPr>
          <w:sz w:val="22"/>
          <w:szCs w:val="22"/>
        </w:rPr>
        <w:t>заключили настоящий договор о нижеследующем:</w:t>
      </w:r>
    </w:p>
    <w:p w:rsidR="000307BA" w:rsidRDefault="000307BA" w:rsidP="00402AE7">
      <w:pPr>
        <w:jc w:val="both"/>
        <w:rPr>
          <w:sz w:val="22"/>
          <w:szCs w:val="22"/>
        </w:rPr>
      </w:pPr>
    </w:p>
    <w:p w:rsidR="000307BA" w:rsidRDefault="000307BA" w:rsidP="00402AE7">
      <w:pPr>
        <w:jc w:val="both"/>
        <w:rPr>
          <w:sz w:val="22"/>
          <w:szCs w:val="22"/>
        </w:rPr>
      </w:pPr>
    </w:p>
    <w:p w:rsidR="000307BA" w:rsidRPr="00B6510D" w:rsidRDefault="000307BA" w:rsidP="00402AE7">
      <w:pPr>
        <w:ind w:left="780"/>
        <w:jc w:val="center"/>
        <w:rPr>
          <w:b/>
          <w:sz w:val="22"/>
          <w:szCs w:val="22"/>
        </w:rPr>
      </w:pPr>
      <w:r w:rsidRPr="00B6510D">
        <w:rPr>
          <w:b/>
          <w:sz w:val="22"/>
          <w:szCs w:val="22"/>
        </w:rPr>
        <w:t>1.</w:t>
      </w:r>
      <w:r>
        <w:rPr>
          <w:b/>
          <w:sz w:val="22"/>
          <w:szCs w:val="22"/>
        </w:rPr>
        <w:t xml:space="preserve"> </w:t>
      </w:r>
      <w:r w:rsidRPr="00B6510D">
        <w:rPr>
          <w:b/>
          <w:sz w:val="22"/>
          <w:szCs w:val="22"/>
        </w:rPr>
        <w:t>ПРЕДМЕТ ДОГОВОРА И ОБЩИЕ ПОЛОЖЕНИЯ</w:t>
      </w:r>
    </w:p>
    <w:p w:rsidR="000307BA" w:rsidRPr="007C4CEF" w:rsidRDefault="000307BA" w:rsidP="00402AE7">
      <w:pPr>
        <w:tabs>
          <w:tab w:val="left" w:pos="540"/>
        </w:tabs>
        <w:jc w:val="both"/>
        <w:rPr>
          <w:sz w:val="16"/>
          <w:szCs w:val="16"/>
        </w:rPr>
      </w:pPr>
      <w:r>
        <w:rPr>
          <w:sz w:val="22"/>
          <w:szCs w:val="22"/>
        </w:rPr>
        <w:t xml:space="preserve"> </w:t>
      </w:r>
      <w:r>
        <w:rPr>
          <w:sz w:val="22"/>
          <w:szCs w:val="22"/>
        </w:rPr>
        <w:tab/>
        <w:t>1.1. На основании проведенного органом местного самоуправления открытого конкурса по отбору управляющей организации для управления многоквартирным домом (протокол конкурса №_____ от «____»____________ 20 г.), Собственники в многоквартирном доме по адресу ____________________________________________________, имеющие на праве собственности  жилые и нежилые помещения</w:t>
      </w:r>
      <w:r>
        <w:rPr>
          <w:sz w:val="16"/>
          <w:szCs w:val="16"/>
        </w:rPr>
        <w:t xml:space="preserve"> </w:t>
      </w:r>
      <w:r>
        <w:rPr>
          <w:sz w:val="22"/>
          <w:szCs w:val="22"/>
        </w:rPr>
        <w:t>и доли в праве общей долевой собственности на общее имущество в многоквартирном доме в размере, пропорциональном размеру общих площадей вышеуказанных помещений (Приложение № ____ к настоящему договору), передают, а Управляющая организация принимает полномочия по управлению многоквартирным домом за счет средств Собственников в целях:</w:t>
      </w:r>
    </w:p>
    <w:p w:rsidR="000307BA" w:rsidRDefault="000307BA" w:rsidP="00402AE7">
      <w:pPr>
        <w:numPr>
          <w:ilvl w:val="0"/>
          <w:numId w:val="3"/>
        </w:numPr>
        <w:ind w:firstLine="454"/>
        <w:jc w:val="both"/>
        <w:rPr>
          <w:sz w:val="22"/>
          <w:szCs w:val="22"/>
        </w:rPr>
      </w:pPr>
      <w:r>
        <w:rPr>
          <w:sz w:val="22"/>
          <w:szCs w:val="22"/>
        </w:rPr>
        <w:t xml:space="preserve"> обеспечения благоприятных  и безопасных условий проживания граждан и пользования нежилыми помещениями собственниками нежилых помещений;</w:t>
      </w:r>
    </w:p>
    <w:p w:rsidR="000307BA" w:rsidRDefault="000307BA" w:rsidP="00402AE7">
      <w:pPr>
        <w:numPr>
          <w:ilvl w:val="0"/>
          <w:numId w:val="3"/>
        </w:numPr>
        <w:ind w:firstLine="454"/>
        <w:jc w:val="both"/>
        <w:rPr>
          <w:sz w:val="22"/>
          <w:szCs w:val="22"/>
        </w:rPr>
      </w:pPr>
      <w:r>
        <w:rPr>
          <w:sz w:val="22"/>
          <w:szCs w:val="22"/>
        </w:rPr>
        <w:t xml:space="preserve"> обеспечения надлежащего содержания общего имущества в многоквартирном доме;</w:t>
      </w:r>
    </w:p>
    <w:p w:rsidR="000307BA" w:rsidRDefault="000307BA" w:rsidP="00402AE7">
      <w:pPr>
        <w:numPr>
          <w:ilvl w:val="0"/>
          <w:numId w:val="3"/>
        </w:numPr>
        <w:ind w:firstLine="454"/>
        <w:jc w:val="both"/>
        <w:rPr>
          <w:sz w:val="22"/>
          <w:szCs w:val="22"/>
        </w:rPr>
      </w:pPr>
      <w:r>
        <w:rPr>
          <w:sz w:val="22"/>
          <w:szCs w:val="22"/>
        </w:rPr>
        <w:t xml:space="preserve"> предоставления коммунальных услуг собственникам помещений  в многоквартирном доме;</w:t>
      </w:r>
    </w:p>
    <w:p w:rsidR="000307BA" w:rsidRDefault="000307BA" w:rsidP="00402AE7">
      <w:pPr>
        <w:numPr>
          <w:ilvl w:val="0"/>
          <w:numId w:val="3"/>
        </w:numPr>
        <w:ind w:firstLine="454"/>
        <w:jc w:val="both"/>
        <w:rPr>
          <w:sz w:val="22"/>
          <w:szCs w:val="22"/>
        </w:rPr>
      </w:pPr>
      <w:r>
        <w:rPr>
          <w:sz w:val="22"/>
          <w:szCs w:val="22"/>
        </w:rPr>
        <w:t xml:space="preserve"> решения вопросов пользования общим имуществом в многоквартирном доме.</w:t>
      </w:r>
    </w:p>
    <w:p w:rsidR="000307BA" w:rsidRDefault="000307BA" w:rsidP="00402AE7">
      <w:pPr>
        <w:numPr>
          <w:ilvl w:val="12"/>
          <w:numId w:val="0"/>
        </w:numPr>
        <w:ind w:firstLine="454"/>
        <w:jc w:val="both"/>
        <w:rPr>
          <w:sz w:val="22"/>
          <w:szCs w:val="22"/>
        </w:rPr>
      </w:pPr>
      <w:r>
        <w:rPr>
          <w:sz w:val="22"/>
          <w:szCs w:val="22"/>
        </w:rPr>
        <w:t xml:space="preserve">1.2.Под иными лицами, пользующимися помещениями, признаются: члены семей собственников жилых помещений, наниматели жилых помещений и члены их семей, а также лица, пользующиеся нежилыми помещениями на любых законных основаниях. В настоящем договоре указанные лица именуются  «пользователями помещений». </w:t>
      </w:r>
    </w:p>
    <w:p w:rsidR="000307BA" w:rsidRDefault="000307BA" w:rsidP="00402AE7">
      <w:pPr>
        <w:numPr>
          <w:ilvl w:val="12"/>
          <w:numId w:val="0"/>
        </w:numPr>
        <w:ind w:firstLine="454"/>
        <w:jc w:val="both"/>
        <w:rPr>
          <w:sz w:val="22"/>
          <w:szCs w:val="22"/>
        </w:rPr>
      </w:pPr>
      <w:r>
        <w:rPr>
          <w:sz w:val="22"/>
          <w:szCs w:val="22"/>
        </w:rPr>
        <w:t>1.3.Управляющая организация принимает на себя обязательства по управлению переданным ей многоквартирным домом в пределах прав и обязанностей, закрепленных за ней настоящим договором.</w:t>
      </w:r>
    </w:p>
    <w:p w:rsidR="000307BA" w:rsidRDefault="000307BA" w:rsidP="00402AE7">
      <w:pPr>
        <w:numPr>
          <w:ilvl w:val="12"/>
          <w:numId w:val="0"/>
        </w:numPr>
        <w:ind w:firstLine="454"/>
        <w:jc w:val="both"/>
        <w:rPr>
          <w:sz w:val="22"/>
          <w:szCs w:val="22"/>
        </w:rPr>
      </w:pPr>
    </w:p>
    <w:p w:rsidR="000307BA" w:rsidRDefault="000307BA" w:rsidP="00402AE7">
      <w:pPr>
        <w:numPr>
          <w:ilvl w:val="12"/>
          <w:numId w:val="0"/>
        </w:numPr>
        <w:ind w:firstLine="454"/>
        <w:jc w:val="both"/>
        <w:rPr>
          <w:sz w:val="22"/>
          <w:szCs w:val="22"/>
        </w:rPr>
      </w:pPr>
    </w:p>
    <w:p w:rsidR="000307BA" w:rsidRDefault="000307BA" w:rsidP="00402AE7">
      <w:pPr>
        <w:numPr>
          <w:ilvl w:val="12"/>
          <w:numId w:val="0"/>
        </w:numPr>
        <w:ind w:firstLine="454"/>
        <w:jc w:val="both"/>
        <w:rPr>
          <w:sz w:val="22"/>
          <w:szCs w:val="22"/>
        </w:rPr>
      </w:pPr>
    </w:p>
    <w:p w:rsidR="000307BA" w:rsidRDefault="000307BA" w:rsidP="00402AE7">
      <w:pPr>
        <w:numPr>
          <w:ilvl w:val="12"/>
          <w:numId w:val="0"/>
        </w:numPr>
        <w:ind w:firstLine="454"/>
        <w:jc w:val="both"/>
        <w:rPr>
          <w:sz w:val="22"/>
          <w:szCs w:val="22"/>
        </w:rPr>
      </w:pPr>
    </w:p>
    <w:p w:rsidR="000307BA" w:rsidRDefault="000307BA" w:rsidP="00402AE7">
      <w:pPr>
        <w:numPr>
          <w:ilvl w:val="12"/>
          <w:numId w:val="0"/>
        </w:numPr>
        <w:ind w:firstLine="454"/>
        <w:jc w:val="both"/>
        <w:rPr>
          <w:sz w:val="22"/>
          <w:szCs w:val="22"/>
        </w:rPr>
      </w:pPr>
    </w:p>
    <w:p w:rsidR="000307BA" w:rsidRPr="00B6510D" w:rsidRDefault="000307BA" w:rsidP="00402AE7">
      <w:pPr>
        <w:numPr>
          <w:ilvl w:val="12"/>
          <w:numId w:val="0"/>
        </w:numPr>
        <w:ind w:firstLine="454"/>
        <w:jc w:val="center"/>
        <w:rPr>
          <w:b/>
          <w:i/>
          <w:sz w:val="22"/>
          <w:szCs w:val="22"/>
        </w:rPr>
      </w:pPr>
      <w:r w:rsidRPr="00B6510D">
        <w:rPr>
          <w:b/>
          <w:sz w:val="22"/>
          <w:szCs w:val="22"/>
        </w:rPr>
        <w:t>2.ПРАВА И ОБЯЗАННОСТИ СТОРОН</w:t>
      </w:r>
    </w:p>
    <w:p w:rsidR="000307BA" w:rsidRPr="00B6510D" w:rsidRDefault="000307BA" w:rsidP="00402AE7">
      <w:pPr>
        <w:numPr>
          <w:ilvl w:val="12"/>
          <w:numId w:val="0"/>
        </w:numPr>
        <w:ind w:firstLine="454"/>
        <w:jc w:val="center"/>
        <w:rPr>
          <w:b/>
          <w:i/>
          <w:sz w:val="22"/>
          <w:szCs w:val="22"/>
        </w:rPr>
      </w:pPr>
      <w:r w:rsidRPr="00B6510D">
        <w:rPr>
          <w:b/>
          <w:i/>
          <w:sz w:val="22"/>
          <w:szCs w:val="22"/>
        </w:rPr>
        <w:t>2.1.Управляющая организация обязана:</w:t>
      </w:r>
    </w:p>
    <w:p w:rsidR="000307BA" w:rsidRDefault="000307BA" w:rsidP="00402AE7">
      <w:pPr>
        <w:numPr>
          <w:ilvl w:val="12"/>
          <w:numId w:val="0"/>
        </w:numPr>
        <w:ind w:firstLine="454"/>
        <w:jc w:val="both"/>
        <w:rPr>
          <w:sz w:val="22"/>
          <w:szCs w:val="22"/>
        </w:rPr>
      </w:pPr>
      <w:r>
        <w:rPr>
          <w:sz w:val="22"/>
          <w:szCs w:val="22"/>
        </w:rPr>
        <w:t>2.1.1.В течение срока действия настоящего договора предоставлять Собственникам и пользователям помещений коммунальные услуги, отвечающие требованиям, установленным Правилами предоставления коммунальных услуг.</w:t>
      </w:r>
    </w:p>
    <w:p w:rsidR="000307BA" w:rsidRDefault="000307BA" w:rsidP="00402AE7">
      <w:pPr>
        <w:ind w:firstLine="454"/>
        <w:jc w:val="both"/>
        <w:rPr>
          <w:sz w:val="22"/>
          <w:szCs w:val="22"/>
        </w:rPr>
      </w:pPr>
      <w:r>
        <w:rPr>
          <w:sz w:val="22"/>
          <w:szCs w:val="22"/>
        </w:rPr>
        <w:t xml:space="preserve">Перечень коммунальных услуг, предоставляемых в соответствии с настоящим договором, приведен в Приложении № _____ к настоящему договору. Изменения в данный перечень услуг вносятся путем заключения Сторонами договора дополнительного соглашения. </w:t>
      </w:r>
    </w:p>
    <w:p w:rsidR="000307BA" w:rsidRDefault="000307BA" w:rsidP="00402AE7">
      <w:pPr>
        <w:numPr>
          <w:ilvl w:val="12"/>
          <w:numId w:val="0"/>
        </w:numPr>
        <w:ind w:firstLine="454"/>
        <w:jc w:val="both"/>
        <w:rPr>
          <w:sz w:val="22"/>
          <w:szCs w:val="22"/>
        </w:rPr>
      </w:pPr>
      <w:r>
        <w:rPr>
          <w:sz w:val="22"/>
          <w:szCs w:val="22"/>
        </w:rPr>
        <w:t>2.1.2.В течение срока действия настоящего договора предоставлять услуги и выполнять работы по управлению, содержанию и ремонту общего имущества Собственников помещений в многоквартирном доме</w:t>
      </w:r>
    </w:p>
    <w:p w:rsidR="000307BA" w:rsidRDefault="000307BA" w:rsidP="00402AE7">
      <w:pPr>
        <w:ind w:firstLine="454"/>
        <w:jc w:val="both"/>
        <w:rPr>
          <w:sz w:val="22"/>
          <w:szCs w:val="22"/>
        </w:rPr>
      </w:pPr>
      <w:r>
        <w:rPr>
          <w:sz w:val="22"/>
          <w:szCs w:val="22"/>
        </w:rPr>
        <w:t>Перечень работ и услуг по содержанию и ремонту общего имущества в многоквартирном доме с указанием периодичности выполнения работ и оказания услуг, а также объемов работ и услуг, их стоимости за весь период действия настоящего договора содержится в Приложении № _______, являющемся неотъемлемой частью настоящего договора. Изменения в данный перечень работ вносятся путем заключения Сторонами договора дополнительного соглашения на основании решения общего собрания собственников помещений в многоквартирном доме, либо в результате действия непреодолимой силы. Если в результате действия обстоятельств непреодолимой силы исполнение Управляющей организацией указанных в Приложении № ________ обязательств становится невозможным либо нецелесообразным, Управляющая организация обязана выполнять те работы и услуги, выполнение которых возможно в сложившихся условиях, предъявляя собственникам счета на оплату фактически оказанных услуг и выполненных работ. Размер платы за содержание и ремонт жилого помещения, установленный настоящим договором (организатором открытого конкурса) должен быть изменен пропорционально объемам и количеству фактически выполненных работ и фактически оказанных услуг.</w:t>
      </w:r>
    </w:p>
    <w:p w:rsidR="000307BA" w:rsidRDefault="000307BA" w:rsidP="00402AE7">
      <w:pPr>
        <w:numPr>
          <w:ilvl w:val="12"/>
          <w:numId w:val="0"/>
        </w:numPr>
        <w:ind w:firstLine="454"/>
        <w:jc w:val="both"/>
        <w:rPr>
          <w:sz w:val="22"/>
          <w:szCs w:val="22"/>
        </w:rPr>
      </w:pPr>
      <w:r>
        <w:rPr>
          <w:sz w:val="22"/>
          <w:szCs w:val="22"/>
        </w:rPr>
        <w:t>2.1.3. Выполнять предусмотренные настоящим договором работы и оказывать услуги лично, либо привлекать к выполнению работ и оказанию услуг подрядные организации, имеющие лицензии на право осуществления соответствующей деятельности (если такая деятельность подлежит лицензированию).</w:t>
      </w:r>
    </w:p>
    <w:p w:rsidR="000307BA" w:rsidRDefault="000307BA" w:rsidP="00402AE7">
      <w:pPr>
        <w:numPr>
          <w:ilvl w:val="12"/>
          <w:numId w:val="0"/>
        </w:numPr>
        <w:ind w:firstLine="454"/>
        <w:jc w:val="both"/>
        <w:rPr>
          <w:sz w:val="22"/>
          <w:szCs w:val="22"/>
        </w:rPr>
      </w:pPr>
      <w:r>
        <w:rPr>
          <w:sz w:val="22"/>
          <w:szCs w:val="22"/>
        </w:rPr>
        <w:t>2.1.4. За 30 дней до прекращения настоящего договора передать техническую документацию на многоквартирный дом и иные документы, связанные с управлением многоквартирным домом, переданные управляющей организации собственниками на хранение либо созданные управляющей организацией по поручению собственников и за их счет вновь выбранной управляющей организации, ТСЖ, ЖСК, ЖК или иному специализированному потребительскому кооперативу, созданному для управления многоквартирным домом, или одному из Собственников, указанному в решении общего собрания о выборе способа управления многоквартирным домом, при выборе Собственниками непосредственного управления. В случае, если за 30 дней до прекращения договора управления собственниками помещений способ управления многоквартирным домом не выбран, документы подлежат передаче организатору открытого конкурса по отбору управляющей организации. Передача документов сопровождается составлением в письменной форме соответствующего акта передачи.</w:t>
      </w:r>
    </w:p>
    <w:p w:rsidR="000307BA" w:rsidRDefault="000307BA" w:rsidP="00402AE7">
      <w:pPr>
        <w:numPr>
          <w:ilvl w:val="12"/>
          <w:numId w:val="0"/>
        </w:numPr>
        <w:ind w:firstLine="454"/>
        <w:jc w:val="both"/>
        <w:rPr>
          <w:sz w:val="22"/>
          <w:szCs w:val="22"/>
        </w:rPr>
      </w:pPr>
    </w:p>
    <w:p w:rsidR="000307BA" w:rsidRPr="00690064" w:rsidRDefault="000307BA" w:rsidP="00402AE7">
      <w:pPr>
        <w:numPr>
          <w:ilvl w:val="12"/>
          <w:numId w:val="0"/>
        </w:numPr>
        <w:ind w:firstLine="454"/>
        <w:jc w:val="center"/>
        <w:rPr>
          <w:b/>
          <w:i/>
          <w:sz w:val="22"/>
          <w:szCs w:val="22"/>
        </w:rPr>
      </w:pPr>
      <w:r w:rsidRPr="00690064">
        <w:rPr>
          <w:b/>
          <w:i/>
          <w:sz w:val="22"/>
          <w:szCs w:val="22"/>
        </w:rPr>
        <w:t>2.2.Управляющая организация имеет право:</w:t>
      </w:r>
    </w:p>
    <w:p w:rsidR="000307BA" w:rsidRDefault="000307BA" w:rsidP="00402AE7">
      <w:pPr>
        <w:ind w:firstLine="454"/>
        <w:jc w:val="both"/>
        <w:rPr>
          <w:sz w:val="22"/>
          <w:szCs w:val="22"/>
        </w:rPr>
      </w:pPr>
      <w:r>
        <w:rPr>
          <w:sz w:val="22"/>
          <w:szCs w:val="22"/>
        </w:rPr>
        <w:t>2.2.1. Оказывать за дополнительную плату  услуги и выполнять работы по договорам, заключаемым с Собственниками и пользователями помещений в многоквартирном доме.</w:t>
      </w:r>
    </w:p>
    <w:p w:rsidR="000307BA" w:rsidRDefault="000307BA" w:rsidP="00402AE7">
      <w:pPr>
        <w:numPr>
          <w:ilvl w:val="12"/>
          <w:numId w:val="0"/>
        </w:numPr>
        <w:ind w:firstLine="454"/>
        <w:jc w:val="both"/>
        <w:rPr>
          <w:sz w:val="22"/>
          <w:szCs w:val="22"/>
        </w:rPr>
      </w:pPr>
      <w:r>
        <w:rPr>
          <w:sz w:val="22"/>
          <w:szCs w:val="22"/>
        </w:rPr>
        <w:t>2.2.2. В установленном законодательными и нормативными актами порядке взыскивать с Собственников задолженность по оплате коммунальных услуг, а также работ и услуг по содержанию и ремонту жилого помещения (общего имущества).</w:t>
      </w:r>
    </w:p>
    <w:p w:rsidR="000307BA" w:rsidRDefault="000307BA" w:rsidP="00402AE7">
      <w:pPr>
        <w:ind w:firstLine="454"/>
        <w:jc w:val="both"/>
        <w:rPr>
          <w:sz w:val="22"/>
          <w:szCs w:val="22"/>
        </w:rPr>
      </w:pPr>
      <w:r>
        <w:rPr>
          <w:sz w:val="22"/>
          <w:szCs w:val="22"/>
        </w:rPr>
        <w:t xml:space="preserve">2.2.3. В установленном нормативными актами порядке приостановить предоставление коммунальных услуг собственникам и пользователям помещений в многоквартирном доме, которыми допущена просрочка внесения платы за коммунальные услуги.  </w:t>
      </w:r>
    </w:p>
    <w:p w:rsidR="000307BA" w:rsidRDefault="000307BA" w:rsidP="00402AE7">
      <w:pPr>
        <w:numPr>
          <w:ilvl w:val="12"/>
          <w:numId w:val="0"/>
        </w:numPr>
        <w:ind w:firstLine="454"/>
        <w:jc w:val="both"/>
        <w:rPr>
          <w:sz w:val="22"/>
          <w:szCs w:val="22"/>
        </w:rPr>
      </w:pPr>
      <w:r>
        <w:rPr>
          <w:sz w:val="22"/>
          <w:szCs w:val="22"/>
        </w:rPr>
        <w:t>2.3.Собственники обязаны:</w:t>
      </w:r>
    </w:p>
    <w:p w:rsidR="000307BA" w:rsidRDefault="000307BA" w:rsidP="00402AE7">
      <w:pPr>
        <w:ind w:firstLine="426"/>
        <w:jc w:val="both"/>
        <w:rPr>
          <w:sz w:val="22"/>
          <w:szCs w:val="22"/>
        </w:rPr>
      </w:pPr>
      <w:r>
        <w:rPr>
          <w:sz w:val="22"/>
          <w:szCs w:val="22"/>
        </w:rPr>
        <w:t>2.3.1. Поддерживать принадлежащие им помещения в надлежащем техническом и санитарном состоянии, не допуская бесхозяйственного обращения с ними, производить за свой счет текущий ремонт помещений, соблюдать права и законные интересы других Собственников, технические, противопожарные и санитарные правила со</w:t>
      </w:r>
      <w:r>
        <w:rPr>
          <w:sz w:val="22"/>
          <w:szCs w:val="22"/>
        </w:rPr>
        <w:softHyphen/>
        <w:t>держания дома, а также Правила содержания общего имущества собственников в многоквартирном доме.</w:t>
      </w:r>
    </w:p>
    <w:p w:rsidR="000307BA" w:rsidRDefault="000307BA" w:rsidP="00402AE7">
      <w:pPr>
        <w:ind w:firstLine="426"/>
        <w:jc w:val="both"/>
        <w:rPr>
          <w:sz w:val="22"/>
          <w:szCs w:val="22"/>
        </w:rPr>
      </w:pPr>
      <w:r>
        <w:rPr>
          <w:sz w:val="22"/>
          <w:szCs w:val="22"/>
        </w:rPr>
        <w:t xml:space="preserve">2.3.2. В кратчайшие сроки устранять вред, причиненный имуществу других Собственников и пользователей помещений, либо общему имуществу в многоквартирном доме. </w:t>
      </w:r>
    </w:p>
    <w:p w:rsidR="000307BA" w:rsidRDefault="000307BA" w:rsidP="00402AE7">
      <w:pPr>
        <w:ind w:firstLine="426"/>
        <w:jc w:val="both"/>
        <w:rPr>
          <w:sz w:val="22"/>
          <w:szCs w:val="22"/>
        </w:rPr>
      </w:pPr>
      <w:r>
        <w:rPr>
          <w:sz w:val="22"/>
          <w:szCs w:val="22"/>
        </w:rPr>
        <w:t xml:space="preserve">2.3.3. Своевременно вносить плату за содержание и ремонт жилого помещения и коммунальные услуги. </w:t>
      </w:r>
    </w:p>
    <w:p w:rsidR="000307BA" w:rsidRDefault="000307BA" w:rsidP="00402AE7">
      <w:pPr>
        <w:ind w:firstLine="426"/>
        <w:jc w:val="both"/>
        <w:rPr>
          <w:sz w:val="22"/>
          <w:szCs w:val="22"/>
        </w:rPr>
      </w:pPr>
      <w:r>
        <w:rPr>
          <w:sz w:val="22"/>
          <w:szCs w:val="22"/>
        </w:rPr>
        <w:t>2.3.4.В случае, если помещения оборудованы приборами учета потребления холодной и горячей воды:</w:t>
      </w:r>
    </w:p>
    <w:p w:rsidR="000307BA" w:rsidRDefault="000307BA" w:rsidP="00402AE7">
      <w:pPr>
        <w:ind w:firstLine="426"/>
        <w:jc w:val="both"/>
        <w:rPr>
          <w:sz w:val="22"/>
          <w:szCs w:val="22"/>
        </w:rPr>
      </w:pPr>
      <w:r>
        <w:rPr>
          <w:sz w:val="22"/>
          <w:szCs w:val="22"/>
        </w:rPr>
        <w:t>2.3.4.1.Обеспечивать доступ к приборам учета работникам Управляющей организации и обслуживающих подрядных организаций после вступления в действие настоящего договора для опломбирования и снятия первичных показаний и далее для периодических проверок на соответствие записей в платежном документе фактическим показаниям.</w:t>
      </w:r>
    </w:p>
    <w:p w:rsidR="000307BA" w:rsidRDefault="000307BA" w:rsidP="00402AE7">
      <w:pPr>
        <w:ind w:firstLine="426"/>
        <w:jc w:val="both"/>
        <w:rPr>
          <w:sz w:val="22"/>
          <w:szCs w:val="22"/>
        </w:rPr>
      </w:pPr>
      <w:r>
        <w:rPr>
          <w:sz w:val="22"/>
          <w:szCs w:val="22"/>
        </w:rPr>
        <w:t xml:space="preserve">2.3.4.2.Нести ответственность за сохранность приборов учета, пломб и достоверность снятия </w:t>
      </w:r>
      <w:bookmarkStart w:id="0" w:name="_GoBack"/>
      <w:bookmarkEnd w:id="0"/>
      <w:r>
        <w:rPr>
          <w:sz w:val="22"/>
          <w:szCs w:val="22"/>
        </w:rPr>
        <w:t>показаний.</w:t>
      </w:r>
    </w:p>
    <w:p w:rsidR="000307BA" w:rsidRDefault="000307BA" w:rsidP="00402AE7">
      <w:pPr>
        <w:ind w:firstLine="426"/>
        <w:jc w:val="both"/>
        <w:rPr>
          <w:sz w:val="22"/>
          <w:szCs w:val="22"/>
        </w:rPr>
      </w:pPr>
      <w:r>
        <w:rPr>
          <w:sz w:val="22"/>
          <w:szCs w:val="22"/>
        </w:rPr>
        <w:t>2.3.4.3.Производить за свой счет техническое обслуживание, ремонт, поверку и замену приборов учета.</w:t>
      </w:r>
    </w:p>
    <w:p w:rsidR="000307BA" w:rsidRDefault="000307BA" w:rsidP="00402AE7">
      <w:pPr>
        <w:jc w:val="both"/>
        <w:rPr>
          <w:sz w:val="22"/>
          <w:szCs w:val="22"/>
        </w:rPr>
      </w:pPr>
      <w:r>
        <w:rPr>
          <w:sz w:val="22"/>
          <w:szCs w:val="22"/>
        </w:rPr>
        <w:t xml:space="preserve">        2.3.4.4.Вести учет потребляемой холодной и горячей воды. </w:t>
      </w:r>
    </w:p>
    <w:p w:rsidR="000307BA" w:rsidRDefault="000307BA" w:rsidP="00402AE7">
      <w:pPr>
        <w:jc w:val="both"/>
        <w:rPr>
          <w:sz w:val="22"/>
          <w:szCs w:val="22"/>
        </w:rPr>
      </w:pPr>
      <w:r>
        <w:rPr>
          <w:sz w:val="22"/>
          <w:szCs w:val="22"/>
        </w:rPr>
        <w:t xml:space="preserve">        2.3.4.5.При выходе из строя прибора учета немедленно сообщить об этом Управляющей организации и сделать отметку в платежном документе.</w:t>
      </w:r>
    </w:p>
    <w:p w:rsidR="000307BA" w:rsidRDefault="000307BA" w:rsidP="00402AE7">
      <w:pPr>
        <w:jc w:val="both"/>
        <w:rPr>
          <w:sz w:val="22"/>
          <w:szCs w:val="22"/>
        </w:rPr>
      </w:pPr>
      <w:r>
        <w:rPr>
          <w:sz w:val="22"/>
          <w:szCs w:val="22"/>
        </w:rPr>
        <w:t xml:space="preserve">        2.3.5.При возникновении аварийных ситуаций в занимаемых помещениях, в доме и на придомовой территории немедленно сообщать о них в соответствующую аварийную службу и Управляющую организацию.</w:t>
      </w:r>
    </w:p>
    <w:p w:rsidR="000307BA" w:rsidRDefault="000307BA" w:rsidP="00402AE7">
      <w:pPr>
        <w:jc w:val="both"/>
        <w:rPr>
          <w:sz w:val="22"/>
          <w:szCs w:val="22"/>
        </w:rPr>
      </w:pPr>
      <w:r>
        <w:rPr>
          <w:sz w:val="22"/>
          <w:szCs w:val="22"/>
        </w:rPr>
        <w:t xml:space="preserve">        2.3.6.Предоставлять Управляющей организации информацию:</w:t>
      </w:r>
    </w:p>
    <w:p w:rsidR="000307BA" w:rsidRDefault="000307BA" w:rsidP="00402AE7">
      <w:pPr>
        <w:jc w:val="both"/>
        <w:rPr>
          <w:sz w:val="22"/>
          <w:szCs w:val="22"/>
        </w:rPr>
      </w:pPr>
      <w:r>
        <w:rPr>
          <w:sz w:val="22"/>
          <w:szCs w:val="22"/>
        </w:rPr>
        <w:t xml:space="preserve">        -об изменении числа проживающих в течение 2-х дней, в том числе временно проживающих в жилых помещениях лиц, вселившихся в жилые помещения в качестве временно проживающих граждан на срок более 10 дней;</w:t>
      </w:r>
    </w:p>
    <w:p w:rsidR="000307BA" w:rsidRDefault="000307BA" w:rsidP="00402AE7">
      <w:pPr>
        <w:jc w:val="both"/>
        <w:rPr>
          <w:sz w:val="22"/>
          <w:szCs w:val="22"/>
        </w:rPr>
      </w:pPr>
      <w:r>
        <w:rPr>
          <w:sz w:val="22"/>
          <w:szCs w:val="22"/>
        </w:rPr>
        <w:t xml:space="preserve">        -о лицах (контактные телефоны, адреса), имеющих доступ в помещения в случае временного отсутствия Собственников и пользователей помещений на случай проведения аварийных работ;</w:t>
      </w:r>
    </w:p>
    <w:p w:rsidR="000307BA" w:rsidRDefault="000307BA" w:rsidP="00402AE7">
      <w:pPr>
        <w:jc w:val="both"/>
        <w:rPr>
          <w:sz w:val="22"/>
          <w:szCs w:val="22"/>
        </w:rPr>
      </w:pPr>
      <w:r>
        <w:rPr>
          <w:sz w:val="22"/>
          <w:szCs w:val="22"/>
        </w:rPr>
        <w:t xml:space="preserve">        -о предстоящем переустройстве или  перепланировке помещений. </w:t>
      </w:r>
    </w:p>
    <w:p w:rsidR="000307BA" w:rsidRDefault="000307BA" w:rsidP="00402AE7">
      <w:pPr>
        <w:jc w:val="both"/>
        <w:rPr>
          <w:sz w:val="22"/>
          <w:szCs w:val="22"/>
        </w:rPr>
      </w:pPr>
      <w:r>
        <w:rPr>
          <w:sz w:val="22"/>
          <w:szCs w:val="22"/>
        </w:rPr>
        <w:t xml:space="preserve">        2.3.7.Обеспечивать доступ в помещения работникам Управляющей организации и обслуживающих подрядных организаций с предъявлением документа, удостоверяющего личность, для плановых осмотров основных конструктивных элементов многоквартирного дома и инженерного оборудования, а также для выполнения необходимых ремонтных и аварийных работ.</w:t>
      </w:r>
    </w:p>
    <w:p w:rsidR="000307BA" w:rsidRDefault="000307BA" w:rsidP="00402AE7">
      <w:pPr>
        <w:tabs>
          <w:tab w:val="left" w:pos="360"/>
        </w:tabs>
        <w:jc w:val="both"/>
        <w:rPr>
          <w:sz w:val="22"/>
          <w:szCs w:val="22"/>
        </w:rPr>
      </w:pPr>
      <w:r>
        <w:rPr>
          <w:sz w:val="22"/>
          <w:szCs w:val="22"/>
        </w:rPr>
        <w:t xml:space="preserve">        2.3.8.Переустройство и перепланировку помещения производить в соответствии с установленным действующим законодательством порядком.</w:t>
      </w:r>
    </w:p>
    <w:p w:rsidR="000307BA" w:rsidRDefault="000307BA" w:rsidP="00402AE7">
      <w:pPr>
        <w:tabs>
          <w:tab w:val="left" w:pos="360"/>
        </w:tabs>
        <w:jc w:val="both"/>
        <w:rPr>
          <w:sz w:val="22"/>
          <w:szCs w:val="22"/>
        </w:rPr>
      </w:pPr>
      <w:r>
        <w:rPr>
          <w:sz w:val="22"/>
          <w:szCs w:val="22"/>
        </w:rPr>
        <w:t xml:space="preserve">        2.3.9.Не производить без письменного разрешения Управляющей организации: </w:t>
      </w:r>
    </w:p>
    <w:p w:rsidR="000307BA" w:rsidRDefault="000307BA" w:rsidP="00402AE7">
      <w:pPr>
        <w:tabs>
          <w:tab w:val="left" w:pos="360"/>
        </w:tabs>
        <w:jc w:val="both"/>
        <w:rPr>
          <w:sz w:val="22"/>
          <w:szCs w:val="22"/>
        </w:rPr>
      </w:pPr>
      <w:r>
        <w:rPr>
          <w:sz w:val="22"/>
          <w:szCs w:val="22"/>
        </w:rPr>
        <w:t xml:space="preserve">        2.3.9.1. Установку, подключение и использование электробытовых приборов и машин с мощностью, превышающей технологические возможности внутридомовой электрической сети, либо не предназначенных для использования в домашних условиях, а также дополнительных секций приборов отопления, регулирующих устройств и запорной арматуры.</w:t>
      </w:r>
    </w:p>
    <w:p w:rsidR="000307BA" w:rsidRDefault="000307BA" w:rsidP="00402AE7">
      <w:pPr>
        <w:tabs>
          <w:tab w:val="left" w:pos="360"/>
        </w:tabs>
        <w:jc w:val="both"/>
        <w:rPr>
          <w:sz w:val="22"/>
          <w:szCs w:val="22"/>
        </w:rPr>
      </w:pPr>
      <w:r>
        <w:rPr>
          <w:sz w:val="22"/>
          <w:szCs w:val="22"/>
        </w:rPr>
        <w:t xml:space="preserve">        2.3.9.2. Подключение и использование бытовых приборов и оборудования, включая индивидуальные приборы очистки воды, не имеющих технического паспорта и не отвечающих требованиям безопасности эксплуатации.</w:t>
      </w:r>
    </w:p>
    <w:p w:rsidR="000307BA" w:rsidRDefault="000307BA" w:rsidP="00402AE7">
      <w:pPr>
        <w:tabs>
          <w:tab w:val="left" w:pos="360"/>
        </w:tabs>
        <w:jc w:val="both"/>
        <w:rPr>
          <w:sz w:val="22"/>
          <w:szCs w:val="22"/>
        </w:rPr>
      </w:pPr>
      <w:r>
        <w:rPr>
          <w:sz w:val="22"/>
          <w:szCs w:val="22"/>
        </w:rPr>
        <w:t xml:space="preserve">        2.3.9.3.Нарушение существующей схемы учета потребления коммунальных ресурсов (холодной или горячей воды, тепловой и электрической энергии, газа). </w:t>
      </w:r>
    </w:p>
    <w:p w:rsidR="000307BA" w:rsidRDefault="000307BA" w:rsidP="00402AE7">
      <w:pPr>
        <w:ind w:firstLine="454"/>
        <w:jc w:val="both"/>
        <w:rPr>
          <w:sz w:val="22"/>
          <w:szCs w:val="22"/>
        </w:rPr>
      </w:pPr>
      <w:r>
        <w:rPr>
          <w:sz w:val="22"/>
          <w:szCs w:val="22"/>
        </w:rPr>
        <w:t>2.4.Собственники имеют право:</w:t>
      </w:r>
    </w:p>
    <w:p w:rsidR="000307BA" w:rsidRDefault="000307BA" w:rsidP="00402AE7">
      <w:pPr>
        <w:ind w:firstLine="426"/>
        <w:jc w:val="both"/>
        <w:rPr>
          <w:sz w:val="22"/>
          <w:szCs w:val="22"/>
        </w:rPr>
      </w:pPr>
      <w:r>
        <w:rPr>
          <w:sz w:val="22"/>
          <w:szCs w:val="22"/>
        </w:rPr>
        <w:t>2.4.1. Предоставлять помещения в наем, пользование, аренду или на ином законном основании  физическим или юридическим лицам с учетом требований гражданского и жилищного законодательства.</w:t>
      </w:r>
    </w:p>
    <w:p w:rsidR="000307BA" w:rsidRDefault="000307BA" w:rsidP="00402AE7">
      <w:pPr>
        <w:tabs>
          <w:tab w:val="left" w:pos="360"/>
        </w:tabs>
        <w:jc w:val="both"/>
        <w:rPr>
          <w:sz w:val="22"/>
          <w:szCs w:val="22"/>
        </w:rPr>
      </w:pPr>
      <w:r>
        <w:rPr>
          <w:sz w:val="22"/>
          <w:szCs w:val="22"/>
        </w:rPr>
        <w:t xml:space="preserve">        2.4.2.Производить переустройство и перепланировку помещений в соответствии с установленным действующим законодательством порядком.</w:t>
      </w:r>
    </w:p>
    <w:p w:rsidR="000307BA" w:rsidRDefault="000307BA" w:rsidP="00402AE7">
      <w:pPr>
        <w:ind w:firstLine="454"/>
        <w:jc w:val="both"/>
        <w:rPr>
          <w:sz w:val="22"/>
          <w:szCs w:val="22"/>
        </w:rPr>
      </w:pPr>
      <w:r>
        <w:rPr>
          <w:sz w:val="22"/>
          <w:szCs w:val="22"/>
        </w:rPr>
        <w:t>2.5.Права и обязанности граждан, проживающих совместно с Собственниками в принадлежащих им жилых помещениях, осуществляются ими в соответствии со статьей 31 Жилищного кодекса РФ.</w:t>
      </w:r>
    </w:p>
    <w:p w:rsidR="000307BA" w:rsidRDefault="000307BA" w:rsidP="00402AE7">
      <w:pPr>
        <w:jc w:val="both"/>
        <w:rPr>
          <w:sz w:val="22"/>
          <w:szCs w:val="22"/>
        </w:rPr>
      </w:pPr>
      <w:r>
        <w:rPr>
          <w:sz w:val="22"/>
          <w:szCs w:val="22"/>
        </w:rPr>
        <w:t xml:space="preserve">         2.6. Границы общего имущества собственников помещений в многоквартирном доме и имущества каждого собственника в отдельности устанавливаются в соответствии с Правилами содержания общего имущества в многоквартирном доме. Ответственность за надлежащее техническое и санитарное состояние своего имущества несет каждый собственник помещения. </w:t>
      </w:r>
    </w:p>
    <w:p w:rsidR="000307BA" w:rsidRDefault="000307BA" w:rsidP="00402AE7">
      <w:pPr>
        <w:ind w:firstLine="454"/>
        <w:jc w:val="center"/>
        <w:rPr>
          <w:sz w:val="22"/>
          <w:szCs w:val="22"/>
        </w:rPr>
      </w:pPr>
    </w:p>
    <w:p w:rsidR="000307BA" w:rsidRDefault="000307BA" w:rsidP="00402AE7">
      <w:pPr>
        <w:ind w:firstLine="454"/>
        <w:jc w:val="center"/>
        <w:rPr>
          <w:b/>
          <w:sz w:val="22"/>
          <w:szCs w:val="22"/>
        </w:rPr>
      </w:pPr>
    </w:p>
    <w:p w:rsidR="000307BA" w:rsidRDefault="000307BA" w:rsidP="00402AE7">
      <w:pPr>
        <w:ind w:firstLine="454"/>
        <w:jc w:val="center"/>
        <w:rPr>
          <w:b/>
          <w:sz w:val="22"/>
          <w:szCs w:val="22"/>
        </w:rPr>
      </w:pPr>
    </w:p>
    <w:p w:rsidR="000307BA" w:rsidRDefault="000307BA" w:rsidP="00402AE7">
      <w:pPr>
        <w:ind w:firstLine="454"/>
        <w:jc w:val="center"/>
        <w:rPr>
          <w:b/>
          <w:sz w:val="22"/>
          <w:szCs w:val="22"/>
        </w:rPr>
      </w:pPr>
    </w:p>
    <w:p w:rsidR="000307BA" w:rsidRDefault="000307BA" w:rsidP="00402AE7">
      <w:pPr>
        <w:ind w:firstLine="454"/>
        <w:jc w:val="center"/>
        <w:rPr>
          <w:b/>
          <w:sz w:val="22"/>
          <w:szCs w:val="22"/>
        </w:rPr>
      </w:pPr>
    </w:p>
    <w:p w:rsidR="000307BA" w:rsidRDefault="000307BA" w:rsidP="00402AE7">
      <w:pPr>
        <w:ind w:firstLine="454"/>
        <w:jc w:val="center"/>
        <w:rPr>
          <w:b/>
          <w:sz w:val="22"/>
          <w:szCs w:val="22"/>
        </w:rPr>
      </w:pPr>
    </w:p>
    <w:p w:rsidR="000307BA" w:rsidRDefault="000307BA" w:rsidP="00402AE7">
      <w:pPr>
        <w:ind w:firstLine="454"/>
        <w:jc w:val="center"/>
        <w:rPr>
          <w:b/>
          <w:sz w:val="22"/>
          <w:szCs w:val="22"/>
        </w:rPr>
      </w:pPr>
    </w:p>
    <w:p w:rsidR="000307BA" w:rsidRPr="004A1F66" w:rsidRDefault="000307BA" w:rsidP="00402AE7">
      <w:pPr>
        <w:ind w:firstLine="454"/>
        <w:jc w:val="center"/>
        <w:rPr>
          <w:b/>
          <w:sz w:val="22"/>
          <w:szCs w:val="22"/>
        </w:rPr>
      </w:pPr>
      <w:r w:rsidRPr="004A1F66">
        <w:rPr>
          <w:b/>
          <w:sz w:val="22"/>
          <w:szCs w:val="22"/>
        </w:rPr>
        <w:t>3.</w:t>
      </w:r>
      <w:r>
        <w:rPr>
          <w:b/>
          <w:sz w:val="22"/>
          <w:szCs w:val="22"/>
        </w:rPr>
        <w:t xml:space="preserve"> </w:t>
      </w:r>
      <w:r w:rsidRPr="004A1F66">
        <w:rPr>
          <w:b/>
          <w:sz w:val="22"/>
          <w:szCs w:val="22"/>
        </w:rPr>
        <w:t>РАСЧЕТЫ ПО ДОГОВОРУ</w:t>
      </w:r>
    </w:p>
    <w:p w:rsidR="000307BA" w:rsidRDefault="000307BA" w:rsidP="00402AE7">
      <w:pPr>
        <w:ind w:firstLine="454"/>
        <w:jc w:val="both"/>
        <w:rPr>
          <w:sz w:val="22"/>
          <w:szCs w:val="22"/>
        </w:rPr>
      </w:pPr>
      <w:r>
        <w:rPr>
          <w:sz w:val="22"/>
          <w:szCs w:val="22"/>
        </w:rPr>
        <w:t>3.1.Обязанность по внесению на расчетный счет Управляющей организации платы за содержание и ремонт жилого помещения и коммунальные услуги возникает у Собственников с момента начала срока действия настоящего договора (с «___»____________ 20__ года). Уклонение собственника от подписания настоящего договора не освобождает собственника от обязанности по внесению платы за содержание и ремонт жилого помещения и коммунальные услуги. Внесение платы за выполненные Управляющей организацией работы и оказанные услуги отдельным собственникам (не связанные с содержанием и ремонтом общего имущества) осуществляется в порядке и в размере, установленном соглашением между собственником, заказавшим выполнение соответствующих работ или оказание услуг, и Управляющей организацией.</w:t>
      </w:r>
    </w:p>
    <w:p w:rsidR="000307BA" w:rsidRDefault="000307BA" w:rsidP="00402AE7">
      <w:pPr>
        <w:ind w:firstLine="454"/>
        <w:jc w:val="both"/>
        <w:rPr>
          <w:sz w:val="22"/>
          <w:szCs w:val="22"/>
        </w:rPr>
      </w:pPr>
      <w:r>
        <w:rPr>
          <w:sz w:val="22"/>
          <w:szCs w:val="22"/>
        </w:rPr>
        <w:t>3.2.Плата за содержание и ремонт жилого помещения и коммунальные услуги для Собственников включает в себя:</w:t>
      </w:r>
    </w:p>
    <w:p w:rsidR="000307BA" w:rsidRDefault="000307BA" w:rsidP="00402AE7">
      <w:pPr>
        <w:ind w:firstLine="454"/>
        <w:jc w:val="both"/>
        <w:rPr>
          <w:sz w:val="22"/>
          <w:szCs w:val="22"/>
        </w:rPr>
      </w:pPr>
      <w:r>
        <w:rPr>
          <w:sz w:val="22"/>
          <w:szCs w:val="22"/>
        </w:rPr>
        <w:t>- плату за услуги и работы по содержанию и текущему ремонту общего имущества в многоквартирном доме, перечисленные в Приложении № _______ к настоящему договору;</w:t>
      </w:r>
    </w:p>
    <w:p w:rsidR="000307BA" w:rsidRDefault="000307BA" w:rsidP="00402AE7">
      <w:pPr>
        <w:ind w:firstLine="454"/>
        <w:jc w:val="both"/>
        <w:rPr>
          <w:sz w:val="22"/>
          <w:szCs w:val="22"/>
        </w:rPr>
      </w:pPr>
      <w:r>
        <w:rPr>
          <w:sz w:val="22"/>
          <w:szCs w:val="22"/>
        </w:rPr>
        <w:t>-  плату за коммунальные услуги, перечисленные в Приложении № ________ к настоящему договору.</w:t>
      </w:r>
    </w:p>
    <w:p w:rsidR="000307BA" w:rsidRDefault="000307BA" w:rsidP="00402AE7">
      <w:pPr>
        <w:ind w:firstLine="454"/>
        <w:jc w:val="both"/>
        <w:rPr>
          <w:sz w:val="22"/>
          <w:szCs w:val="22"/>
        </w:rPr>
      </w:pPr>
      <w:r>
        <w:rPr>
          <w:sz w:val="22"/>
          <w:szCs w:val="22"/>
        </w:rPr>
        <w:t>Плата за услуги по управлению многоквартирным домом включена в состав платы за содержание и ремонт жилого помещения.</w:t>
      </w:r>
    </w:p>
    <w:p w:rsidR="000307BA" w:rsidRDefault="000307BA" w:rsidP="00402AE7">
      <w:pPr>
        <w:ind w:firstLine="454"/>
        <w:jc w:val="both"/>
        <w:rPr>
          <w:sz w:val="22"/>
          <w:szCs w:val="22"/>
        </w:rPr>
      </w:pPr>
      <w:r>
        <w:rPr>
          <w:sz w:val="22"/>
          <w:szCs w:val="22"/>
        </w:rPr>
        <w:t xml:space="preserve">3.3. </w:t>
      </w:r>
      <w:r w:rsidRPr="00ED0A9D">
        <w:rPr>
          <w:b/>
          <w:i/>
          <w:sz w:val="22"/>
          <w:szCs w:val="22"/>
        </w:rPr>
        <w:t>Плата за содержание и ремонт жилого помещения</w:t>
      </w:r>
    </w:p>
    <w:p w:rsidR="000307BA" w:rsidRDefault="000307BA" w:rsidP="00402AE7">
      <w:pPr>
        <w:ind w:firstLine="454"/>
        <w:jc w:val="both"/>
        <w:rPr>
          <w:sz w:val="22"/>
          <w:szCs w:val="22"/>
        </w:rPr>
      </w:pPr>
      <w:r>
        <w:rPr>
          <w:sz w:val="22"/>
          <w:szCs w:val="22"/>
        </w:rPr>
        <w:t>3.3.1.Собственники несут бремя расходов по управлению многоквартирным домом, содержанию, текущему и капитальному ремонту общего имущества в многоквартирном доме  в соответствии с долями в праве общей долевой собственности на это имущество  (Приложение № ________ к настоящему договору).</w:t>
      </w:r>
    </w:p>
    <w:p w:rsidR="000307BA" w:rsidRDefault="000307BA" w:rsidP="00402AE7">
      <w:pPr>
        <w:ind w:firstLine="426"/>
        <w:jc w:val="both"/>
        <w:rPr>
          <w:sz w:val="22"/>
          <w:szCs w:val="22"/>
        </w:rPr>
      </w:pPr>
      <w:r>
        <w:rPr>
          <w:sz w:val="22"/>
          <w:szCs w:val="22"/>
        </w:rPr>
        <w:t>3.3.2.Собственники оплачивают услуги и работы по  содержанию и текущему ремонту общего имущества в многоквартирном доме, перечень которых с указанием их объема и периодичности выполнения устанавливается Приложением № _________ к настоящему договору, на основании результатов проведенного органом местного самоуправления открытого конкурса по отбору управляющей организации.</w:t>
      </w:r>
    </w:p>
    <w:p w:rsidR="000307BA" w:rsidRDefault="000307BA" w:rsidP="00402AE7">
      <w:pPr>
        <w:ind w:firstLine="426"/>
        <w:jc w:val="both"/>
        <w:rPr>
          <w:sz w:val="22"/>
          <w:szCs w:val="22"/>
        </w:rPr>
      </w:pPr>
      <w:r>
        <w:rPr>
          <w:sz w:val="22"/>
          <w:szCs w:val="22"/>
        </w:rPr>
        <w:t xml:space="preserve">3.3.3. Управляющая организация вправе вынести на рассмотрение общего собрания собственников помещений в многоквартирном доме вопрос о проведении текущего и капитального ремонта общего имущества с обязательным приложением проектно-сметной документации на выполнение таких работ, а также предложений о порядке выполнения работ и сроках их начала и окончания. В случае принятия общим собранием собственников помещений решения о проведении ремонта и утверждении предложенной Управляющей организацией проектно-сметной документации, Управляющая организация принимает на себя обязательства в предложенные Собственникам сроки и за предложенную цену выполнить указанные работы. В случае, если общим собранием собственников помещений в многоквартирном доме предложение Управляющей организации будет отклонено, либо принято на иных условиях, Управляющая организация не считается связанной обязательствами по выполнению работ по ремонту общего имущества на отличных от предложенных ею условий. </w:t>
      </w:r>
    </w:p>
    <w:p w:rsidR="000307BA" w:rsidRDefault="000307BA" w:rsidP="00402AE7">
      <w:pPr>
        <w:ind w:firstLine="454"/>
        <w:jc w:val="both"/>
        <w:rPr>
          <w:sz w:val="22"/>
          <w:szCs w:val="22"/>
        </w:rPr>
      </w:pPr>
      <w:r>
        <w:rPr>
          <w:sz w:val="22"/>
          <w:szCs w:val="22"/>
        </w:rPr>
        <w:t>3.3.4. В случае неисполнения либо ненадлежащего исполнения Управляющей организацией своих обязательств по выполнению работ и оказанию услуг по содержанию и ремонту общего имущества многоквартирного дома, Собственники вправе оплачивать только фактически выполненные работы и оказанные услуги. Факт невыполнения или ненадлежащего исполнения Управляющей организацией своих обязательств по договору управления должен быть установлен составленным в письменной форме актом, подписанным представителем собственников помещений в многоквартирном доме, избранным общим собранием собственников, и представителем управляющей организации, либо протоколом (предписанием или иным актом) государственной жилищной инспекции, либо вступившим в законную силу судебным постановлением. Объем подлежащих оплате собственниками помещений фактически выполненных работ и фактически оказанных услуг определяется актами приема выполненных работ (оказанных услуг), подписываемыми с одной стороны Управляющей организацией, а от имени собственников помещения избранным общим собранием собственников представителем. Акты приема фактически выполненных работ и оказанных услуг представляются представителю собственников управляющей организацией. В случае, если в течение 5 дней со дня получения акта представитель собственников не подпишет такой акт, фактически выполненные работы и оказанные услуги будут считаться принятыми в установленных управляющей организацией объемах.</w:t>
      </w:r>
    </w:p>
    <w:p w:rsidR="000307BA" w:rsidRPr="00ED0A9D" w:rsidRDefault="000307BA" w:rsidP="00402AE7">
      <w:pPr>
        <w:ind w:firstLine="454"/>
        <w:jc w:val="both"/>
        <w:rPr>
          <w:b/>
          <w:i/>
          <w:sz w:val="22"/>
          <w:szCs w:val="22"/>
        </w:rPr>
      </w:pPr>
      <w:r>
        <w:rPr>
          <w:sz w:val="22"/>
          <w:szCs w:val="22"/>
        </w:rPr>
        <w:t xml:space="preserve"> 3.4. </w:t>
      </w:r>
      <w:r w:rsidRPr="00ED0A9D">
        <w:rPr>
          <w:b/>
          <w:i/>
          <w:sz w:val="22"/>
          <w:szCs w:val="22"/>
        </w:rPr>
        <w:t>Плата за коммунальные услуги.</w:t>
      </w:r>
    </w:p>
    <w:p w:rsidR="000307BA" w:rsidRDefault="000307BA" w:rsidP="00402AE7">
      <w:pPr>
        <w:ind w:firstLine="454"/>
        <w:jc w:val="both"/>
        <w:rPr>
          <w:sz w:val="22"/>
          <w:szCs w:val="22"/>
        </w:rPr>
      </w:pPr>
      <w:r>
        <w:rPr>
          <w:sz w:val="22"/>
          <w:szCs w:val="22"/>
        </w:rPr>
        <w:t>3.4.1.Размер платы за коммунальные услуги при отсутствии общедомовых и индивидуальных (поквартирных) приборов учета определяется исходя из нормативов потребления коммунальных услуг, утверждаемых органом местного самоуправления. В установленном Правилами предоставления коммунальных услуг порядке один раз в год (по услуге отопления) или один раз в квартал (по услугам холодного и горячего водоснабжения и водоотведения) производится перерасчет размера платы исходя из определенного расчетным путем количества фактически потребленного коммунального ресурса.</w:t>
      </w:r>
    </w:p>
    <w:p w:rsidR="000307BA" w:rsidRDefault="000307BA" w:rsidP="00402AE7">
      <w:pPr>
        <w:ind w:firstLine="454"/>
        <w:jc w:val="both"/>
        <w:rPr>
          <w:sz w:val="22"/>
          <w:szCs w:val="22"/>
        </w:rPr>
      </w:pPr>
      <w:r>
        <w:rPr>
          <w:sz w:val="22"/>
          <w:szCs w:val="22"/>
        </w:rPr>
        <w:t xml:space="preserve">3.4.2.При расчете размера платы за коммунальные услуги применяются Правила предоставления коммунальных услуг гражданам, утвержденные постановлением Правительства РФ № 307 от 23.05.2006 года. </w:t>
      </w:r>
    </w:p>
    <w:p w:rsidR="000307BA" w:rsidRDefault="000307BA" w:rsidP="00402AE7">
      <w:pPr>
        <w:ind w:firstLine="454"/>
        <w:jc w:val="both"/>
        <w:rPr>
          <w:sz w:val="22"/>
          <w:szCs w:val="22"/>
        </w:rPr>
      </w:pPr>
      <w:r>
        <w:rPr>
          <w:sz w:val="22"/>
          <w:szCs w:val="22"/>
        </w:rPr>
        <w:t xml:space="preserve">3.4.3.Размер платы за коммунальные услуги, предусмотренные Приложением № _______ к настоящему договору, рассчитывается по тарифам, установленным органами, осуществляющими государственное регулирование тарифов на </w:t>
      </w:r>
      <w:r w:rsidRPr="00294AEA">
        <w:rPr>
          <w:sz w:val="22"/>
          <w:szCs w:val="22"/>
        </w:rPr>
        <w:t>территории Орловской области,</w:t>
      </w:r>
      <w:r>
        <w:rPr>
          <w:sz w:val="22"/>
          <w:szCs w:val="22"/>
        </w:rPr>
        <w:t xml:space="preserve"> а также решениями и постановлениями администрации Корсаковского сельского поселения, принятыми ими в пределах своей компетенции. </w:t>
      </w:r>
    </w:p>
    <w:p w:rsidR="000307BA" w:rsidRDefault="000307BA" w:rsidP="00402AE7">
      <w:pPr>
        <w:ind w:firstLine="454"/>
        <w:jc w:val="both"/>
        <w:rPr>
          <w:sz w:val="22"/>
          <w:szCs w:val="22"/>
        </w:rPr>
      </w:pPr>
      <w:r w:rsidRPr="00067C60">
        <w:rPr>
          <w:sz w:val="22"/>
          <w:szCs w:val="22"/>
        </w:rPr>
        <w:t>3.4.5. Изменение размера платы за коммунальные услуги в случае их оказания с ненадлежащим качеством и (или) с перерывами, превышающими установленную продолжительность, определяется в порядке, установленном постановлением Правительства РФ «Об утверждении Правил предоставления коммунальных услуг гражданам» № 307 от 23.05.2006 г.</w:t>
      </w:r>
    </w:p>
    <w:p w:rsidR="000307BA" w:rsidRDefault="000307BA" w:rsidP="00402AE7">
      <w:pPr>
        <w:ind w:firstLine="454"/>
        <w:jc w:val="both"/>
        <w:rPr>
          <w:sz w:val="22"/>
          <w:szCs w:val="22"/>
        </w:rPr>
      </w:pPr>
      <w:r>
        <w:rPr>
          <w:sz w:val="22"/>
          <w:szCs w:val="22"/>
        </w:rPr>
        <w:t>3.4.6. Плата за товары и услуги организаций коммунального комплекса, получаемые собственниками по договорам, заключенным непосредственно с соответствующими организациями, вносится собственниками в такие организации в установленном договорами порядке.</w:t>
      </w:r>
    </w:p>
    <w:p w:rsidR="000307BA" w:rsidRPr="008D7914" w:rsidRDefault="000307BA" w:rsidP="00402AE7">
      <w:pPr>
        <w:ind w:firstLine="454"/>
        <w:jc w:val="both"/>
        <w:rPr>
          <w:sz w:val="22"/>
          <w:szCs w:val="22"/>
        </w:rPr>
      </w:pPr>
      <w:r w:rsidRPr="008D7914">
        <w:rPr>
          <w:sz w:val="22"/>
          <w:szCs w:val="22"/>
        </w:rPr>
        <w:t>3.5.Обязанность по внесению платы за помещение и коммунальные услуги возникает у нанимателей и арендаторов жилых помещений, а также пользователей нежилых помещений в соответствии с договорами найма (аренды) и иными договорами, на основании которых возникает право пользования помещениями. Если внесенная нанимателем (арендатором, пользователем) жилого или нежилого помещения плата меньше, чем размер платы, установленный настоящим договором для собственников помещений, собственник переданного в пользование помещения обязан возместить Управляющей организации по её требованию неполученные доходы. Порядок возмещения наймодателем разницы между платой, внесенной Управляющей организацией и внесенной нанимателем, пользующимся жилым помещением по договору социального найма, и размером платы, установленным настоящим договором, устанавливается дополнительным соглашением.</w:t>
      </w:r>
    </w:p>
    <w:p w:rsidR="000307BA" w:rsidRDefault="000307BA" w:rsidP="00402AE7">
      <w:pPr>
        <w:pStyle w:val="21"/>
        <w:spacing w:after="0"/>
        <w:ind w:left="0" w:firstLine="454"/>
        <w:jc w:val="both"/>
        <w:rPr>
          <w:sz w:val="22"/>
          <w:szCs w:val="22"/>
        </w:rPr>
      </w:pPr>
      <w:r>
        <w:rPr>
          <w:sz w:val="22"/>
          <w:szCs w:val="22"/>
        </w:rPr>
        <w:t>3.6.Порядок внесения платы за помещение и коммунальные услуги.</w:t>
      </w:r>
    </w:p>
    <w:p w:rsidR="000307BA" w:rsidRDefault="000307BA" w:rsidP="00402AE7">
      <w:pPr>
        <w:pStyle w:val="21"/>
        <w:spacing w:after="0"/>
        <w:ind w:left="0" w:firstLine="454"/>
        <w:rPr>
          <w:sz w:val="22"/>
          <w:szCs w:val="22"/>
        </w:rPr>
      </w:pPr>
      <w:r>
        <w:rPr>
          <w:sz w:val="22"/>
          <w:szCs w:val="22"/>
        </w:rPr>
        <w:t>3.6.1.Плату за помещение и коммунальные услуги Собственники и пользователи помещений вносят Управляющей  организации  путем (</w:t>
      </w:r>
      <w:r>
        <w:rPr>
          <w:color w:val="FF0000"/>
          <w:sz w:val="22"/>
          <w:szCs w:val="22"/>
        </w:rPr>
        <w:t>указывается в соответствии с предложениями победителя конкурса)</w:t>
      </w:r>
      <w:r>
        <w:rPr>
          <w:sz w:val="22"/>
          <w:szCs w:val="22"/>
        </w:rPr>
        <w:t>: _____________________________________________________________________________________________________________________________________________________________________________________________.</w:t>
      </w:r>
    </w:p>
    <w:p w:rsidR="000307BA" w:rsidRDefault="000307BA" w:rsidP="00402AE7">
      <w:pPr>
        <w:pStyle w:val="21"/>
        <w:spacing w:after="0"/>
        <w:ind w:left="0" w:firstLine="454"/>
        <w:jc w:val="both"/>
        <w:rPr>
          <w:sz w:val="22"/>
          <w:szCs w:val="22"/>
        </w:rPr>
      </w:pPr>
      <w:r>
        <w:rPr>
          <w:sz w:val="22"/>
          <w:szCs w:val="22"/>
        </w:rPr>
        <w:t>3.6.2.Плата за содержание и ремонт жилого помещения и коммунальные услуги вносится ежемесячно до  10 (</w:t>
      </w:r>
      <w:r>
        <w:rPr>
          <w:b/>
          <w:sz w:val="22"/>
          <w:szCs w:val="22"/>
        </w:rPr>
        <w:t xml:space="preserve">десятого) </w:t>
      </w:r>
      <w:r>
        <w:rPr>
          <w:sz w:val="22"/>
          <w:szCs w:val="22"/>
        </w:rPr>
        <w:t>числа месяца, следующего за расчетным.</w:t>
      </w:r>
    </w:p>
    <w:p w:rsidR="000307BA" w:rsidRDefault="000307BA" w:rsidP="00402AE7">
      <w:pPr>
        <w:pStyle w:val="21"/>
        <w:spacing w:after="0"/>
        <w:ind w:left="0" w:firstLine="454"/>
        <w:jc w:val="both"/>
        <w:rPr>
          <w:sz w:val="22"/>
          <w:szCs w:val="22"/>
        </w:rPr>
      </w:pPr>
      <w:r>
        <w:rPr>
          <w:sz w:val="22"/>
          <w:szCs w:val="22"/>
        </w:rPr>
        <w:t xml:space="preserve">3.6.3.Плата за содержание и ремонт жилого помещения и коммунальные услуги вносится на основании платежных документов, представленных Управляющей организацией не позднее </w:t>
      </w:r>
      <w:r>
        <w:rPr>
          <w:b/>
          <w:sz w:val="22"/>
          <w:szCs w:val="22"/>
        </w:rPr>
        <w:t xml:space="preserve">первого </w:t>
      </w:r>
      <w:r>
        <w:rPr>
          <w:sz w:val="22"/>
          <w:szCs w:val="22"/>
        </w:rPr>
        <w:t>числа месяца, следующего за расчетным месяцем:</w:t>
      </w:r>
    </w:p>
    <w:p w:rsidR="000307BA" w:rsidRDefault="000307BA" w:rsidP="00402AE7">
      <w:pPr>
        <w:pStyle w:val="21"/>
        <w:spacing w:after="0"/>
        <w:ind w:left="0" w:firstLine="454"/>
        <w:jc w:val="both"/>
        <w:rPr>
          <w:sz w:val="22"/>
          <w:szCs w:val="22"/>
        </w:rPr>
      </w:pPr>
      <w:r>
        <w:rPr>
          <w:sz w:val="22"/>
          <w:szCs w:val="22"/>
        </w:rPr>
        <w:t>-для собственников и нанимателей жилых помещений – счета-квитанции;</w:t>
      </w:r>
    </w:p>
    <w:p w:rsidR="000307BA" w:rsidRDefault="000307BA" w:rsidP="00402AE7">
      <w:pPr>
        <w:pStyle w:val="21"/>
        <w:spacing w:after="0"/>
        <w:ind w:left="0" w:firstLine="454"/>
        <w:jc w:val="both"/>
        <w:rPr>
          <w:sz w:val="22"/>
          <w:szCs w:val="22"/>
        </w:rPr>
      </w:pPr>
      <w:r>
        <w:rPr>
          <w:sz w:val="22"/>
          <w:szCs w:val="22"/>
        </w:rPr>
        <w:t xml:space="preserve">-для собственников и пользователей нежилых помещений – счета на оплату оказанных услуг и выполненных работ.  </w:t>
      </w:r>
    </w:p>
    <w:p w:rsidR="000307BA" w:rsidRDefault="000307BA" w:rsidP="00402AE7">
      <w:pPr>
        <w:pStyle w:val="21"/>
        <w:spacing w:after="0"/>
        <w:ind w:left="0" w:firstLine="454"/>
        <w:jc w:val="both"/>
        <w:rPr>
          <w:sz w:val="22"/>
          <w:szCs w:val="22"/>
        </w:rPr>
      </w:pPr>
      <w:r>
        <w:rPr>
          <w:sz w:val="22"/>
          <w:szCs w:val="22"/>
        </w:rPr>
        <w:t xml:space="preserve">3.6.4..При временном отсутствии Собственников и пользователей помещений,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утвержденном постановлением  Правительства РФ № 307 от 23.05.2006 года.  </w:t>
      </w:r>
    </w:p>
    <w:p w:rsidR="000307BA" w:rsidRDefault="000307BA" w:rsidP="00402AE7">
      <w:pPr>
        <w:ind w:firstLine="454"/>
        <w:jc w:val="both"/>
        <w:rPr>
          <w:sz w:val="22"/>
          <w:szCs w:val="22"/>
        </w:rPr>
      </w:pPr>
      <w:r>
        <w:rPr>
          <w:sz w:val="22"/>
          <w:szCs w:val="22"/>
        </w:rPr>
        <w:t>3.6.5.Собственники и пользователи помещений, имеющие право на льготы и субсидии, вносят плату за помещение и коммунальные услуги, исходя из размера платы, рассчитанной с учетом льгот и ее снижения на сумму предоставленной субсидии.</w:t>
      </w:r>
    </w:p>
    <w:p w:rsidR="000307BA" w:rsidRDefault="000307BA" w:rsidP="00402AE7">
      <w:pPr>
        <w:ind w:firstLine="454"/>
        <w:jc w:val="both"/>
        <w:rPr>
          <w:sz w:val="22"/>
          <w:szCs w:val="22"/>
        </w:rPr>
      </w:pPr>
      <w:r w:rsidRPr="00067C60">
        <w:rPr>
          <w:sz w:val="22"/>
          <w:szCs w:val="22"/>
        </w:rPr>
        <w:t>3.7. Собственники помещений несут ответственность за своевременность и полноту платежей пользователей помещений.</w:t>
      </w:r>
    </w:p>
    <w:p w:rsidR="000307BA" w:rsidRDefault="000307BA" w:rsidP="00402AE7">
      <w:pPr>
        <w:ind w:firstLine="454"/>
        <w:jc w:val="both"/>
        <w:rPr>
          <w:sz w:val="22"/>
          <w:szCs w:val="22"/>
        </w:rPr>
      </w:pPr>
      <w:r>
        <w:rPr>
          <w:sz w:val="22"/>
          <w:szCs w:val="22"/>
        </w:rPr>
        <w:t xml:space="preserve">3.8. Собственники, несвоевременно и (или) не полностью внесшие плату за помещение и коммунальные услуги, обязаны уплатить Управляющей организации пени в размере 1/300 ставки рефинансирования, установленной Центральным Банком РФ за каждый день просрочки платежа. </w:t>
      </w:r>
    </w:p>
    <w:p w:rsidR="000307BA" w:rsidRDefault="000307BA" w:rsidP="00402AE7">
      <w:pPr>
        <w:rPr>
          <w:b/>
          <w:sz w:val="22"/>
          <w:szCs w:val="22"/>
        </w:rPr>
      </w:pPr>
    </w:p>
    <w:p w:rsidR="000307BA" w:rsidRDefault="000307BA" w:rsidP="00402AE7">
      <w:pPr>
        <w:ind w:firstLine="454"/>
        <w:jc w:val="center"/>
        <w:rPr>
          <w:b/>
          <w:sz w:val="22"/>
          <w:szCs w:val="22"/>
        </w:rPr>
      </w:pPr>
    </w:p>
    <w:p w:rsidR="000307BA" w:rsidRDefault="000307BA" w:rsidP="00402AE7">
      <w:pPr>
        <w:ind w:firstLine="454"/>
        <w:jc w:val="center"/>
        <w:rPr>
          <w:b/>
          <w:sz w:val="22"/>
          <w:szCs w:val="22"/>
        </w:rPr>
      </w:pPr>
    </w:p>
    <w:p w:rsidR="000307BA" w:rsidRPr="00480F25" w:rsidRDefault="000307BA" w:rsidP="00402AE7">
      <w:pPr>
        <w:ind w:firstLine="454"/>
        <w:jc w:val="center"/>
        <w:rPr>
          <w:b/>
          <w:sz w:val="22"/>
          <w:szCs w:val="22"/>
        </w:rPr>
      </w:pPr>
      <w:r w:rsidRPr="00480F25">
        <w:rPr>
          <w:b/>
          <w:sz w:val="22"/>
          <w:szCs w:val="22"/>
        </w:rPr>
        <w:t>4. ОТВЕТСТВЕННОСТЬ СТОРОН</w:t>
      </w:r>
    </w:p>
    <w:p w:rsidR="000307BA" w:rsidRDefault="000307BA" w:rsidP="00402AE7">
      <w:pPr>
        <w:tabs>
          <w:tab w:val="left" w:pos="360"/>
          <w:tab w:val="left" w:pos="540"/>
        </w:tabs>
        <w:jc w:val="both"/>
        <w:rPr>
          <w:sz w:val="22"/>
          <w:szCs w:val="22"/>
        </w:rPr>
      </w:pPr>
      <w:r>
        <w:rPr>
          <w:sz w:val="22"/>
          <w:szCs w:val="22"/>
        </w:rPr>
        <w:t xml:space="preserve">                4.1.Факт нарушения Управляющей организацией условий договора управления должен быть установлен составленным в письменной форме актом, подписанным представителем собственников помещений в многоквартирном доме, избранным общим собранием собственников, и представителем управляющей организации, либо протоколом (предписанием или иным актом) государственной жилищной инспекции, либо вступившим в законную силу судебным постановлением.</w:t>
      </w:r>
    </w:p>
    <w:p w:rsidR="000307BA" w:rsidRDefault="000307BA" w:rsidP="00402AE7">
      <w:pPr>
        <w:tabs>
          <w:tab w:val="left" w:pos="360"/>
          <w:tab w:val="left" w:pos="540"/>
        </w:tabs>
        <w:jc w:val="both"/>
        <w:rPr>
          <w:sz w:val="22"/>
          <w:szCs w:val="22"/>
        </w:rPr>
      </w:pPr>
      <w:r>
        <w:rPr>
          <w:sz w:val="22"/>
          <w:szCs w:val="22"/>
        </w:rPr>
        <w:t xml:space="preserve">       Надлежащим подтверждением наличия обстоятельств непреодолимой силы и их продолжительности будут служить официально заверенные справки соответствующих государственных органов.</w:t>
      </w:r>
    </w:p>
    <w:p w:rsidR="000307BA" w:rsidRDefault="000307BA" w:rsidP="00402AE7">
      <w:pPr>
        <w:tabs>
          <w:tab w:val="left" w:pos="360"/>
          <w:tab w:val="left" w:pos="540"/>
        </w:tabs>
        <w:jc w:val="both"/>
        <w:rPr>
          <w:sz w:val="22"/>
          <w:szCs w:val="22"/>
        </w:rPr>
      </w:pPr>
      <w:r>
        <w:rPr>
          <w:sz w:val="22"/>
          <w:szCs w:val="22"/>
        </w:rPr>
        <w:t xml:space="preserve">        4.2. Собственники помещений в многоквартирном доме, а также лица, пользующиеся помещениями, отвечают за ненадлежащее исполнение своих обязательств перед Управляющей организацией в порядке, установленном действующим законодательством. </w:t>
      </w:r>
    </w:p>
    <w:p w:rsidR="000307BA" w:rsidRDefault="000307BA" w:rsidP="00402AE7">
      <w:pPr>
        <w:tabs>
          <w:tab w:val="left" w:pos="360"/>
          <w:tab w:val="left" w:pos="540"/>
        </w:tabs>
        <w:jc w:val="both"/>
        <w:rPr>
          <w:sz w:val="22"/>
          <w:szCs w:val="22"/>
        </w:rPr>
      </w:pPr>
      <w:r>
        <w:rPr>
          <w:sz w:val="22"/>
          <w:szCs w:val="22"/>
        </w:rPr>
        <w:t xml:space="preserve">        4.3. Управляющая организация вправе уступить любому лицу свои права кредитора по отношению к собственнику, допустившему просрочку исполнения обязательств по внесению Управляющей организации платы за содержание и ремонт жилого помещения и коммунальные услуги суммарной продолжительностью более 6 (шести) месяцев. </w:t>
      </w:r>
    </w:p>
    <w:p w:rsidR="000307BA" w:rsidRPr="002B14E9" w:rsidRDefault="000307BA" w:rsidP="00402AE7">
      <w:pPr>
        <w:tabs>
          <w:tab w:val="left" w:pos="360"/>
          <w:tab w:val="left" w:pos="540"/>
        </w:tabs>
        <w:jc w:val="both"/>
        <w:rPr>
          <w:b/>
          <w:i/>
          <w:sz w:val="22"/>
          <w:szCs w:val="22"/>
        </w:rPr>
      </w:pPr>
      <w:r>
        <w:rPr>
          <w:sz w:val="22"/>
          <w:szCs w:val="22"/>
        </w:rPr>
        <w:t xml:space="preserve">        4.4. </w:t>
      </w:r>
      <w:r w:rsidRPr="002B14E9">
        <w:rPr>
          <w:b/>
          <w:i/>
          <w:sz w:val="22"/>
          <w:szCs w:val="22"/>
        </w:rPr>
        <w:t>Обеспечение исполнения обязательств Управляющей организацией</w:t>
      </w:r>
    </w:p>
    <w:p w:rsidR="000307BA" w:rsidRDefault="000307BA" w:rsidP="00402AE7">
      <w:pPr>
        <w:tabs>
          <w:tab w:val="left" w:pos="360"/>
          <w:tab w:val="left" w:pos="540"/>
        </w:tabs>
        <w:jc w:val="both"/>
        <w:rPr>
          <w:sz w:val="22"/>
          <w:szCs w:val="22"/>
        </w:rPr>
      </w:pPr>
      <w:r>
        <w:rPr>
          <w:sz w:val="22"/>
          <w:szCs w:val="22"/>
        </w:rPr>
        <w:t xml:space="preserve">        4.4.1. Исполнение Управляющей организацией обязательств перед Собственниками помещений в многоквартирном доме по возмещению убытков вследствие неисполнения, просрочки исполнения или иного ненадлежащего исполнения Управляющей организацией</w:t>
      </w:r>
      <w:r w:rsidRPr="001335CB">
        <w:rPr>
          <w:sz w:val="22"/>
          <w:szCs w:val="22"/>
        </w:rPr>
        <w:t xml:space="preserve"> </w:t>
      </w:r>
      <w:r>
        <w:rPr>
          <w:sz w:val="22"/>
          <w:szCs w:val="22"/>
        </w:rPr>
        <w:t>обязательств, вытекающих из договора управления многоквартирным домом а также по возмещению вреда, причиненного общему имуществу собственников обеспечиваются предоставлением в пользу собственников __________________________________________. Размер обеспечения исполнения Управляющей организацией обязательств составляет ___________________</w:t>
      </w:r>
    </w:p>
    <w:p w:rsidR="000307BA" w:rsidRDefault="000307BA" w:rsidP="00402AE7">
      <w:pPr>
        <w:tabs>
          <w:tab w:val="left" w:pos="360"/>
          <w:tab w:val="left" w:pos="540"/>
        </w:tabs>
        <w:rPr>
          <w:sz w:val="22"/>
          <w:szCs w:val="22"/>
        </w:rPr>
      </w:pPr>
      <w:r>
        <w:rPr>
          <w:sz w:val="22"/>
          <w:szCs w:val="22"/>
        </w:rPr>
        <w:t>____________________________________________________________________________________________.</w:t>
      </w:r>
    </w:p>
    <w:p w:rsidR="000307BA" w:rsidRDefault="000307BA" w:rsidP="00402AE7">
      <w:pPr>
        <w:tabs>
          <w:tab w:val="left" w:pos="360"/>
          <w:tab w:val="left" w:pos="540"/>
        </w:tabs>
        <w:jc w:val="both"/>
        <w:rPr>
          <w:sz w:val="22"/>
          <w:szCs w:val="22"/>
        </w:rPr>
      </w:pPr>
      <w:r>
        <w:rPr>
          <w:sz w:val="22"/>
          <w:szCs w:val="22"/>
        </w:rPr>
        <w:t xml:space="preserve">        4.4.2. Собственники помещений в многоквартирном доме вправе предъявлять в судебном порядке требования по надлежащему исполнению обязательств за счет предоставленного обеспечения. В случае реализации обеспечения полностью или в части, Управляющая организация гарантирует возобновление обеспечения до установленного настоящим договором размера не более чем в 30-дневный срок.</w:t>
      </w:r>
    </w:p>
    <w:p w:rsidR="000307BA" w:rsidRDefault="000307BA" w:rsidP="00402AE7">
      <w:pPr>
        <w:tabs>
          <w:tab w:val="left" w:pos="360"/>
          <w:tab w:val="left" w:pos="540"/>
        </w:tabs>
        <w:jc w:val="both"/>
        <w:rPr>
          <w:sz w:val="22"/>
          <w:szCs w:val="22"/>
        </w:rPr>
      </w:pPr>
    </w:p>
    <w:p w:rsidR="000307BA" w:rsidRDefault="000307BA" w:rsidP="00402AE7">
      <w:pPr>
        <w:numPr>
          <w:ilvl w:val="12"/>
          <w:numId w:val="0"/>
        </w:numPr>
        <w:ind w:firstLine="454"/>
        <w:jc w:val="center"/>
        <w:rPr>
          <w:sz w:val="22"/>
          <w:szCs w:val="22"/>
        </w:rPr>
      </w:pPr>
      <w:r w:rsidRPr="00480F25">
        <w:rPr>
          <w:b/>
          <w:sz w:val="22"/>
          <w:szCs w:val="22"/>
        </w:rPr>
        <w:t>5</w:t>
      </w:r>
      <w:r>
        <w:rPr>
          <w:sz w:val="22"/>
          <w:szCs w:val="22"/>
        </w:rPr>
        <w:t xml:space="preserve">. </w:t>
      </w:r>
      <w:r w:rsidRPr="005D5539">
        <w:rPr>
          <w:b/>
          <w:sz w:val="22"/>
          <w:szCs w:val="22"/>
        </w:rPr>
        <w:t>СРОК ДЕЙСТВИЯ ДОГОВОРА</w:t>
      </w:r>
    </w:p>
    <w:p w:rsidR="000307BA" w:rsidRDefault="000307BA" w:rsidP="00402AE7">
      <w:pPr>
        <w:numPr>
          <w:ilvl w:val="12"/>
          <w:numId w:val="0"/>
        </w:numPr>
        <w:ind w:firstLine="454"/>
        <w:jc w:val="both"/>
        <w:rPr>
          <w:sz w:val="22"/>
          <w:szCs w:val="22"/>
        </w:rPr>
      </w:pPr>
      <w:r>
        <w:rPr>
          <w:sz w:val="22"/>
          <w:szCs w:val="22"/>
        </w:rPr>
        <w:t xml:space="preserve">5.1. Договор заключается сроком на 1 (один) год и действует с "___"_______ 20 __г. Управляющая организация направляет каждому собственнику помещения в многоквартирном доме один экземпляр настоящего договора, подписанный Управляющей организацией. Собственники помещений подписывают Приложение № 1 к настоящему договору, что является подписанием всего договора управления. Подписанное собственниками Приложение № 1 к настоящему договору, хранится у Управляющей организации. Собственники помещений в многоквартирном доме, уклоняющиеся от подписания договора, могут быть на основании ст. 445 ГК РФ понуждены судом по требованию Управляющей организации к его подписанию. Права и обязанности у собственников помещений и Управляющей организации возникают с указанной в настоящем пункте договора даты, независимо от того, подписан ли договор всеми собственниками. </w:t>
      </w:r>
    </w:p>
    <w:p w:rsidR="000307BA" w:rsidRDefault="000307BA" w:rsidP="00402AE7">
      <w:pPr>
        <w:numPr>
          <w:ilvl w:val="12"/>
          <w:numId w:val="0"/>
        </w:numPr>
        <w:ind w:firstLine="454"/>
        <w:jc w:val="both"/>
        <w:rPr>
          <w:sz w:val="22"/>
          <w:szCs w:val="22"/>
        </w:rPr>
      </w:pPr>
      <w:r>
        <w:rPr>
          <w:sz w:val="22"/>
          <w:szCs w:val="22"/>
        </w:rPr>
        <w:t>5.2. Договор пролонгируется на  3 (три) месяца, если:</w:t>
      </w:r>
    </w:p>
    <w:p w:rsidR="000307BA" w:rsidRDefault="000307BA" w:rsidP="00402AE7">
      <w:pPr>
        <w:numPr>
          <w:ilvl w:val="12"/>
          <w:numId w:val="0"/>
        </w:numPr>
        <w:ind w:firstLine="454"/>
        <w:jc w:val="both"/>
        <w:rPr>
          <w:sz w:val="22"/>
          <w:szCs w:val="22"/>
        </w:rPr>
      </w:pPr>
      <w:r>
        <w:rPr>
          <w:sz w:val="22"/>
          <w:szCs w:val="22"/>
        </w:rPr>
        <w:t>- большинство собственников помещений на основании решения общего собрания о выборе непосредственного способа управления многоквартирным домом не заключили договоры, предусмотренные ст. 164 Жилищного кодекса РФ;</w:t>
      </w:r>
    </w:p>
    <w:p w:rsidR="000307BA" w:rsidRDefault="000307BA" w:rsidP="00402AE7">
      <w:pPr>
        <w:numPr>
          <w:ilvl w:val="12"/>
          <w:numId w:val="0"/>
        </w:numPr>
        <w:ind w:firstLine="454"/>
        <w:jc w:val="both"/>
        <w:rPr>
          <w:sz w:val="22"/>
          <w:szCs w:val="22"/>
        </w:rPr>
      </w:pPr>
      <w:r>
        <w:rPr>
          <w:sz w:val="22"/>
          <w:szCs w:val="22"/>
        </w:rPr>
        <w:t>- товарищество собственников жилья, жилищный кооператив либо иной специализированный потребительский кооператив не зарегистрированы на основании решения общего собрания о выборе соответствующего способа управления многоквартирным домом;</w:t>
      </w:r>
    </w:p>
    <w:p w:rsidR="000307BA" w:rsidRDefault="000307BA" w:rsidP="00402AE7">
      <w:pPr>
        <w:numPr>
          <w:ilvl w:val="12"/>
          <w:numId w:val="0"/>
        </w:numPr>
        <w:ind w:firstLine="454"/>
        <w:jc w:val="both"/>
        <w:rPr>
          <w:sz w:val="22"/>
          <w:szCs w:val="22"/>
        </w:rPr>
      </w:pPr>
      <w:r>
        <w:rPr>
          <w:sz w:val="22"/>
          <w:szCs w:val="22"/>
        </w:rP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со дня подписания договора (договоров) управления многоквартирным домом или иного установленного договором срока не приступила к его выполнению;</w:t>
      </w:r>
    </w:p>
    <w:p w:rsidR="000307BA" w:rsidRDefault="000307BA" w:rsidP="00402AE7">
      <w:pPr>
        <w:numPr>
          <w:ilvl w:val="12"/>
          <w:numId w:val="0"/>
        </w:numPr>
        <w:ind w:firstLine="454"/>
        <w:jc w:val="both"/>
        <w:rPr>
          <w:sz w:val="22"/>
          <w:szCs w:val="22"/>
        </w:rPr>
      </w:pPr>
      <w:r>
        <w:rPr>
          <w:sz w:val="22"/>
          <w:szCs w:val="22"/>
        </w:rPr>
        <w:t>-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w:t>
      </w:r>
    </w:p>
    <w:p w:rsidR="000307BA" w:rsidRDefault="000307BA" w:rsidP="00402AE7">
      <w:pPr>
        <w:numPr>
          <w:ilvl w:val="12"/>
          <w:numId w:val="0"/>
        </w:numPr>
        <w:ind w:firstLine="454"/>
        <w:jc w:val="both"/>
        <w:rPr>
          <w:sz w:val="22"/>
          <w:szCs w:val="22"/>
        </w:rPr>
      </w:pPr>
      <w:r>
        <w:rPr>
          <w:sz w:val="22"/>
          <w:szCs w:val="22"/>
        </w:rPr>
        <w:t>5.3.Договор может быть прекращен до истечения срока его действия:</w:t>
      </w:r>
    </w:p>
    <w:p w:rsidR="000307BA" w:rsidRDefault="000307BA" w:rsidP="00402AE7">
      <w:pPr>
        <w:numPr>
          <w:ilvl w:val="12"/>
          <w:numId w:val="0"/>
        </w:numPr>
        <w:ind w:firstLine="454"/>
        <w:jc w:val="both"/>
        <w:rPr>
          <w:sz w:val="22"/>
          <w:szCs w:val="22"/>
        </w:rPr>
      </w:pPr>
      <w:r>
        <w:rPr>
          <w:sz w:val="22"/>
          <w:szCs w:val="22"/>
        </w:rPr>
        <w:t>-при ликвидации Управляющей организации как юридического лица с момента внесения в Единый государственный реестр юридических лиц записи о прекращении юридического лица;</w:t>
      </w:r>
    </w:p>
    <w:p w:rsidR="000307BA" w:rsidRDefault="000307BA" w:rsidP="00402AE7">
      <w:pPr>
        <w:numPr>
          <w:ilvl w:val="12"/>
          <w:numId w:val="0"/>
        </w:numPr>
        <w:ind w:firstLine="454"/>
        <w:jc w:val="both"/>
        <w:rPr>
          <w:sz w:val="22"/>
          <w:szCs w:val="22"/>
        </w:rPr>
      </w:pPr>
      <w:r>
        <w:rPr>
          <w:sz w:val="22"/>
          <w:szCs w:val="22"/>
        </w:rPr>
        <w:t>-на основании решения общего собрания Собственников о выборе иного способа управления либо иной управляющей организации при условии письменного предупреждения об этом Управляющей организации  за  60 дней (датой прекращения договора при этом будет считаться день, наступающий через 60 календарных дней со дня получения управляющей организацией письменного извещения о прекращении договора управления);</w:t>
      </w:r>
    </w:p>
    <w:p w:rsidR="000307BA" w:rsidRDefault="000307BA" w:rsidP="00402AE7">
      <w:pPr>
        <w:numPr>
          <w:ilvl w:val="12"/>
          <w:numId w:val="0"/>
        </w:numPr>
        <w:ind w:firstLine="454"/>
        <w:jc w:val="both"/>
        <w:rPr>
          <w:sz w:val="22"/>
          <w:szCs w:val="22"/>
        </w:rPr>
      </w:pPr>
      <w:r>
        <w:rPr>
          <w:sz w:val="22"/>
          <w:szCs w:val="22"/>
        </w:rPr>
        <w:t>-на основании решения суда о признании недействительными результатов открытого конкурса, послужившего основанием для заключения настоящего договора с момента вступления в законную силу соответствующего судебного акта;</w:t>
      </w:r>
    </w:p>
    <w:p w:rsidR="000307BA" w:rsidRDefault="000307BA" w:rsidP="00402AE7">
      <w:pPr>
        <w:numPr>
          <w:ilvl w:val="12"/>
          <w:numId w:val="0"/>
        </w:numPr>
        <w:ind w:firstLine="454"/>
        <w:jc w:val="both"/>
        <w:rPr>
          <w:sz w:val="22"/>
          <w:szCs w:val="22"/>
        </w:rPr>
      </w:pPr>
      <w:r>
        <w:rPr>
          <w:sz w:val="22"/>
          <w:szCs w:val="22"/>
        </w:rPr>
        <w:t>5.4. По требованию Собственников договор может быть расторгнут в судебном порядке в случае, если Управляющей организацией в нарушение п. 4.4.2 настоящего договора в 30-дневный срок не возобновлено обеспечение исполнения обязательств в установленном настоящим договором размере.</w:t>
      </w:r>
    </w:p>
    <w:p w:rsidR="000307BA" w:rsidRDefault="000307BA" w:rsidP="00402AE7">
      <w:pPr>
        <w:numPr>
          <w:ilvl w:val="12"/>
          <w:numId w:val="0"/>
        </w:numPr>
        <w:ind w:firstLine="454"/>
        <w:jc w:val="both"/>
        <w:rPr>
          <w:sz w:val="22"/>
          <w:szCs w:val="22"/>
        </w:rPr>
      </w:pPr>
    </w:p>
    <w:p w:rsidR="000307BA" w:rsidRPr="00D21349" w:rsidRDefault="000307BA" w:rsidP="00402AE7">
      <w:pPr>
        <w:numPr>
          <w:ilvl w:val="12"/>
          <w:numId w:val="0"/>
        </w:numPr>
        <w:ind w:firstLine="454"/>
        <w:jc w:val="center"/>
        <w:rPr>
          <w:b/>
          <w:sz w:val="22"/>
          <w:szCs w:val="22"/>
        </w:rPr>
      </w:pPr>
      <w:r w:rsidRPr="00480F25">
        <w:rPr>
          <w:b/>
          <w:sz w:val="22"/>
          <w:szCs w:val="22"/>
        </w:rPr>
        <w:t>6</w:t>
      </w:r>
      <w:r>
        <w:rPr>
          <w:sz w:val="22"/>
          <w:szCs w:val="22"/>
        </w:rPr>
        <w:t xml:space="preserve">. </w:t>
      </w:r>
      <w:r w:rsidRPr="00D21349">
        <w:rPr>
          <w:b/>
          <w:sz w:val="22"/>
          <w:szCs w:val="22"/>
        </w:rPr>
        <w:t>ПОРЯДОК И ФОРМЫ ОСУЩЕСТВЛЕНИЯ КОНТРОЛЯ ЗА ИСПОЛНЕНИЕМ ОБЯЗАТЕЛЬСТВ УПРАВЛЯЮЩЕЙ ОРГАНИЗАЦИЕЙ</w:t>
      </w:r>
    </w:p>
    <w:p w:rsidR="000307BA" w:rsidRDefault="000307BA" w:rsidP="00402AE7">
      <w:pPr>
        <w:autoSpaceDE w:val="0"/>
        <w:autoSpaceDN w:val="0"/>
        <w:adjustRightInd w:val="0"/>
        <w:jc w:val="both"/>
        <w:rPr>
          <w:sz w:val="22"/>
          <w:szCs w:val="22"/>
        </w:rPr>
      </w:pPr>
      <w:r>
        <w:rPr>
          <w:sz w:val="22"/>
          <w:szCs w:val="22"/>
        </w:rPr>
        <w:t xml:space="preserve">        6.1. У</w:t>
      </w:r>
      <w:r w:rsidRPr="00724E6F">
        <w:rPr>
          <w:sz w:val="22"/>
          <w:szCs w:val="22"/>
        </w:rPr>
        <w:t>правляющ</w:t>
      </w:r>
      <w:r>
        <w:rPr>
          <w:sz w:val="22"/>
          <w:szCs w:val="22"/>
        </w:rPr>
        <w:t>ая</w:t>
      </w:r>
      <w:r w:rsidRPr="00724E6F">
        <w:rPr>
          <w:sz w:val="22"/>
          <w:szCs w:val="22"/>
        </w:rPr>
        <w:t xml:space="preserve"> организаци</w:t>
      </w:r>
      <w:r>
        <w:rPr>
          <w:sz w:val="22"/>
          <w:szCs w:val="22"/>
        </w:rPr>
        <w:t>я обязана</w:t>
      </w:r>
      <w:r w:rsidRPr="00724E6F">
        <w:rPr>
          <w:sz w:val="22"/>
          <w:szCs w:val="22"/>
        </w:rPr>
        <w:t xml:space="preserve"> предоставлять по запросу </w:t>
      </w:r>
      <w:r>
        <w:rPr>
          <w:sz w:val="22"/>
          <w:szCs w:val="22"/>
        </w:rPr>
        <w:t xml:space="preserve">любого </w:t>
      </w:r>
      <w:r w:rsidRPr="00724E6F">
        <w:rPr>
          <w:sz w:val="22"/>
          <w:szCs w:val="22"/>
        </w:rPr>
        <w:t>собственника помещения в многоквартирном доме в течение трех рабочих дней документы, связанные с выполнением обязательств по договору у</w:t>
      </w:r>
      <w:r>
        <w:rPr>
          <w:sz w:val="22"/>
          <w:szCs w:val="22"/>
        </w:rPr>
        <w:t>правления многоквартирным домом. К числу таких документов относятся:</w:t>
      </w:r>
    </w:p>
    <w:p w:rsidR="000307BA" w:rsidRDefault="000307BA" w:rsidP="00402AE7">
      <w:pPr>
        <w:autoSpaceDE w:val="0"/>
        <w:autoSpaceDN w:val="0"/>
        <w:adjustRightInd w:val="0"/>
        <w:jc w:val="both"/>
        <w:rPr>
          <w:sz w:val="22"/>
          <w:szCs w:val="22"/>
        </w:rPr>
      </w:pPr>
      <w:r>
        <w:rPr>
          <w:sz w:val="22"/>
          <w:szCs w:val="22"/>
        </w:rPr>
        <w:t>- справки об объемах фактически выполненных работ и оказанных услуг;</w:t>
      </w:r>
    </w:p>
    <w:p w:rsidR="000307BA" w:rsidRDefault="000307BA" w:rsidP="00402AE7">
      <w:pPr>
        <w:autoSpaceDE w:val="0"/>
        <w:autoSpaceDN w:val="0"/>
        <w:adjustRightInd w:val="0"/>
        <w:jc w:val="both"/>
        <w:rPr>
          <w:sz w:val="22"/>
          <w:szCs w:val="22"/>
        </w:rPr>
      </w:pPr>
      <w:r>
        <w:rPr>
          <w:sz w:val="22"/>
          <w:szCs w:val="22"/>
        </w:rPr>
        <w:t>- справки о сумме собранных с собственников помещений денежных средств в счет оплаты работ и услуг по содержанию и ремонту жилого помещения;</w:t>
      </w:r>
    </w:p>
    <w:p w:rsidR="000307BA" w:rsidRDefault="000307BA" w:rsidP="00402AE7">
      <w:pPr>
        <w:autoSpaceDE w:val="0"/>
        <w:autoSpaceDN w:val="0"/>
        <w:adjustRightInd w:val="0"/>
        <w:jc w:val="both"/>
        <w:rPr>
          <w:sz w:val="22"/>
          <w:szCs w:val="22"/>
        </w:rPr>
      </w:pPr>
      <w:r>
        <w:rPr>
          <w:sz w:val="22"/>
          <w:szCs w:val="22"/>
        </w:rPr>
        <w:t>- справки о наличии и размере задолженности Управляющей организации перед ресурсоснабжающими организациями;</w:t>
      </w:r>
    </w:p>
    <w:p w:rsidR="000307BA" w:rsidRDefault="000307BA" w:rsidP="00402AE7">
      <w:pPr>
        <w:autoSpaceDE w:val="0"/>
        <w:autoSpaceDN w:val="0"/>
        <w:adjustRightInd w:val="0"/>
        <w:jc w:val="both"/>
        <w:rPr>
          <w:sz w:val="22"/>
          <w:szCs w:val="22"/>
        </w:rPr>
      </w:pPr>
      <w:r>
        <w:rPr>
          <w:sz w:val="22"/>
          <w:szCs w:val="22"/>
        </w:rPr>
        <w:t>- справки о сроках выполнения отдельных видов работ и услуг, предусмотренных договором управления многоквартирным домом;</w:t>
      </w:r>
    </w:p>
    <w:p w:rsidR="000307BA" w:rsidRDefault="000307BA" w:rsidP="00402AE7">
      <w:pPr>
        <w:autoSpaceDE w:val="0"/>
        <w:autoSpaceDN w:val="0"/>
        <w:adjustRightInd w:val="0"/>
        <w:jc w:val="both"/>
        <w:rPr>
          <w:sz w:val="22"/>
          <w:szCs w:val="22"/>
        </w:rPr>
      </w:pPr>
      <w:r>
        <w:rPr>
          <w:sz w:val="22"/>
          <w:szCs w:val="22"/>
        </w:rPr>
        <w:t>- сведения о рабочих телефонах и адресах аварийной службы, в том числе диспетчеров лифтового хозяйства, сведения о времени работы бухгалтерии Управляющей организации, часах приема Собственников руководителями и специалистами Управляющей организации.</w:t>
      </w:r>
    </w:p>
    <w:p w:rsidR="000307BA" w:rsidRPr="00724E6F" w:rsidRDefault="000307BA" w:rsidP="00402AE7">
      <w:pPr>
        <w:autoSpaceDE w:val="0"/>
        <w:autoSpaceDN w:val="0"/>
        <w:adjustRightInd w:val="0"/>
        <w:jc w:val="both"/>
        <w:rPr>
          <w:sz w:val="22"/>
          <w:szCs w:val="22"/>
        </w:rPr>
      </w:pPr>
      <w:r>
        <w:rPr>
          <w:sz w:val="22"/>
          <w:szCs w:val="22"/>
        </w:rPr>
        <w:t>Собственники помещений не вправе требовать от Управляющей организации предоставления сведений, составляющих коммерческую тайну, бухгалтерскую и налоговую отчетность Управляющей организации.</w:t>
      </w:r>
    </w:p>
    <w:p w:rsidR="000307BA" w:rsidRDefault="000307BA" w:rsidP="00402AE7">
      <w:pPr>
        <w:autoSpaceDE w:val="0"/>
        <w:autoSpaceDN w:val="0"/>
        <w:adjustRightInd w:val="0"/>
        <w:jc w:val="both"/>
        <w:rPr>
          <w:sz w:val="22"/>
          <w:szCs w:val="22"/>
        </w:rPr>
      </w:pPr>
      <w:r>
        <w:rPr>
          <w:rFonts w:eastAsia="MS Mincho"/>
          <w:color w:val="000000"/>
          <w:sz w:val="22"/>
          <w:szCs w:val="22"/>
          <w:lang w:eastAsia="ja-JP"/>
        </w:rPr>
        <w:t xml:space="preserve">          6.2. Собственники вправе</w:t>
      </w:r>
      <w:r w:rsidRPr="00724E6F">
        <w:rPr>
          <w:rFonts w:eastAsia="MS Mincho"/>
          <w:color w:val="000000"/>
          <w:sz w:val="22"/>
          <w:szCs w:val="22"/>
          <w:lang w:eastAsia="ja-JP"/>
        </w:rPr>
        <w:t xml:space="preserve"> за 15 дней до окончания срока действия договора управления многоквартирным домом ознакомиться в помещении управляющей организации, а также </w:t>
      </w:r>
      <w:r w:rsidRPr="00724E6F">
        <w:rPr>
          <w:sz w:val="22"/>
          <w:szCs w:val="22"/>
        </w:rPr>
        <w:t>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с ежегодным письменным отчетом управляющей организации перед собственниками помещений в многоквартирном доме о выполнении договора управления</w:t>
      </w:r>
      <w:r w:rsidRPr="00724E6F">
        <w:rPr>
          <w:rFonts w:eastAsia="MS Mincho"/>
          <w:color w:val="000000"/>
          <w:sz w:val="22"/>
          <w:szCs w:val="22"/>
          <w:lang w:eastAsia="ja-JP"/>
        </w:rPr>
        <w:t xml:space="preserve"> многоквартирным домом</w:t>
      </w:r>
      <w:r>
        <w:rPr>
          <w:sz w:val="22"/>
          <w:szCs w:val="22"/>
        </w:rPr>
        <w:t>, включающем</w:t>
      </w:r>
      <w:r w:rsidRPr="00724E6F">
        <w:rPr>
          <w:sz w:val="22"/>
          <w:szCs w:val="22"/>
        </w:rPr>
        <w:t xml:space="preserve">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r>
        <w:rPr>
          <w:sz w:val="22"/>
          <w:szCs w:val="22"/>
        </w:rPr>
        <w:t>.</w:t>
      </w:r>
    </w:p>
    <w:p w:rsidR="000307BA" w:rsidRPr="000A2B39" w:rsidRDefault="000307BA" w:rsidP="00402AE7">
      <w:pPr>
        <w:autoSpaceDE w:val="0"/>
        <w:autoSpaceDN w:val="0"/>
        <w:adjustRightInd w:val="0"/>
        <w:jc w:val="both"/>
        <w:rPr>
          <w:rFonts w:eastAsia="MS Mincho"/>
          <w:color w:val="000000"/>
          <w:sz w:val="22"/>
          <w:szCs w:val="22"/>
          <w:lang w:eastAsia="ja-JP"/>
        </w:rPr>
      </w:pPr>
      <w:r>
        <w:rPr>
          <w:sz w:val="22"/>
          <w:szCs w:val="22"/>
        </w:rPr>
        <w:t xml:space="preserve">            </w:t>
      </w:r>
      <w:r w:rsidRPr="00067C60">
        <w:rPr>
          <w:sz w:val="22"/>
          <w:szCs w:val="22"/>
        </w:rPr>
        <w:t xml:space="preserve">6.3. Письменные претензии Собственников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10-дневный срок. </w:t>
      </w:r>
    </w:p>
    <w:p w:rsidR="000307BA" w:rsidRDefault="000307BA" w:rsidP="00402AE7">
      <w:pPr>
        <w:numPr>
          <w:ilvl w:val="12"/>
          <w:numId w:val="0"/>
        </w:numPr>
        <w:ind w:firstLine="454"/>
        <w:jc w:val="both"/>
        <w:rPr>
          <w:sz w:val="22"/>
          <w:szCs w:val="22"/>
        </w:rPr>
      </w:pPr>
      <w:r>
        <w:rPr>
          <w:sz w:val="22"/>
          <w:szCs w:val="22"/>
        </w:rPr>
        <w:t>6.4.В случае прекращения у Собственника права собственности на помещение, настоящий договор в отношении данного Собственника считается расторгнутым, за исключением случаев, если ему остались принадлежать на праве собственности иные помещения в многоквартирном доме.</w:t>
      </w:r>
    </w:p>
    <w:p w:rsidR="000307BA" w:rsidRDefault="000307BA" w:rsidP="00402AE7">
      <w:pPr>
        <w:numPr>
          <w:ilvl w:val="12"/>
          <w:numId w:val="0"/>
        </w:numPr>
        <w:ind w:firstLine="454"/>
        <w:jc w:val="both"/>
        <w:rPr>
          <w:sz w:val="22"/>
          <w:szCs w:val="22"/>
        </w:rPr>
      </w:pPr>
      <w:r>
        <w:rPr>
          <w:sz w:val="22"/>
          <w:szCs w:val="22"/>
        </w:rPr>
        <w:t>Новый Собственник становится Стороной настоящего договора путем его подписания.</w:t>
      </w:r>
    </w:p>
    <w:p w:rsidR="000307BA" w:rsidRDefault="000307BA" w:rsidP="00402AE7">
      <w:pPr>
        <w:numPr>
          <w:ilvl w:val="12"/>
          <w:numId w:val="0"/>
        </w:numPr>
        <w:ind w:firstLine="454"/>
        <w:jc w:val="both"/>
        <w:rPr>
          <w:sz w:val="22"/>
          <w:szCs w:val="22"/>
        </w:rPr>
      </w:pPr>
    </w:p>
    <w:p w:rsidR="000307BA" w:rsidRPr="000A2B39" w:rsidRDefault="000307BA" w:rsidP="00402AE7">
      <w:pPr>
        <w:ind w:firstLine="454"/>
        <w:jc w:val="center"/>
        <w:rPr>
          <w:b/>
          <w:sz w:val="22"/>
          <w:szCs w:val="22"/>
        </w:rPr>
      </w:pPr>
      <w:r>
        <w:rPr>
          <w:sz w:val="22"/>
          <w:szCs w:val="22"/>
        </w:rPr>
        <w:t xml:space="preserve">7. </w:t>
      </w:r>
      <w:r w:rsidRPr="000A2B39">
        <w:rPr>
          <w:b/>
          <w:sz w:val="22"/>
          <w:szCs w:val="22"/>
        </w:rPr>
        <w:t>ПЕРЕЧЕНЬ ПРИЛОЖЕНИЙ К ДОГОВОРУ</w:t>
      </w:r>
    </w:p>
    <w:p w:rsidR="000307BA" w:rsidRDefault="000307BA" w:rsidP="00402AE7">
      <w:pPr>
        <w:ind w:firstLine="454"/>
        <w:jc w:val="both"/>
        <w:rPr>
          <w:sz w:val="22"/>
          <w:szCs w:val="22"/>
        </w:rPr>
      </w:pPr>
      <w:r>
        <w:rPr>
          <w:sz w:val="22"/>
          <w:szCs w:val="22"/>
        </w:rPr>
        <w:t>Неотъемлемой частью настоящего договора являются:</w:t>
      </w:r>
    </w:p>
    <w:p w:rsidR="000307BA" w:rsidRDefault="000307BA" w:rsidP="00402AE7">
      <w:pPr>
        <w:numPr>
          <w:ilvl w:val="12"/>
          <w:numId w:val="0"/>
        </w:numPr>
        <w:ind w:firstLine="454"/>
        <w:jc w:val="both"/>
        <w:rPr>
          <w:sz w:val="22"/>
          <w:szCs w:val="22"/>
        </w:rPr>
      </w:pPr>
      <w:r>
        <w:rPr>
          <w:sz w:val="22"/>
          <w:szCs w:val="22"/>
        </w:rPr>
        <w:t>-Список собственников жилых и нежилых помещений в многоквартирном доме (Приложение № ____);</w:t>
      </w:r>
    </w:p>
    <w:p w:rsidR="000307BA" w:rsidRDefault="000307BA" w:rsidP="00402AE7">
      <w:pPr>
        <w:numPr>
          <w:ilvl w:val="12"/>
          <w:numId w:val="0"/>
        </w:numPr>
        <w:ind w:firstLine="454"/>
        <w:jc w:val="both"/>
        <w:rPr>
          <w:sz w:val="22"/>
          <w:szCs w:val="22"/>
        </w:rPr>
      </w:pPr>
      <w:r>
        <w:rPr>
          <w:sz w:val="22"/>
          <w:szCs w:val="22"/>
        </w:rPr>
        <w:t>-Описание общего имущества собственников помещений в многоквартирном доме (Приложение № ____);</w:t>
      </w:r>
    </w:p>
    <w:p w:rsidR="000307BA" w:rsidRDefault="000307BA" w:rsidP="00402AE7">
      <w:pPr>
        <w:numPr>
          <w:ilvl w:val="12"/>
          <w:numId w:val="0"/>
        </w:numPr>
        <w:jc w:val="both"/>
        <w:rPr>
          <w:sz w:val="22"/>
          <w:szCs w:val="22"/>
        </w:rPr>
      </w:pPr>
      <w:r>
        <w:rPr>
          <w:sz w:val="22"/>
          <w:szCs w:val="22"/>
        </w:rPr>
        <w:t xml:space="preserve">        -Перечень коммунальных услуг, предоставляемых Собственникам и пользователям помещений (Приложение № ___);</w:t>
      </w:r>
    </w:p>
    <w:p w:rsidR="000307BA" w:rsidRDefault="000307BA" w:rsidP="00402AE7">
      <w:pPr>
        <w:numPr>
          <w:ilvl w:val="12"/>
          <w:numId w:val="0"/>
        </w:numPr>
        <w:ind w:firstLine="454"/>
        <w:jc w:val="both"/>
        <w:rPr>
          <w:sz w:val="22"/>
          <w:szCs w:val="22"/>
        </w:rPr>
      </w:pPr>
      <w:r>
        <w:rPr>
          <w:sz w:val="22"/>
          <w:szCs w:val="22"/>
        </w:rPr>
        <w:t>-Перечень услуг и работ по содержанию и текущему ремонту общего имущества в многоквартирном доме, оплачиваемых за счет платы за содержание и ремонт жилья (Приложение № _____)</w:t>
      </w:r>
    </w:p>
    <w:p w:rsidR="000307BA" w:rsidRDefault="000307BA" w:rsidP="00402AE7">
      <w:pPr>
        <w:ind w:firstLine="454"/>
        <w:jc w:val="center"/>
        <w:rPr>
          <w:sz w:val="22"/>
          <w:szCs w:val="22"/>
        </w:rPr>
      </w:pPr>
    </w:p>
    <w:p w:rsidR="000307BA" w:rsidRDefault="000307BA" w:rsidP="00402AE7">
      <w:pPr>
        <w:ind w:firstLine="454"/>
        <w:jc w:val="center"/>
        <w:rPr>
          <w:sz w:val="22"/>
          <w:szCs w:val="22"/>
        </w:rPr>
      </w:pPr>
    </w:p>
    <w:p w:rsidR="000307BA" w:rsidRDefault="000307BA" w:rsidP="00402AE7">
      <w:pPr>
        <w:rPr>
          <w:sz w:val="22"/>
          <w:szCs w:val="22"/>
        </w:rPr>
      </w:pPr>
    </w:p>
    <w:p w:rsidR="000307BA" w:rsidRPr="00B30925" w:rsidRDefault="000307BA" w:rsidP="00402AE7">
      <w:pPr>
        <w:ind w:firstLine="454"/>
        <w:jc w:val="center"/>
        <w:rPr>
          <w:b/>
          <w:sz w:val="22"/>
          <w:szCs w:val="22"/>
        </w:rPr>
      </w:pPr>
      <w:r>
        <w:rPr>
          <w:sz w:val="22"/>
          <w:szCs w:val="22"/>
        </w:rPr>
        <w:t xml:space="preserve">8. </w:t>
      </w:r>
      <w:r w:rsidRPr="00B30925">
        <w:rPr>
          <w:b/>
          <w:sz w:val="22"/>
          <w:szCs w:val="22"/>
        </w:rPr>
        <w:t>ЮРИДИЧЕСКИЕ АДРЕСА И РЕКВИЗИТЫ СТОРОН</w:t>
      </w:r>
    </w:p>
    <w:p w:rsidR="000307BA" w:rsidRDefault="000307BA" w:rsidP="00402AE7">
      <w:pPr>
        <w:ind w:firstLine="454"/>
        <w:jc w:val="center"/>
        <w:rPr>
          <w:sz w:val="22"/>
          <w:szCs w:val="22"/>
        </w:rPr>
      </w:pPr>
    </w:p>
    <w:p w:rsidR="000307BA" w:rsidRDefault="000307BA" w:rsidP="00402AE7">
      <w:pPr>
        <w:tabs>
          <w:tab w:val="left" w:pos="5470"/>
        </w:tabs>
        <w:spacing w:after="222"/>
        <w:ind w:firstLine="454"/>
        <w:jc w:val="both"/>
        <w:rPr>
          <w:sz w:val="22"/>
          <w:szCs w:val="22"/>
        </w:rPr>
      </w:pPr>
      <w:r>
        <w:rPr>
          <w:sz w:val="22"/>
          <w:szCs w:val="22"/>
        </w:rPr>
        <w:t xml:space="preserve">                 Собственники                                                                        Управляющая организация</w:t>
      </w:r>
    </w:p>
    <w:p w:rsidR="000307BA" w:rsidRDefault="000307BA" w:rsidP="00402AE7">
      <w:pPr>
        <w:tabs>
          <w:tab w:val="left" w:pos="4410"/>
          <w:tab w:val="left" w:pos="5040"/>
        </w:tabs>
        <w:jc w:val="both"/>
        <w:rPr>
          <w:sz w:val="22"/>
          <w:szCs w:val="22"/>
        </w:rPr>
      </w:pPr>
      <w:r>
        <w:rPr>
          <w:sz w:val="22"/>
          <w:szCs w:val="22"/>
        </w:rPr>
        <w:t>подписывают Приложение №1__________</w:t>
      </w:r>
      <w:r>
        <w:rPr>
          <w:sz w:val="22"/>
          <w:szCs w:val="22"/>
        </w:rPr>
        <w:tab/>
        <w:t xml:space="preserve">            ________________________________________________</w:t>
      </w:r>
    </w:p>
    <w:p w:rsidR="000307BA" w:rsidRDefault="000307BA" w:rsidP="00402AE7">
      <w:pPr>
        <w:ind w:firstLine="454"/>
        <w:jc w:val="both"/>
        <w:rPr>
          <w:sz w:val="16"/>
          <w:szCs w:val="16"/>
        </w:rPr>
      </w:pPr>
      <w:r>
        <w:rPr>
          <w:sz w:val="16"/>
          <w:szCs w:val="16"/>
        </w:rPr>
        <w:t xml:space="preserve">                                                </w:t>
      </w:r>
      <w:r>
        <w:rPr>
          <w:sz w:val="16"/>
          <w:szCs w:val="16"/>
        </w:rPr>
        <w:tab/>
      </w:r>
      <w:r>
        <w:rPr>
          <w:sz w:val="16"/>
          <w:szCs w:val="16"/>
        </w:rPr>
        <w:tab/>
      </w:r>
      <w:r>
        <w:rPr>
          <w:sz w:val="16"/>
          <w:szCs w:val="16"/>
        </w:rPr>
        <w:tab/>
      </w:r>
      <w:r>
        <w:rPr>
          <w:sz w:val="16"/>
          <w:szCs w:val="16"/>
        </w:rPr>
        <w:tab/>
        <w:t xml:space="preserve">                                                                (наименование)</w:t>
      </w:r>
    </w:p>
    <w:p w:rsidR="000307BA" w:rsidRDefault="000307BA" w:rsidP="00402AE7">
      <w:pPr>
        <w:tabs>
          <w:tab w:val="left" w:pos="4410"/>
        </w:tabs>
        <w:jc w:val="both"/>
        <w:rPr>
          <w:sz w:val="22"/>
          <w:szCs w:val="22"/>
        </w:rPr>
      </w:pPr>
      <w:r>
        <w:rPr>
          <w:sz w:val="22"/>
          <w:szCs w:val="22"/>
        </w:rPr>
        <w:t>________________________________________</w:t>
      </w:r>
      <w:r>
        <w:rPr>
          <w:sz w:val="22"/>
          <w:szCs w:val="22"/>
        </w:rPr>
        <w:tab/>
        <w:t xml:space="preserve">            ________________________________________________</w:t>
      </w:r>
    </w:p>
    <w:p w:rsidR="000307BA" w:rsidRDefault="000307BA" w:rsidP="00402AE7">
      <w:pPr>
        <w:tabs>
          <w:tab w:val="left" w:pos="4410"/>
        </w:tabs>
        <w:ind w:firstLine="454"/>
        <w:jc w:val="both"/>
        <w:rPr>
          <w:sz w:val="16"/>
          <w:szCs w:val="16"/>
        </w:rPr>
      </w:pPr>
      <w:r>
        <w:rPr>
          <w:sz w:val="22"/>
          <w:szCs w:val="22"/>
        </w:rPr>
        <w:t xml:space="preserve">                                                </w:t>
      </w:r>
      <w:r>
        <w:rPr>
          <w:sz w:val="16"/>
          <w:szCs w:val="16"/>
        </w:rPr>
        <w:t xml:space="preserve">                                                                                                              (место нахождения)  </w:t>
      </w:r>
    </w:p>
    <w:p w:rsidR="000307BA" w:rsidRDefault="000307BA" w:rsidP="00402AE7">
      <w:pPr>
        <w:tabs>
          <w:tab w:val="left" w:pos="4410"/>
        </w:tabs>
        <w:jc w:val="both"/>
        <w:rPr>
          <w:sz w:val="22"/>
          <w:szCs w:val="22"/>
        </w:rPr>
      </w:pPr>
      <w:r>
        <w:rPr>
          <w:sz w:val="22"/>
          <w:szCs w:val="22"/>
        </w:rPr>
        <w:t>________________________________________            Тел._____________________________________________</w:t>
      </w:r>
    </w:p>
    <w:p w:rsidR="000307BA" w:rsidRDefault="000307BA" w:rsidP="00402AE7">
      <w:pPr>
        <w:tabs>
          <w:tab w:val="left" w:pos="4410"/>
        </w:tabs>
        <w:ind w:firstLine="454"/>
        <w:jc w:val="both"/>
        <w:rPr>
          <w:sz w:val="22"/>
          <w:szCs w:val="22"/>
        </w:rPr>
      </w:pPr>
      <w:r>
        <w:rPr>
          <w:sz w:val="22"/>
          <w:szCs w:val="22"/>
        </w:rPr>
        <w:t xml:space="preserve">                                                                                     Р/сч___________________________________________</w:t>
      </w:r>
    </w:p>
    <w:p w:rsidR="000307BA" w:rsidRDefault="000307BA" w:rsidP="00402AE7">
      <w:pPr>
        <w:jc w:val="both"/>
        <w:rPr>
          <w:sz w:val="22"/>
          <w:szCs w:val="22"/>
        </w:rPr>
      </w:pPr>
      <w:r>
        <w:rPr>
          <w:sz w:val="22"/>
          <w:szCs w:val="22"/>
        </w:rPr>
        <w:t>_________________________________________           в банке__________________________________________</w:t>
      </w:r>
    </w:p>
    <w:p w:rsidR="000307BA" w:rsidRDefault="000307BA" w:rsidP="00402AE7">
      <w:pPr>
        <w:jc w:val="both"/>
        <w:rPr>
          <w:sz w:val="22"/>
          <w:szCs w:val="22"/>
        </w:rPr>
      </w:pPr>
      <w:r>
        <w:rPr>
          <w:sz w:val="22"/>
          <w:szCs w:val="22"/>
        </w:rPr>
        <w:t xml:space="preserve">                                                                                             БИК____________________________________________</w:t>
      </w:r>
    </w:p>
    <w:p w:rsidR="000307BA" w:rsidRDefault="000307BA" w:rsidP="00402AE7">
      <w:pPr>
        <w:jc w:val="both"/>
        <w:rPr>
          <w:sz w:val="22"/>
          <w:szCs w:val="22"/>
        </w:rPr>
      </w:pPr>
      <w:r>
        <w:rPr>
          <w:sz w:val="22"/>
          <w:szCs w:val="22"/>
        </w:rPr>
        <w:t xml:space="preserve">                                                                                             К/сч____________________________________________</w:t>
      </w:r>
    </w:p>
    <w:p w:rsidR="000307BA" w:rsidRDefault="000307BA" w:rsidP="00402AE7">
      <w:pPr>
        <w:jc w:val="both"/>
        <w:rPr>
          <w:sz w:val="22"/>
          <w:szCs w:val="22"/>
        </w:rPr>
      </w:pPr>
      <w:r>
        <w:rPr>
          <w:sz w:val="22"/>
          <w:szCs w:val="22"/>
        </w:rPr>
        <w:t xml:space="preserve">                                                                                             ИНН____________________________________________</w:t>
      </w:r>
    </w:p>
    <w:p w:rsidR="000307BA" w:rsidRDefault="000307BA" w:rsidP="00402AE7">
      <w:pPr>
        <w:ind w:firstLine="454"/>
        <w:jc w:val="both"/>
        <w:rPr>
          <w:sz w:val="22"/>
          <w:szCs w:val="22"/>
        </w:rPr>
      </w:pPr>
      <w:r>
        <w:rPr>
          <w:sz w:val="22"/>
          <w:szCs w:val="22"/>
        </w:rPr>
        <w:t xml:space="preserve">                                                                                     КПП____________________________________________</w:t>
      </w:r>
    </w:p>
    <w:p w:rsidR="000307BA" w:rsidRDefault="000307BA" w:rsidP="00402AE7">
      <w:pPr>
        <w:tabs>
          <w:tab w:val="left" w:pos="4530"/>
        </w:tabs>
        <w:ind w:firstLine="454"/>
        <w:jc w:val="both"/>
        <w:rPr>
          <w:sz w:val="22"/>
          <w:szCs w:val="22"/>
        </w:rPr>
      </w:pPr>
      <w:r>
        <w:rPr>
          <w:sz w:val="22"/>
          <w:szCs w:val="22"/>
        </w:rPr>
        <w:tab/>
      </w:r>
      <w:r>
        <w:rPr>
          <w:sz w:val="22"/>
          <w:szCs w:val="22"/>
        </w:rPr>
        <w:tab/>
        <w:t xml:space="preserve">      _______________________________________________</w:t>
      </w:r>
    </w:p>
    <w:p w:rsidR="000307BA" w:rsidRDefault="000307BA" w:rsidP="00402AE7">
      <w:pPr>
        <w:ind w:firstLine="454"/>
        <w:jc w:val="both"/>
        <w:rPr>
          <w:sz w:val="16"/>
          <w:szCs w:val="16"/>
        </w:rPr>
      </w:pPr>
      <w:r>
        <w:rPr>
          <w:sz w:val="22"/>
          <w:szCs w:val="22"/>
        </w:rPr>
        <w:t xml:space="preserve">                                                                </w:t>
      </w:r>
      <w:r>
        <w:rPr>
          <w:sz w:val="22"/>
          <w:szCs w:val="22"/>
        </w:rPr>
        <w:tab/>
      </w:r>
      <w:r>
        <w:rPr>
          <w:sz w:val="22"/>
          <w:szCs w:val="22"/>
        </w:rPr>
        <w:tab/>
        <w:t xml:space="preserve">                                          </w:t>
      </w:r>
      <w:r>
        <w:rPr>
          <w:sz w:val="16"/>
          <w:szCs w:val="16"/>
        </w:rPr>
        <w:t>(должность руководителя)</w:t>
      </w:r>
    </w:p>
    <w:p w:rsidR="000307BA" w:rsidRDefault="000307BA" w:rsidP="00402AE7">
      <w:pPr>
        <w:spacing w:after="222"/>
        <w:ind w:firstLine="454"/>
        <w:jc w:val="both"/>
        <w:rPr>
          <w:sz w:val="22"/>
          <w:szCs w:val="22"/>
        </w:rPr>
      </w:pPr>
      <w:r>
        <w:rPr>
          <w:sz w:val="22"/>
          <w:szCs w:val="22"/>
        </w:rPr>
        <w:tab/>
        <w:t xml:space="preserve">                  </w:t>
      </w:r>
    </w:p>
    <w:p w:rsidR="000307BA" w:rsidRDefault="000307BA" w:rsidP="00402AE7">
      <w:pPr>
        <w:tabs>
          <w:tab w:val="left" w:pos="4650"/>
        </w:tabs>
        <w:spacing w:after="222"/>
        <w:ind w:firstLine="454"/>
        <w:jc w:val="both"/>
        <w:rPr>
          <w:sz w:val="22"/>
          <w:szCs w:val="22"/>
        </w:rPr>
      </w:pPr>
      <w:r>
        <w:rPr>
          <w:sz w:val="22"/>
          <w:szCs w:val="22"/>
        </w:rPr>
        <w:tab/>
        <w:t xml:space="preserve">                                         "__" ____________ 200_ г.</w:t>
      </w:r>
    </w:p>
    <w:p w:rsidR="000307BA" w:rsidRDefault="000307BA" w:rsidP="00402AE7">
      <w:pPr>
        <w:ind w:firstLine="454"/>
        <w:jc w:val="both"/>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М.П. </w:t>
      </w:r>
    </w:p>
    <w:p w:rsidR="000307BA" w:rsidRDefault="000307BA" w:rsidP="00402AE7">
      <w:pPr>
        <w:tabs>
          <w:tab w:val="left" w:pos="0"/>
        </w:tabs>
        <w:jc w:val="both"/>
        <w:rPr>
          <w:sz w:val="22"/>
          <w:szCs w:val="22"/>
        </w:rPr>
      </w:pPr>
    </w:p>
    <w:p w:rsidR="000307BA" w:rsidRDefault="000307BA" w:rsidP="00402AE7">
      <w:pPr>
        <w:jc w:val="right"/>
      </w:pPr>
    </w:p>
    <w:p w:rsidR="000307BA" w:rsidRDefault="000307BA" w:rsidP="00402AE7">
      <w:pPr>
        <w:jc w:val="right"/>
      </w:pPr>
    </w:p>
    <w:p w:rsidR="000307BA" w:rsidRDefault="000307BA" w:rsidP="00402AE7">
      <w:r>
        <w:t xml:space="preserve">                                                                                                                                          </w:t>
      </w: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Pr="00B07CEF" w:rsidRDefault="000307BA" w:rsidP="00631AE7">
      <w:pPr>
        <w:ind w:left="7788" w:firstLine="708"/>
        <w:rPr>
          <w:sz w:val="22"/>
          <w:szCs w:val="22"/>
        </w:rPr>
      </w:pPr>
      <w:r w:rsidRPr="00B07CEF">
        <w:rPr>
          <w:sz w:val="22"/>
          <w:szCs w:val="22"/>
        </w:rPr>
        <w:t xml:space="preserve">Приложение </w:t>
      </w:r>
      <w:r>
        <w:rPr>
          <w:sz w:val="22"/>
          <w:szCs w:val="22"/>
        </w:rPr>
        <w:t>№</w:t>
      </w:r>
      <w:r w:rsidRPr="00B07CEF">
        <w:rPr>
          <w:sz w:val="22"/>
          <w:szCs w:val="22"/>
        </w:rPr>
        <w:t xml:space="preserve"> </w:t>
      </w:r>
      <w:r>
        <w:rPr>
          <w:sz w:val="22"/>
          <w:szCs w:val="22"/>
        </w:rPr>
        <w:t>1</w:t>
      </w:r>
    </w:p>
    <w:p w:rsidR="000307BA" w:rsidRPr="00B07CEF" w:rsidRDefault="000307BA" w:rsidP="00631AE7">
      <w:pPr>
        <w:jc w:val="right"/>
        <w:rPr>
          <w:sz w:val="22"/>
          <w:szCs w:val="22"/>
        </w:rPr>
      </w:pPr>
      <w:r w:rsidRPr="00B07CEF">
        <w:rPr>
          <w:sz w:val="22"/>
          <w:szCs w:val="22"/>
        </w:rPr>
        <w:t>к договору № ______</w:t>
      </w:r>
    </w:p>
    <w:p w:rsidR="000307BA" w:rsidRPr="00B07CEF" w:rsidRDefault="000307BA" w:rsidP="00631AE7">
      <w:pPr>
        <w:jc w:val="right"/>
        <w:rPr>
          <w:sz w:val="22"/>
          <w:szCs w:val="22"/>
        </w:rPr>
      </w:pPr>
      <w:r w:rsidRPr="00B07CEF">
        <w:rPr>
          <w:sz w:val="22"/>
          <w:szCs w:val="22"/>
        </w:rPr>
        <w:t xml:space="preserve">     от _______________г.</w:t>
      </w:r>
    </w:p>
    <w:p w:rsidR="000307BA" w:rsidRDefault="000307BA" w:rsidP="00631AE7">
      <w:pPr>
        <w:tabs>
          <w:tab w:val="left" w:pos="5913"/>
        </w:tabs>
      </w:pPr>
      <w:r>
        <w:tab/>
      </w:r>
    </w:p>
    <w:p w:rsidR="000307BA" w:rsidRDefault="000307BA" w:rsidP="00631AE7">
      <w:pPr>
        <w:jc w:val="center"/>
        <w:rPr>
          <w:b/>
        </w:rPr>
      </w:pPr>
      <w:r>
        <w:rPr>
          <w:b/>
        </w:rPr>
        <w:t>Список собственников жилых и нежилых помещений в многоквартирном доме дома № 5 по улице Школьная с. Борисоглебовское, Свердловского района, Орловской области</w:t>
      </w:r>
    </w:p>
    <w:p w:rsidR="000307BA" w:rsidRDefault="000307BA" w:rsidP="00631AE7">
      <w:pPr>
        <w:jc w:val="center"/>
        <w:rPr>
          <w:b/>
        </w:rPr>
      </w:pPr>
    </w:p>
    <w:tbl>
      <w:tblPr>
        <w:tblW w:w="28311" w:type="dxa"/>
        <w:tblInd w:w="-1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67"/>
        <w:gridCol w:w="899"/>
        <w:gridCol w:w="866"/>
        <w:gridCol w:w="719"/>
        <w:gridCol w:w="1620"/>
        <w:gridCol w:w="1345"/>
        <w:gridCol w:w="992"/>
        <w:gridCol w:w="2019"/>
        <w:gridCol w:w="900"/>
        <w:gridCol w:w="544"/>
        <w:gridCol w:w="360"/>
        <w:gridCol w:w="180"/>
        <w:gridCol w:w="540"/>
        <w:gridCol w:w="2408"/>
        <w:gridCol w:w="2408"/>
        <w:gridCol w:w="2408"/>
        <w:gridCol w:w="2408"/>
        <w:gridCol w:w="2408"/>
        <w:gridCol w:w="2408"/>
        <w:gridCol w:w="2412"/>
      </w:tblGrid>
      <w:tr w:rsidR="000307BA" w:rsidTr="00633E62">
        <w:trPr>
          <w:gridAfter w:val="8"/>
          <w:wAfter w:w="17400" w:type="dxa"/>
          <w:cantSplit/>
          <w:trHeight w:val="2345"/>
        </w:trPr>
        <w:tc>
          <w:tcPr>
            <w:tcW w:w="467" w:type="dxa"/>
            <w:tcBorders>
              <w:top w:val="single" w:sz="12" w:space="0" w:color="auto"/>
            </w:tcBorders>
            <w:textDirection w:val="btLr"/>
          </w:tcPr>
          <w:p w:rsidR="000307BA" w:rsidRDefault="000307BA" w:rsidP="00633E62">
            <w:pPr>
              <w:ind w:left="113" w:right="113"/>
              <w:jc w:val="center"/>
              <w:rPr>
                <w:b/>
              </w:rPr>
            </w:pPr>
            <w:r>
              <w:rPr>
                <w:b/>
                <w:sz w:val="20"/>
              </w:rPr>
              <w:t xml:space="preserve">№ </w:t>
            </w:r>
            <w:r>
              <w:rPr>
                <w:sz w:val="20"/>
              </w:rPr>
              <w:t>п./п.</w:t>
            </w:r>
          </w:p>
        </w:tc>
        <w:tc>
          <w:tcPr>
            <w:tcW w:w="899" w:type="dxa"/>
            <w:tcBorders>
              <w:top w:val="single" w:sz="12" w:space="0" w:color="auto"/>
            </w:tcBorders>
            <w:textDirection w:val="btLr"/>
          </w:tcPr>
          <w:p w:rsidR="000307BA" w:rsidRDefault="000307BA" w:rsidP="00633E62">
            <w:pPr>
              <w:ind w:left="113" w:right="113"/>
              <w:jc w:val="center"/>
              <w:rPr>
                <w:sz w:val="20"/>
              </w:rPr>
            </w:pPr>
            <w:r>
              <w:rPr>
                <w:sz w:val="20"/>
              </w:rPr>
              <w:t>№ квартиры</w:t>
            </w:r>
          </w:p>
          <w:p w:rsidR="000307BA" w:rsidRDefault="000307BA" w:rsidP="00633E62">
            <w:pPr>
              <w:ind w:left="113" w:right="113"/>
              <w:jc w:val="center"/>
              <w:rPr>
                <w:b/>
              </w:rPr>
            </w:pPr>
            <w:r>
              <w:rPr>
                <w:sz w:val="20"/>
              </w:rPr>
              <w:t>( наименование нежилого помещения)</w:t>
            </w:r>
          </w:p>
        </w:tc>
        <w:tc>
          <w:tcPr>
            <w:tcW w:w="866" w:type="dxa"/>
            <w:tcBorders>
              <w:top w:val="single" w:sz="12" w:space="0" w:color="auto"/>
            </w:tcBorders>
            <w:textDirection w:val="btLr"/>
          </w:tcPr>
          <w:p w:rsidR="000307BA" w:rsidRDefault="000307BA" w:rsidP="00633E62">
            <w:pPr>
              <w:ind w:left="113" w:right="113"/>
              <w:jc w:val="center"/>
              <w:rPr>
                <w:sz w:val="20"/>
              </w:rPr>
            </w:pPr>
            <w:r>
              <w:rPr>
                <w:sz w:val="20"/>
              </w:rPr>
              <w:t xml:space="preserve">Общая </w:t>
            </w:r>
          </w:p>
          <w:p w:rsidR="000307BA" w:rsidRDefault="000307BA" w:rsidP="00633E62">
            <w:pPr>
              <w:ind w:left="113" w:right="113"/>
              <w:jc w:val="center"/>
              <w:rPr>
                <w:b/>
              </w:rPr>
            </w:pPr>
            <w:r>
              <w:rPr>
                <w:sz w:val="20"/>
              </w:rPr>
              <w:t>полезная площадь помещения</w:t>
            </w:r>
          </w:p>
        </w:tc>
        <w:tc>
          <w:tcPr>
            <w:tcW w:w="719" w:type="dxa"/>
            <w:tcBorders>
              <w:top w:val="single" w:sz="12" w:space="0" w:color="auto"/>
            </w:tcBorders>
            <w:textDirection w:val="btLr"/>
          </w:tcPr>
          <w:p w:rsidR="000307BA" w:rsidRDefault="000307BA" w:rsidP="00633E62">
            <w:pPr>
              <w:ind w:left="113" w:right="113"/>
              <w:jc w:val="center"/>
              <w:rPr>
                <w:sz w:val="20"/>
              </w:rPr>
            </w:pPr>
            <w:r>
              <w:rPr>
                <w:sz w:val="20"/>
              </w:rPr>
              <w:t xml:space="preserve">Жилая площадь     </w:t>
            </w:r>
          </w:p>
          <w:p w:rsidR="000307BA" w:rsidRDefault="000307BA" w:rsidP="00633E62">
            <w:pPr>
              <w:ind w:left="113" w:right="113"/>
              <w:jc w:val="center"/>
              <w:rPr>
                <w:sz w:val="20"/>
              </w:rPr>
            </w:pPr>
            <w:r>
              <w:rPr>
                <w:sz w:val="20"/>
              </w:rPr>
              <w:t>(для квартир)</w:t>
            </w:r>
          </w:p>
        </w:tc>
        <w:tc>
          <w:tcPr>
            <w:tcW w:w="1620" w:type="dxa"/>
            <w:tcBorders>
              <w:top w:val="single" w:sz="12" w:space="0" w:color="auto"/>
            </w:tcBorders>
            <w:textDirection w:val="btLr"/>
          </w:tcPr>
          <w:p w:rsidR="000307BA" w:rsidRDefault="000307BA" w:rsidP="00633E62">
            <w:pPr>
              <w:ind w:left="113" w:right="113"/>
              <w:jc w:val="center"/>
              <w:rPr>
                <w:sz w:val="20"/>
              </w:rPr>
            </w:pPr>
            <w:r>
              <w:rPr>
                <w:sz w:val="20"/>
              </w:rPr>
              <w:t>Ф.И.О.</w:t>
            </w:r>
          </w:p>
          <w:p w:rsidR="000307BA" w:rsidRDefault="000307BA" w:rsidP="00633E62">
            <w:pPr>
              <w:ind w:left="113" w:right="113"/>
              <w:jc w:val="center"/>
              <w:rPr>
                <w:sz w:val="20"/>
              </w:rPr>
            </w:pPr>
            <w:r>
              <w:rPr>
                <w:sz w:val="20"/>
              </w:rPr>
              <w:t xml:space="preserve"> (наименование юридического лица)</w:t>
            </w:r>
          </w:p>
        </w:tc>
        <w:tc>
          <w:tcPr>
            <w:tcW w:w="1345" w:type="dxa"/>
            <w:tcBorders>
              <w:top w:val="single" w:sz="12" w:space="0" w:color="auto"/>
            </w:tcBorders>
            <w:textDirection w:val="btLr"/>
          </w:tcPr>
          <w:p w:rsidR="000307BA" w:rsidRDefault="000307BA" w:rsidP="00633E62">
            <w:pPr>
              <w:ind w:left="113" w:right="113"/>
              <w:jc w:val="center"/>
              <w:rPr>
                <w:sz w:val="20"/>
              </w:rPr>
            </w:pPr>
            <w:r>
              <w:rPr>
                <w:sz w:val="20"/>
              </w:rPr>
              <w:t xml:space="preserve">Ф.И.О. лиц, проживающих совместно с собственником </w:t>
            </w:r>
          </w:p>
        </w:tc>
        <w:tc>
          <w:tcPr>
            <w:tcW w:w="992" w:type="dxa"/>
            <w:tcBorders>
              <w:top w:val="single" w:sz="12" w:space="0" w:color="auto"/>
            </w:tcBorders>
            <w:textDirection w:val="btLr"/>
          </w:tcPr>
          <w:p w:rsidR="000307BA" w:rsidRPr="003E0DF5" w:rsidRDefault="000307BA" w:rsidP="00633E62">
            <w:pPr>
              <w:ind w:left="113" w:right="113"/>
              <w:jc w:val="center"/>
              <w:rPr>
                <w:color w:val="FF0000"/>
                <w:sz w:val="20"/>
              </w:rPr>
            </w:pPr>
            <w:r w:rsidRPr="003E0DF5">
              <w:rPr>
                <w:color w:val="FF0000"/>
                <w:sz w:val="20"/>
              </w:rPr>
              <w:t>Паспортные данные</w:t>
            </w:r>
          </w:p>
          <w:p w:rsidR="000307BA" w:rsidRDefault="000307BA" w:rsidP="00633E62">
            <w:pPr>
              <w:ind w:left="113" w:right="113"/>
              <w:jc w:val="center"/>
              <w:rPr>
                <w:sz w:val="20"/>
              </w:rPr>
            </w:pPr>
            <w:r w:rsidRPr="003E0DF5">
              <w:rPr>
                <w:color w:val="FF0000"/>
                <w:sz w:val="20"/>
              </w:rPr>
              <w:t>( данные о регистрации юридического лица, банковские реквизиты)</w:t>
            </w:r>
          </w:p>
        </w:tc>
        <w:tc>
          <w:tcPr>
            <w:tcW w:w="2019" w:type="dxa"/>
            <w:tcBorders>
              <w:top w:val="single" w:sz="12" w:space="0" w:color="auto"/>
            </w:tcBorders>
            <w:textDirection w:val="btLr"/>
          </w:tcPr>
          <w:p w:rsidR="000307BA" w:rsidRDefault="000307BA" w:rsidP="00633E62">
            <w:pPr>
              <w:ind w:left="113" w:right="113"/>
              <w:jc w:val="center"/>
              <w:rPr>
                <w:sz w:val="20"/>
              </w:rPr>
            </w:pPr>
            <w:r>
              <w:rPr>
                <w:sz w:val="20"/>
              </w:rPr>
              <w:t>Адрес регистрации  (юридический адрес), контактные телефоны</w:t>
            </w:r>
          </w:p>
        </w:tc>
        <w:tc>
          <w:tcPr>
            <w:tcW w:w="900" w:type="dxa"/>
            <w:tcBorders>
              <w:top w:val="single" w:sz="12" w:space="0" w:color="auto"/>
            </w:tcBorders>
            <w:textDirection w:val="btLr"/>
          </w:tcPr>
          <w:p w:rsidR="000307BA" w:rsidRDefault="000307BA" w:rsidP="00633E62">
            <w:pPr>
              <w:ind w:left="113" w:right="113"/>
              <w:jc w:val="center"/>
              <w:rPr>
                <w:sz w:val="20"/>
              </w:rPr>
            </w:pPr>
            <w:r>
              <w:rPr>
                <w:sz w:val="20"/>
              </w:rPr>
              <w:t xml:space="preserve">Доля в праве общей собственности на общее имущество </w:t>
            </w:r>
          </w:p>
        </w:tc>
        <w:tc>
          <w:tcPr>
            <w:tcW w:w="544" w:type="dxa"/>
            <w:tcBorders>
              <w:top w:val="single" w:sz="12" w:space="0" w:color="auto"/>
            </w:tcBorders>
            <w:textDirection w:val="btLr"/>
          </w:tcPr>
          <w:p w:rsidR="000307BA" w:rsidRDefault="000307BA" w:rsidP="00633E62">
            <w:pPr>
              <w:ind w:left="113" w:right="113"/>
              <w:jc w:val="center"/>
              <w:rPr>
                <w:sz w:val="20"/>
              </w:rPr>
            </w:pPr>
            <w:r>
              <w:rPr>
                <w:sz w:val="20"/>
              </w:rPr>
              <w:t>Количество голосов</w:t>
            </w:r>
          </w:p>
        </w:tc>
        <w:tc>
          <w:tcPr>
            <w:tcW w:w="540" w:type="dxa"/>
            <w:gridSpan w:val="2"/>
            <w:tcBorders>
              <w:top w:val="single" w:sz="12" w:space="0" w:color="auto"/>
            </w:tcBorders>
            <w:textDirection w:val="btLr"/>
          </w:tcPr>
          <w:p w:rsidR="000307BA" w:rsidRDefault="000307BA" w:rsidP="00633E62">
            <w:pPr>
              <w:ind w:left="113" w:right="113"/>
              <w:jc w:val="center"/>
              <w:rPr>
                <w:sz w:val="20"/>
              </w:rPr>
            </w:pPr>
            <w:r>
              <w:rPr>
                <w:sz w:val="20"/>
              </w:rPr>
              <w:t>Подпись</w:t>
            </w:r>
          </w:p>
        </w:tc>
      </w:tr>
      <w:tr w:rsidR="000307BA" w:rsidTr="00633E62">
        <w:tc>
          <w:tcPr>
            <w:tcW w:w="10371" w:type="dxa"/>
            <w:gridSpan w:val="10"/>
            <w:tcBorders>
              <w:right w:val="nil"/>
            </w:tcBorders>
          </w:tcPr>
          <w:p w:rsidR="000307BA" w:rsidRDefault="000307BA" w:rsidP="00633E62">
            <w:pPr>
              <w:jc w:val="center"/>
              <w:rPr>
                <w:sz w:val="20"/>
              </w:rPr>
            </w:pPr>
            <w:r>
              <w:rPr>
                <w:sz w:val="20"/>
              </w:rPr>
              <w:t>КВАРТИРЫ</w:t>
            </w:r>
          </w:p>
        </w:tc>
        <w:tc>
          <w:tcPr>
            <w:tcW w:w="360" w:type="dxa"/>
            <w:tcBorders>
              <w:top w:val="nil"/>
              <w:left w:val="nil"/>
              <w:bottom w:val="nil"/>
              <w:right w:val="nil"/>
            </w:tcBorders>
          </w:tcPr>
          <w:p w:rsidR="000307BA" w:rsidRPr="00987031" w:rsidRDefault="000307BA" w:rsidP="00633E62">
            <w:pPr>
              <w:jc w:val="center"/>
              <w:rPr>
                <w:color w:val="FFFFFF"/>
                <w:sz w:val="20"/>
              </w:rPr>
            </w:pPr>
          </w:p>
        </w:tc>
        <w:tc>
          <w:tcPr>
            <w:tcW w:w="720" w:type="dxa"/>
            <w:gridSpan w:val="2"/>
            <w:tcBorders>
              <w:top w:val="nil"/>
              <w:left w:val="nil"/>
              <w:bottom w:val="nil"/>
              <w:right w:val="nil"/>
            </w:tcBorders>
          </w:tcPr>
          <w:p w:rsidR="000307BA" w:rsidRPr="00987031" w:rsidRDefault="000307BA" w:rsidP="00633E62">
            <w:pPr>
              <w:jc w:val="center"/>
              <w:rPr>
                <w:color w:val="FFFFFF"/>
                <w:sz w:val="20"/>
              </w:rPr>
            </w:pPr>
          </w:p>
        </w:tc>
        <w:tc>
          <w:tcPr>
            <w:tcW w:w="2408" w:type="dxa"/>
            <w:tcBorders>
              <w:top w:val="nil"/>
              <w:left w:val="nil"/>
              <w:bottom w:val="nil"/>
              <w:right w:val="nil"/>
            </w:tcBorders>
          </w:tcPr>
          <w:p w:rsidR="000307BA" w:rsidRPr="00987031" w:rsidRDefault="000307BA" w:rsidP="00633E62">
            <w:pPr>
              <w:jc w:val="center"/>
              <w:rPr>
                <w:color w:val="FFFFFF"/>
                <w:sz w:val="20"/>
              </w:rPr>
            </w:pPr>
          </w:p>
        </w:tc>
        <w:tc>
          <w:tcPr>
            <w:tcW w:w="2408" w:type="dxa"/>
            <w:tcBorders>
              <w:left w:val="nil"/>
            </w:tcBorders>
          </w:tcPr>
          <w:p w:rsidR="000307BA" w:rsidRDefault="000307BA" w:rsidP="00633E62">
            <w:pPr>
              <w:jc w:val="center"/>
              <w:rPr>
                <w:sz w:val="20"/>
              </w:rPr>
            </w:pPr>
          </w:p>
        </w:tc>
        <w:tc>
          <w:tcPr>
            <w:tcW w:w="2408" w:type="dxa"/>
          </w:tcPr>
          <w:p w:rsidR="000307BA" w:rsidRDefault="000307BA" w:rsidP="00633E62">
            <w:pPr>
              <w:jc w:val="center"/>
              <w:rPr>
                <w:sz w:val="20"/>
              </w:rPr>
            </w:pPr>
          </w:p>
        </w:tc>
        <w:tc>
          <w:tcPr>
            <w:tcW w:w="2408" w:type="dxa"/>
          </w:tcPr>
          <w:p w:rsidR="000307BA" w:rsidRDefault="000307BA" w:rsidP="00633E62">
            <w:pPr>
              <w:jc w:val="center"/>
              <w:rPr>
                <w:sz w:val="20"/>
              </w:rPr>
            </w:pPr>
          </w:p>
        </w:tc>
        <w:tc>
          <w:tcPr>
            <w:tcW w:w="2408" w:type="dxa"/>
          </w:tcPr>
          <w:p w:rsidR="000307BA" w:rsidRDefault="000307BA" w:rsidP="00633E62">
            <w:pPr>
              <w:jc w:val="center"/>
              <w:rPr>
                <w:sz w:val="20"/>
              </w:rPr>
            </w:pPr>
          </w:p>
        </w:tc>
        <w:tc>
          <w:tcPr>
            <w:tcW w:w="2408" w:type="dxa"/>
          </w:tcPr>
          <w:p w:rsidR="000307BA" w:rsidRDefault="000307BA" w:rsidP="00633E62">
            <w:pPr>
              <w:jc w:val="center"/>
              <w:rPr>
                <w:sz w:val="20"/>
              </w:rPr>
            </w:pPr>
          </w:p>
        </w:tc>
        <w:tc>
          <w:tcPr>
            <w:tcW w:w="2412" w:type="dxa"/>
          </w:tcPr>
          <w:p w:rsidR="000307BA" w:rsidRDefault="000307BA" w:rsidP="00633E62">
            <w:pPr>
              <w:jc w:val="center"/>
              <w:rPr>
                <w:sz w:val="20"/>
              </w:rPr>
            </w:pPr>
          </w:p>
        </w:tc>
      </w:tr>
      <w:tr w:rsidR="000307BA" w:rsidTr="00633E62">
        <w:trPr>
          <w:gridAfter w:val="8"/>
          <w:wAfter w:w="17400" w:type="dxa"/>
        </w:trPr>
        <w:tc>
          <w:tcPr>
            <w:tcW w:w="467" w:type="dxa"/>
          </w:tcPr>
          <w:p w:rsidR="000307BA" w:rsidRDefault="000307BA" w:rsidP="00633E62">
            <w:pPr>
              <w:rPr>
                <w:sz w:val="20"/>
              </w:rPr>
            </w:pPr>
            <w:r>
              <w:rPr>
                <w:sz w:val="20"/>
              </w:rPr>
              <w:t>1</w:t>
            </w:r>
          </w:p>
        </w:tc>
        <w:tc>
          <w:tcPr>
            <w:tcW w:w="899" w:type="dxa"/>
          </w:tcPr>
          <w:p w:rsidR="000307BA" w:rsidRPr="004A711A" w:rsidRDefault="000307BA" w:rsidP="00633E62">
            <w:pPr>
              <w:rPr>
                <w:sz w:val="16"/>
                <w:szCs w:val="16"/>
              </w:rPr>
            </w:pPr>
            <w:r>
              <w:rPr>
                <w:sz w:val="16"/>
                <w:szCs w:val="16"/>
              </w:rPr>
              <w:t>Квартира № 1</w:t>
            </w:r>
          </w:p>
        </w:tc>
        <w:tc>
          <w:tcPr>
            <w:tcW w:w="866" w:type="dxa"/>
          </w:tcPr>
          <w:p w:rsidR="000307BA" w:rsidRDefault="000307BA" w:rsidP="00633E62">
            <w:pPr>
              <w:rPr>
                <w:sz w:val="20"/>
              </w:rPr>
            </w:pPr>
            <w:r>
              <w:rPr>
                <w:sz w:val="20"/>
              </w:rPr>
              <w:t>30,0</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Корчагина Елена Анатольевна</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кв.1</w:t>
            </w:r>
          </w:p>
        </w:tc>
        <w:tc>
          <w:tcPr>
            <w:tcW w:w="900" w:type="dxa"/>
          </w:tcPr>
          <w:p w:rsidR="000307BA" w:rsidRDefault="000307BA" w:rsidP="00633E62">
            <w:pPr>
              <w:jc w:val="center"/>
              <w:rPr>
                <w:sz w:val="20"/>
              </w:rPr>
            </w:pPr>
          </w:p>
        </w:tc>
        <w:tc>
          <w:tcPr>
            <w:tcW w:w="544" w:type="dxa"/>
          </w:tcPr>
          <w:p w:rsidR="000307BA" w:rsidRDefault="000307BA" w:rsidP="00633E62">
            <w:pPr>
              <w:jc w:val="center"/>
              <w:rPr>
                <w:sz w:val="20"/>
              </w:rPr>
            </w:pPr>
          </w:p>
        </w:tc>
        <w:tc>
          <w:tcPr>
            <w:tcW w:w="540" w:type="dxa"/>
            <w:gridSpan w:val="2"/>
          </w:tcPr>
          <w:p w:rsidR="000307BA" w:rsidRDefault="000307BA" w:rsidP="00633E62">
            <w:pPr>
              <w:jc w:val="center"/>
              <w:rPr>
                <w:sz w:val="20"/>
              </w:rPr>
            </w:pPr>
          </w:p>
        </w:tc>
      </w:tr>
      <w:tr w:rsidR="000307BA" w:rsidTr="00633E62">
        <w:trPr>
          <w:gridAfter w:val="8"/>
          <w:wAfter w:w="17400" w:type="dxa"/>
        </w:trPr>
        <w:tc>
          <w:tcPr>
            <w:tcW w:w="467" w:type="dxa"/>
          </w:tcPr>
          <w:p w:rsidR="000307BA" w:rsidRDefault="000307BA" w:rsidP="00633E62">
            <w:pPr>
              <w:rPr>
                <w:sz w:val="20"/>
              </w:rPr>
            </w:pPr>
            <w:r>
              <w:rPr>
                <w:sz w:val="20"/>
              </w:rPr>
              <w:t>2</w:t>
            </w:r>
          </w:p>
        </w:tc>
        <w:tc>
          <w:tcPr>
            <w:tcW w:w="899" w:type="dxa"/>
          </w:tcPr>
          <w:p w:rsidR="000307BA" w:rsidRPr="004D6CCE" w:rsidRDefault="000307BA" w:rsidP="00633E62">
            <w:pPr>
              <w:rPr>
                <w:sz w:val="16"/>
                <w:szCs w:val="16"/>
              </w:rPr>
            </w:pPr>
            <w:r w:rsidRPr="004D6CCE">
              <w:rPr>
                <w:sz w:val="16"/>
                <w:szCs w:val="16"/>
              </w:rPr>
              <w:t>Квартира №2</w:t>
            </w:r>
          </w:p>
        </w:tc>
        <w:tc>
          <w:tcPr>
            <w:tcW w:w="866" w:type="dxa"/>
          </w:tcPr>
          <w:p w:rsidR="000307BA" w:rsidRDefault="000307BA" w:rsidP="00633E62">
            <w:pPr>
              <w:rPr>
                <w:sz w:val="20"/>
              </w:rPr>
            </w:pPr>
            <w:r>
              <w:rPr>
                <w:sz w:val="20"/>
              </w:rPr>
              <w:t>42,0</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Вострухина Екатерина Алексеевна</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кв.2</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Default="000307BA" w:rsidP="00633E62">
            <w:pPr>
              <w:jc w:val="center"/>
              <w:rPr>
                <w:sz w:val="20"/>
              </w:rPr>
            </w:pPr>
          </w:p>
        </w:tc>
      </w:tr>
      <w:tr w:rsidR="000307BA" w:rsidTr="00633E62">
        <w:trPr>
          <w:gridAfter w:val="8"/>
          <w:wAfter w:w="17400" w:type="dxa"/>
        </w:trPr>
        <w:tc>
          <w:tcPr>
            <w:tcW w:w="467" w:type="dxa"/>
          </w:tcPr>
          <w:p w:rsidR="000307BA" w:rsidRDefault="000307BA" w:rsidP="00633E62">
            <w:pPr>
              <w:rPr>
                <w:sz w:val="20"/>
              </w:rPr>
            </w:pPr>
            <w:r>
              <w:rPr>
                <w:sz w:val="20"/>
              </w:rPr>
              <w:t>3</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№3</w:t>
            </w:r>
          </w:p>
        </w:tc>
        <w:tc>
          <w:tcPr>
            <w:tcW w:w="866" w:type="dxa"/>
          </w:tcPr>
          <w:p w:rsidR="000307BA" w:rsidRDefault="000307BA" w:rsidP="00633E62">
            <w:pPr>
              <w:rPr>
                <w:sz w:val="20"/>
              </w:rPr>
            </w:pPr>
            <w:r>
              <w:rPr>
                <w:sz w:val="20"/>
              </w:rPr>
              <w:t>41,0</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Корчагин Владимир Петрович</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кв.3</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Default="000307BA" w:rsidP="00633E62">
            <w:pPr>
              <w:jc w:val="center"/>
              <w:rPr>
                <w:sz w:val="20"/>
              </w:rPr>
            </w:pPr>
          </w:p>
        </w:tc>
      </w:tr>
      <w:tr w:rsidR="000307BA" w:rsidTr="00633E62">
        <w:trPr>
          <w:gridAfter w:val="8"/>
          <w:wAfter w:w="17400" w:type="dxa"/>
        </w:trPr>
        <w:tc>
          <w:tcPr>
            <w:tcW w:w="467" w:type="dxa"/>
          </w:tcPr>
          <w:p w:rsidR="000307BA" w:rsidRDefault="000307BA" w:rsidP="00633E62">
            <w:pPr>
              <w:rPr>
                <w:sz w:val="20"/>
              </w:rPr>
            </w:pPr>
            <w:r>
              <w:rPr>
                <w:sz w:val="20"/>
              </w:rPr>
              <w:t>4</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№4</w:t>
            </w:r>
          </w:p>
        </w:tc>
        <w:tc>
          <w:tcPr>
            <w:tcW w:w="866" w:type="dxa"/>
          </w:tcPr>
          <w:p w:rsidR="000307BA" w:rsidRDefault="000307BA" w:rsidP="00633E62">
            <w:pPr>
              <w:rPr>
                <w:sz w:val="20"/>
              </w:rPr>
            </w:pPr>
            <w:r>
              <w:rPr>
                <w:sz w:val="20"/>
              </w:rPr>
              <w:t>41,9</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Корнева Антонина Ивановна</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кв.4</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Default="000307BA" w:rsidP="00633E62">
            <w:pPr>
              <w:jc w:val="center"/>
              <w:rPr>
                <w:sz w:val="20"/>
              </w:rPr>
            </w:pPr>
          </w:p>
        </w:tc>
      </w:tr>
      <w:tr w:rsidR="000307BA" w:rsidTr="00633E62">
        <w:trPr>
          <w:gridAfter w:val="8"/>
          <w:wAfter w:w="17400" w:type="dxa"/>
        </w:trPr>
        <w:tc>
          <w:tcPr>
            <w:tcW w:w="467" w:type="dxa"/>
          </w:tcPr>
          <w:p w:rsidR="000307BA" w:rsidRDefault="000307BA" w:rsidP="00633E62">
            <w:pPr>
              <w:rPr>
                <w:sz w:val="20"/>
              </w:rPr>
            </w:pPr>
            <w:r>
              <w:rPr>
                <w:sz w:val="20"/>
              </w:rPr>
              <w:t>5</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№5</w:t>
            </w:r>
          </w:p>
        </w:tc>
        <w:tc>
          <w:tcPr>
            <w:tcW w:w="866" w:type="dxa"/>
          </w:tcPr>
          <w:p w:rsidR="000307BA" w:rsidRDefault="000307BA" w:rsidP="00633E62">
            <w:pPr>
              <w:rPr>
                <w:sz w:val="20"/>
              </w:rPr>
            </w:pPr>
            <w:r>
              <w:rPr>
                <w:sz w:val="20"/>
              </w:rPr>
              <w:t>30,0</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муниципальная</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кв.5</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Pr="004D6CCE" w:rsidRDefault="000307BA" w:rsidP="00633E62">
            <w:pPr>
              <w:rPr>
                <w:sz w:val="16"/>
                <w:szCs w:val="16"/>
              </w:rPr>
            </w:pPr>
          </w:p>
        </w:tc>
      </w:tr>
      <w:tr w:rsidR="000307BA" w:rsidTr="00633E62">
        <w:trPr>
          <w:gridAfter w:val="8"/>
          <w:wAfter w:w="17400" w:type="dxa"/>
        </w:trPr>
        <w:tc>
          <w:tcPr>
            <w:tcW w:w="467" w:type="dxa"/>
          </w:tcPr>
          <w:p w:rsidR="000307BA" w:rsidRDefault="000307BA" w:rsidP="00633E62">
            <w:pPr>
              <w:rPr>
                <w:sz w:val="20"/>
              </w:rPr>
            </w:pPr>
            <w:r>
              <w:rPr>
                <w:sz w:val="20"/>
              </w:rPr>
              <w:t>6</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№6</w:t>
            </w:r>
          </w:p>
        </w:tc>
        <w:tc>
          <w:tcPr>
            <w:tcW w:w="866" w:type="dxa"/>
          </w:tcPr>
          <w:p w:rsidR="000307BA" w:rsidRDefault="000307BA" w:rsidP="00633E62">
            <w:pPr>
              <w:rPr>
                <w:sz w:val="20"/>
              </w:rPr>
            </w:pPr>
            <w:r>
              <w:rPr>
                <w:sz w:val="20"/>
              </w:rPr>
              <w:t>42,0</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Юлюгина Ольга Леонидовна ½</w:t>
            </w:r>
          </w:p>
          <w:p w:rsidR="000307BA" w:rsidRDefault="000307BA" w:rsidP="00633E62">
            <w:pPr>
              <w:rPr>
                <w:sz w:val="20"/>
              </w:rPr>
            </w:pPr>
            <w:r>
              <w:rPr>
                <w:sz w:val="20"/>
              </w:rPr>
              <w:t>Юлюгин Роман Александрович 1/2</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кв.6</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Pr="004D6CCE" w:rsidRDefault="000307BA" w:rsidP="00633E62">
            <w:pPr>
              <w:rPr>
                <w:sz w:val="16"/>
                <w:szCs w:val="16"/>
              </w:rPr>
            </w:pPr>
          </w:p>
        </w:tc>
      </w:tr>
      <w:tr w:rsidR="000307BA" w:rsidTr="00633E62">
        <w:trPr>
          <w:gridAfter w:val="8"/>
          <w:wAfter w:w="17400" w:type="dxa"/>
        </w:trPr>
        <w:tc>
          <w:tcPr>
            <w:tcW w:w="467" w:type="dxa"/>
          </w:tcPr>
          <w:p w:rsidR="000307BA" w:rsidRDefault="000307BA" w:rsidP="00633E62">
            <w:pPr>
              <w:rPr>
                <w:sz w:val="20"/>
              </w:rPr>
            </w:pPr>
            <w:r>
              <w:rPr>
                <w:sz w:val="20"/>
              </w:rPr>
              <w:t>7</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№7</w:t>
            </w:r>
          </w:p>
        </w:tc>
        <w:tc>
          <w:tcPr>
            <w:tcW w:w="866" w:type="dxa"/>
          </w:tcPr>
          <w:p w:rsidR="000307BA" w:rsidRDefault="000307BA" w:rsidP="00633E62">
            <w:pPr>
              <w:rPr>
                <w:sz w:val="20"/>
              </w:rPr>
            </w:pPr>
            <w:r>
              <w:rPr>
                <w:sz w:val="20"/>
              </w:rPr>
              <w:t>41,1</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Лебединская Валентина Ивановна</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кв.7</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Pr="004D6CCE" w:rsidRDefault="000307BA" w:rsidP="00633E62">
            <w:pPr>
              <w:rPr>
                <w:sz w:val="16"/>
                <w:szCs w:val="16"/>
              </w:rPr>
            </w:pPr>
          </w:p>
        </w:tc>
      </w:tr>
      <w:tr w:rsidR="000307BA" w:rsidTr="00633E62">
        <w:trPr>
          <w:gridAfter w:val="8"/>
          <w:wAfter w:w="17400" w:type="dxa"/>
        </w:trPr>
        <w:tc>
          <w:tcPr>
            <w:tcW w:w="467" w:type="dxa"/>
          </w:tcPr>
          <w:p w:rsidR="000307BA" w:rsidRDefault="000307BA" w:rsidP="00633E62">
            <w:pPr>
              <w:rPr>
                <w:sz w:val="20"/>
              </w:rPr>
            </w:pPr>
            <w:r>
              <w:rPr>
                <w:sz w:val="20"/>
              </w:rPr>
              <w:t>8</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№8</w:t>
            </w:r>
          </w:p>
        </w:tc>
        <w:tc>
          <w:tcPr>
            <w:tcW w:w="866" w:type="dxa"/>
          </w:tcPr>
          <w:p w:rsidR="000307BA" w:rsidRDefault="000307BA" w:rsidP="00633E62">
            <w:pPr>
              <w:rPr>
                <w:sz w:val="20"/>
              </w:rPr>
            </w:pPr>
            <w:r>
              <w:rPr>
                <w:sz w:val="20"/>
              </w:rPr>
              <w:t>42,1</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Корчагина Валентина Ивановна</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кв.8</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Pr="004D6CCE" w:rsidRDefault="000307BA" w:rsidP="00633E62">
            <w:pPr>
              <w:rPr>
                <w:sz w:val="16"/>
                <w:szCs w:val="16"/>
              </w:rPr>
            </w:pPr>
          </w:p>
        </w:tc>
      </w:tr>
      <w:tr w:rsidR="000307BA" w:rsidTr="00633E62">
        <w:trPr>
          <w:gridAfter w:val="8"/>
          <w:wAfter w:w="17400" w:type="dxa"/>
        </w:trPr>
        <w:tc>
          <w:tcPr>
            <w:tcW w:w="467" w:type="dxa"/>
          </w:tcPr>
          <w:p w:rsidR="000307BA" w:rsidRDefault="000307BA" w:rsidP="00633E62">
            <w:pPr>
              <w:rPr>
                <w:sz w:val="20"/>
              </w:rPr>
            </w:pPr>
            <w:r>
              <w:rPr>
                <w:sz w:val="20"/>
              </w:rPr>
              <w:t>9</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№9</w:t>
            </w:r>
          </w:p>
        </w:tc>
        <w:tc>
          <w:tcPr>
            <w:tcW w:w="866" w:type="dxa"/>
          </w:tcPr>
          <w:p w:rsidR="000307BA" w:rsidRDefault="000307BA" w:rsidP="00633E62">
            <w:pPr>
              <w:rPr>
                <w:sz w:val="20"/>
              </w:rPr>
            </w:pPr>
            <w:r>
              <w:rPr>
                <w:sz w:val="20"/>
              </w:rPr>
              <w:t>52,5</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Дородных Николай Николаевич</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кв.9</w:t>
            </w:r>
          </w:p>
        </w:tc>
        <w:tc>
          <w:tcPr>
            <w:tcW w:w="900" w:type="dxa"/>
          </w:tcPr>
          <w:p w:rsidR="000307BA" w:rsidRDefault="000307BA" w:rsidP="00633E62">
            <w:pPr>
              <w:rPr>
                <w:sz w:val="20"/>
              </w:rPr>
            </w:pPr>
          </w:p>
        </w:tc>
        <w:tc>
          <w:tcPr>
            <w:tcW w:w="544" w:type="dxa"/>
          </w:tcPr>
          <w:p w:rsidR="000307BA" w:rsidRDefault="000307BA" w:rsidP="00633E62">
            <w:pPr>
              <w:jc w:val="center"/>
              <w:rPr>
                <w:sz w:val="20"/>
              </w:rPr>
            </w:pPr>
          </w:p>
        </w:tc>
        <w:tc>
          <w:tcPr>
            <w:tcW w:w="540" w:type="dxa"/>
            <w:gridSpan w:val="2"/>
          </w:tcPr>
          <w:p w:rsidR="000307BA" w:rsidRPr="004D6CCE" w:rsidRDefault="000307BA" w:rsidP="00633E62">
            <w:pPr>
              <w:rPr>
                <w:sz w:val="16"/>
                <w:szCs w:val="16"/>
              </w:rPr>
            </w:pPr>
          </w:p>
        </w:tc>
      </w:tr>
      <w:tr w:rsidR="000307BA" w:rsidTr="00633E62">
        <w:trPr>
          <w:gridAfter w:val="8"/>
          <w:wAfter w:w="17400" w:type="dxa"/>
        </w:trPr>
        <w:tc>
          <w:tcPr>
            <w:tcW w:w="467" w:type="dxa"/>
          </w:tcPr>
          <w:p w:rsidR="000307BA" w:rsidRDefault="000307BA" w:rsidP="00633E62">
            <w:pPr>
              <w:rPr>
                <w:sz w:val="20"/>
              </w:rPr>
            </w:pPr>
            <w:r>
              <w:rPr>
                <w:sz w:val="20"/>
              </w:rPr>
              <w:t>10</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№10</w:t>
            </w:r>
          </w:p>
        </w:tc>
        <w:tc>
          <w:tcPr>
            <w:tcW w:w="866" w:type="dxa"/>
          </w:tcPr>
          <w:p w:rsidR="000307BA" w:rsidRDefault="000307BA" w:rsidP="00633E62">
            <w:pPr>
              <w:rPr>
                <w:sz w:val="20"/>
              </w:rPr>
            </w:pPr>
            <w:r>
              <w:rPr>
                <w:sz w:val="20"/>
              </w:rPr>
              <w:t>31,2</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Журавлева Лариса Павловна ½</w:t>
            </w:r>
          </w:p>
          <w:p w:rsidR="000307BA" w:rsidRDefault="000307BA" w:rsidP="00633E62">
            <w:pPr>
              <w:rPr>
                <w:sz w:val="20"/>
              </w:rPr>
            </w:pPr>
            <w:r>
              <w:rPr>
                <w:sz w:val="20"/>
              </w:rPr>
              <w:t>Музаев Руслан Виситович 1/2</w:t>
            </w: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кв.10</w:t>
            </w:r>
          </w:p>
        </w:tc>
        <w:tc>
          <w:tcPr>
            <w:tcW w:w="900" w:type="dxa"/>
          </w:tcPr>
          <w:p w:rsidR="000307BA" w:rsidRPr="004D6CCE" w:rsidRDefault="000307BA" w:rsidP="00633E62">
            <w:pPr>
              <w:rPr>
                <w:sz w:val="16"/>
                <w:szCs w:val="16"/>
              </w:rPr>
            </w:pPr>
          </w:p>
        </w:tc>
        <w:tc>
          <w:tcPr>
            <w:tcW w:w="544" w:type="dxa"/>
          </w:tcPr>
          <w:p w:rsidR="000307BA" w:rsidRDefault="000307BA" w:rsidP="00633E62">
            <w:pPr>
              <w:rPr>
                <w:sz w:val="20"/>
              </w:rPr>
            </w:pPr>
          </w:p>
        </w:tc>
        <w:tc>
          <w:tcPr>
            <w:tcW w:w="540" w:type="dxa"/>
            <w:gridSpan w:val="2"/>
          </w:tcPr>
          <w:p w:rsidR="000307BA" w:rsidRDefault="000307BA" w:rsidP="00633E62">
            <w:pPr>
              <w:rPr>
                <w:sz w:val="20"/>
              </w:rPr>
            </w:pPr>
          </w:p>
        </w:tc>
      </w:tr>
      <w:tr w:rsidR="000307BA" w:rsidTr="00633E62">
        <w:trPr>
          <w:gridAfter w:val="8"/>
          <w:wAfter w:w="17400" w:type="dxa"/>
        </w:trPr>
        <w:tc>
          <w:tcPr>
            <w:tcW w:w="467" w:type="dxa"/>
          </w:tcPr>
          <w:p w:rsidR="000307BA" w:rsidRDefault="000307BA" w:rsidP="00633E62">
            <w:pPr>
              <w:rPr>
                <w:sz w:val="20"/>
              </w:rPr>
            </w:pPr>
            <w:r>
              <w:rPr>
                <w:sz w:val="20"/>
              </w:rPr>
              <w:t>11</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№11</w:t>
            </w:r>
          </w:p>
        </w:tc>
        <w:tc>
          <w:tcPr>
            <w:tcW w:w="866" w:type="dxa"/>
          </w:tcPr>
          <w:p w:rsidR="000307BA" w:rsidRDefault="000307BA" w:rsidP="00633E62">
            <w:pPr>
              <w:rPr>
                <w:sz w:val="20"/>
              </w:rPr>
            </w:pPr>
            <w:r>
              <w:rPr>
                <w:sz w:val="20"/>
              </w:rPr>
              <w:t>39,3</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Муниципальная</w:t>
            </w:r>
          </w:p>
          <w:p w:rsidR="000307BA" w:rsidRDefault="000307BA" w:rsidP="00633E62">
            <w:pPr>
              <w:rPr>
                <w:sz w:val="20"/>
              </w:rPr>
            </w:pP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кв.11</w:t>
            </w:r>
          </w:p>
        </w:tc>
        <w:tc>
          <w:tcPr>
            <w:tcW w:w="900" w:type="dxa"/>
          </w:tcPr>
          <w:p w:rsidR="000307BA" w:rsidRPr="004D6CCE" w:rsidRDefault="000307BA" w:rsidP="00633E62">
            <w:pPr>
              <w:rPr>
                <w:sz w:val="16"/>
                <w:szCs w:val="16"/>
              </w:rPr>
            </w:pPr>
          </w:p>
        </w:tc>
        <w:tc>
          <w:tcPr>
            <w:tcW w:w="544" w:type="dxa"/>
          </w:tcPr>
          <w:p w:rsidR="000307BA" w:rsidRDefault="000307BA" w:rsidP="00633E62">
            <w:pPr>
              <w:rPr>
                <w:sz w:val="20"/>
              </w:rPr>
            </w:pPr>
          </w:p>
        </w:tc>
        <w:tc>
          <w:tcPr>
            <w:tcW w:w="540" w:type="dxa"/>
            <w:gridSpan w:val="2"/>
          </w:tcPr>
          <w:p w:rsidR="000307BA" w:rsidRDefault="000307BA" w:rsidP="00633E62">
            <w:pPr>
              <w:rPr>
                <w:sz w:val="20"/>
              </w:rPr>
            </w:pPr>
          </w:p>
        </w:tc>
      </w:tr>
      <w:tr w:rsidR="000307BA" w:rsidTr="00633E62">
        <w:trPr>
          <w:gridAfter w:val="8"/>
          <w:wAfter w:w="17400" w:type="dxa"/>
        </w:trPr>
        <w:tc>
          <w:tcPr>
            <w:tcW w:w="467" w:type="dxa"/>
          </w:tcPr>
          <w:p w:rsidR="000307BA" w:rsidRDefault="000307BA" w:rsidP="00633E62">
            <w:pPr>
              <w:rPr>
                <w:sz w:val="20"/>
              </w:rPr>
            </w:pPr>
            <w:r>
              <w:rPr>
                <w:sz w:val="20"/>
              </w:rPr>
              <w:t>12</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№12</w:t>
            </w:r>
          </w:p>
        </w:tc>
        <w:tc>
          <w:tcPr>
            <w:tcW w:w="866" w:type="dxa"/>
          </w:tcPr>
          <w:p w:rsidR="000307BA" w:rsidRDefault="000307BA" w:rsidP="00633E62">
            <w:pPr>
              <w:rPr>
                <w:sz w:val="20"/>
              </w:rPr>
            </w:pPr>
            <w:r>
              <w:rPr>
                <w:sz w:val="20"/>
              </w:rPr>
              <w:t>30,9</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Муниципальная</w:t>
            </w:r>
          </w:p>
          <w:p w:rsidR="000307BA" w:rsidRDefault="000307BA" w:rsidP="00633E62">
            <w:pPr>
              <w:rPr>
                <w:sz w:val="20"/>
              </w:rPr>
            </w:pP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кв.12</w:t>
            </w:r>
          </w:p>
        </w:tc>
        <w:tc>
          <w:tcPr>
            <w:tcW w:w="900" w:type="dxa"/>
          </w:tcPr>
          <w:p w:rsidR="000307BA" w:rsidRPr="004D6CCE" w:rsidRDefault="000307BA" w:rsidP="00633E62">
            <w:pPr>
              <w:rPr>
                <w:sz w:val="16"/>
                <w:szCs w:val="16"/>
              </w:rPr>
            </w:pPr>
          </w:p>
        </w:tc>
        <w:tc>
          <w:tcPr>
            <w:tcW w:w="544" w:type="dxa"/>
          </w:tcPr>
          <w:p w:rsidR="000307BA" w:rsidRDefault="000307BA" w:rsidP="00633E62">
            <w:pPr>
              <w:rPr>
                <w:sz w:val="20"/>
              </w:rPr>
            </w:pPr>
          </w:p>
        </w:tc>
        <w:tc>
          <w:tcPr>
            <w:tcW w:w="540" w:type="dxa"/>
            <w:gridSpan w:val="2"/>
          </w:tcPr>
          <w:p w:rsidR="000307BA" w:rsidRDefault="000307BA" w:rsidP="00633E62">
            <w:pPr>
              <w:rPr>
                <w:sz w:val="20"/>
              </w:rPr>
            </w:pPr>
          </w:p>
        </w:tc>
      </w:tr>
      <w:tr w:rsidR="000307BA" w:rsidTr="00633E62">
        <w:trPr>
          <w:gridAfter w:val="8"/>
          <w:wAfter w:w="17400" w:type="dxa"/>
        </w:trPr>
        <w:tc>
          <w:tcPr>
            <w:tcW w:w="467" w:type="dxa"/>
          </w:tcPr>
          <w:p w:rsidR="000307BA" w:rsidRDefault="000307BA" w:rsidP="00633E62">
            <w:pPr>
              <w:rPr>
                <w:sz w:val="20"/>
              </w:rPr>
            </w:pPr>
            <w:r>
              <w:rPr>
                <w:sz w:val="20"/>
              </w:rPr>
              <w:t>13</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№13</w:t>
            </w:r>
          </w:p>
        </w:tc>
        <w:tc>
          <w:tcPr>
            <w:tcW w:w="866" w:type="dxa"/>
          </w:tcPr>
          <w:p w:rsidR="000307BA" w:rsidRDefault="000307BA" w:rsidP="00633E62">
            <w:pPr>
              <w:rPr>
                <w:sz w:val="20"/>
              </w:rPr>
            </w:pPr>
            <w:r>
              <w:rPr>
                <w:sz w:val="20"/>
              </w:rPr>
              <w:t>42,0</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Муниципальная</w:t>
            </w:r>
          </w:p>
          <w:p w:rsidR="000307BA" w:rsidRDefault="000307BA" w:rsidP="00633E62">
            <w:pPr>
              <w:rPr>
                <w:sz w:val="20"/>
              </w:rPr>
            </w:pP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кв.13</w:t>
            </w:r>
          </w:p>
        </w:tc>
        <w:tc>
          <w:tcPr>
            <w:tcW w:w="900" w:type="dxa"/>
          </w:tcPr>
          <w:p w:rsidR="000307BA" w:rsidRPr="004D6CCE" w:rsidRDefault="000307BA" w:rsidP="00633E62">
            <w:pPr>
              <w:rPr>
                <w:sz w:val="16"/>
                <w:szCs w:val="16"/>
              </w:rPr>
            </w:pPr>
          </w:p>
        </w:tc>
        <w:tc>
          <w:tcPr>
            <w:tcW w:w="544" w:type="dxa"/>
          </w:tcPr>
          <w:p w:rsidR="000307BA" w:rsidRDefault="000307BA" w:rsidP="00633E62">
            <w:pPr>
              <w:rPr>
                <w:sz w:val="20"/>
              </w:rPr>
            </w:pPr>
          </w:p>
        </w:tc>
        <w:tc>
          <w:tcPr>
            <w:tcW w:w="540" w:type="dxa"/>
            <w:gridSpan w:val="2"/>
          </w:tcPr>
          <w:p w:rsidR="000307BA" w:rsidRDefault="000307BA" w:rsidP="00633E62">
            <w:pPr>
              <w:rPr>
                <w:sz w:val="20"/>
              </w:rPr>
            </w:pPr>
          </w:p>
        </w:tc>
      </w:tr>
      <w:tr w:rsidR="000307BA" w:rsidTr="00633E62">
        <w:trPr>
          <w:gridAfter w:val="8"/>
          <w:wAfter w:w="17400" w:type="dxa"/>
        </w:trPr>
        <w:tc>
          <w:tcPr>
            <w:tcW w:w="467" w:type="dxa"/>
          </w:tcPr>
          <w:p w:rsidR="000307BA" w:rsidRDefault="000307BA" w:rsidP="00633E62">
            <w:pPr>
              <w:rPr>
                <w:sz w:val="20"/>
              </w:rPr>
            </w:pPr>
            <w:r>
              <w:rPr>
                <w:sz w:val="20"/>
              </w:rPr>
              <w:t>14</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№14</w:t>
            </w:r>
          </w:p>
        </w:tc>
        <w:tc>
          <w:tcPr>
            <w:tcW w:w="866" w:type="dxa"/>
          </w:tcPr>
          <w:p w:rsidR="000307BA" w:rsidRDefault="000307BA" w:rsidP="00633E62">
            <w:pPr>
              <w:rPr>
                <w:sz w:val="20"/>
              </w:rPr>
            </w:pPr>
            <w:r>
              <w:rPr>
                <w:sz w:val="20"/>
              </w:rPr>
              <w:t>44,5</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Корчагина Валентина Ивановна ½,</w:t>
            </w:r>
          </w:p>
          <w:p w:rsidR="000307BA" w:rsidRDefault="000307BA" w:rsidP="00633E62">
            <w:pPr>
              <w:rPr>
                <w:sz w:val="20"/>
              </w:rPr>
            </w:pPr>
            <w:r>
              <w:rPr>
                <w:sz w:val="20"/>
              </w:rPr>
              <w:t>Корчагин Сергей Александрович 1/2</w:t>
            </w:r>
          </w:p>
          <w:p w:rsidR="000307BA" w:rsidRDefault="000307BA" w:rsidP="00633E62">
            <w:pPr>
              <w:rPr>
                <w:sz w:val="20"/>
              </w:rPr>
            </w:pP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кв.14</w:t>
            </w:r>
          </w:p>
        </w:tc>
        <w:tc>
          <w:tcPr>
            <w:tcW w:w="900" w:type="dxa"/>
          </w:tcPr>
          <w:p w:rsidR="000307BA" w:rsidRPr="004D6CCE" w:rsidRDefault="000307BA" w:rsidP="00633E62">
            <w:pPr>
              <w:rPr>
                <w:sz w:val="16"/>
                <w:szCs w:val="16"/>
              </w:rPr>
            </w:pPr>
          </w:p>
        </w:tc>
        <w:tc>
          <w:tcPr>
            <w:tcW w:w="544" w:type="dxa"/>
          </w:tcPr>
          <w:p w:rsidR="000307BA" w:rsidRDefault="000307BA" w:rsidP="00633E62">
            <w:pPr>
              <w:rPr>
                <w:sz w:val="20"/>
              </w:rPr>
            </w:pPr>
          </w:p>
        </w:tc>
        <w:tc>
          <w:tcPr>
            <w:tcW w:w="540" w:type="dxa"/>
            <w:gridSpan w:val="2"/>
          </w:tcPr>
          <w:p w:rsidR="000307BA" w:rsidRDefault="000307BA" w:rsidP="00633E62">
            <w:pPr>
              <w:rPr>
                <w:sz w:val="20"/>
              </w:rPr>
            </w:pPr>
          </w:p>
        </w:tc>
      </w:tr>
      <w:tr w:rsidR="000307BA" w:rsidTr="00633E62">
        <w:trPr>
          <w:gridAfter w:val="8"/>
          <w:wAfter w:w="17400" w:type="dxa"/>
        </w:trPr>
        <w:tc>
          <w:tcPr>
            <w:tcW w:w="467" w:type="dxa"/>
          </w:tcPr>
          <w:p w:rsidR="000307BA" w:rsidRDefault="000307BA" w:rsidP="00633E62">
            <w:pPr>
              <w:rPr>
                <w:sz w:val="20"/>
              </w:rPr>
            </w:pPr>
            <w:r>
              <w:rPr>
                <w:sz w:val="20"/>
              </w:rPr>
              <w:t>15</w:t>
            </w:r>
          </w:p>
        </w:tc>
        <w:tc>
          <w:tcPr>
            <w:tcW w:w="899" w:type="dxa"/>
          </w:tcPr>
          <w:p w:rsidR="000307BA" w:rsidRPr="004D6CCE" w:rsidRDefault="000307BA" w:rsidP="00633E62">
            <w:pPr>
              <w:rPr>
                <w:sz w:val="16"/>
                <w:szCs w:val="16"/>
              </w:rPr>
            </w:pPr>
            <w:r w:rsidRPr="004D6CCE">
              <w:rPr>
                <w:sz w:val="16"/>
                <w:szCs w:val="16"/>
              </w:rPr>
              <w:t xml:space="preserve">Квартира </w:t>
            </w:r>
            <w:r>
              <w:rPr>
                <w:sz w:val="16"/>
                <w:szCs w:val="16"/>
              </w:rPr>
              <w:t>№15</w:t>
            </w:r>
          </w:p>
        </w:tc>
        <w:tc>
          <w:tcPr>
            <w:tcW w:w="866" w:type="dxa"/>
          </w:tcPr>
          <w:p w:rsidR="000307BA" w:rsidRDefault="000307BA" w:rsidP="00633E62">
            <w:pPr>
              <w:rPr>
                <w:sz w:val="20"/>
              </w:rPr>
            </w:pPr>
            <w:r>
              <w:rPr>
                <w:sz w:val="20"/>
              </w:rPr>
              <w:t>39,3</w:t>
            </w:r>
          </w:p>
        </w:tc>
        <w:tc>
          <w:tcPr>
            <w:tcW w:w="719" w:type="dxa"/>
          </w:tcPr>
          <w:p w:rsidR="000307BA" w:rsidRDefault="000307BA" w:rsidP="00633E62">
            <w:pPr>
              <w:rPr>
                <w:sz w:val="20"/>
              </w:rPr>
            </w:pPr>
          </w:p>
        </w:tc>
        <w:tc>
          <w:tcPr>
            <w:tcW w:w="1620" w:type="dxa"/>
          </w:tcPr>
          <w:p w:rsidR="000307BA" w:rsidRDefault="000307BA" w:rsidP="00633E62">
            <w:pPr>
              <w:rPr>
                <w:sz w:val="20"/>
              </w:rPr>
            </w:pPr>
            <w:r>
              <w:rPr>
                <w:sz w:val="20"/>
              </w:rPr>
              <w:t>Исайкина Наталья Павловна 1/5,</w:t>
            </w:r>
          </w:p>
          <w:p w:rsidR="000307BA" w:rsidRDefault="000307BA" w:rsidP="00633E62">
            <w:pPr>
              <w:rPr>
                <w:sz w:val="20"/>
              </w:rPr>
            </w:pPr>
            <w:r>
              <w:rPr>
                <w:sz w:val="20"/>
              </w:rPr>
              <w:t>Леонова Татьяна Игоревна 1/5,</w:t>
            </w:r>
          </w:p>
          <w:p w:rsidR="000307BA" w:rsidRDefault="000307BA" w:rsidP="00633E62">
            <w:pPr>
              <w:rPr>
                <w:sz w:val="20"/>
              </w:rPr>
            </w:pPr>
            <w:r>
              <w:rPr>
                <w:sz w:val="20"/>
              </w:rPr>
              <w:t>Леонова Нина Викторовна 1/5,</w:t>
            </w:r>
          </w:p>
          <w:p w:rsidR="000307BA" w:rsidRDefault="000307BA" w:rsidP="00633E62">
            <w:pPr>
              <w:rPr>
                <w:sz w:val="20"/>
              </w:rPr>
            </w:pPr>
            <w:r>
              <w:rPr>
                <w:sz w:val="20"/>
              </w:rPr>
              <w:t>Исайкина Ольга Викторовна 1/5,</w:t>
            </w:r>
          </w:p>
          <w:p w:rsidR="000307BA" w:rsidRDefault="000307BA" w:rsidP="00633E62">
            <w:pPr>
              <w:rPr>
                <w:sz w:val="20"/>
              </w:rPr>
            </w:pPr>
            <w:r>
              <w:rPr>
                <w:sz w:val="20"/>
              </w:rPr>
              <w:t>Исайкина Яна Владимировна 1/5</w:t>
            </w:r>
          </w:p>
          <w:p w:rsidR="000307BA" w:rsidRDefault="000307BA" w:rsidP="00633E62">
            <w:pPr>
              <w:rPr>
                <w:sz w:val="20"/>
              </w:rPr>
            </w:pPr>
          </w:p>
        </w:tc>
        <w:tc>
          <w:tcPr>
            <w:tcW w:w="1345" w:type="dxa"/>
          </w:tcPr>
          <w:p w:rsidR="000307BA" w:rsidRDefault="000307BA" w:rsidP="00633E62">
            <w:pPr>
              <w:jc w:val="center"/>
              <w:rPr>
                <w:sz w:val="20"/>
              </w:rPr>
            </w:pPr>
          </w:p>
        </w:tc>
        <w:tc>
          <w:tcPr>
            <w:tcW w:w="992" w:type="dxa"/>
          </w:tcPr>
          <w:p w:rsidR="000307BA" w:rsidRDefault="000307BA" w:rsidP="00633E62">
            <w:pPr>
              <w:jc w:val="center"/>
              <w:rPr>
                <w:sz w:val="20"/>
              </w:rPr>
            </w:pPr>
          </w:p>
        </w:tc>
        <w:tc>
          <w:tcPr>
            <w:tcW w:w="2019" w:type="dxa"/>
          </w:tcPr>
          <w:p w:rsidR="000307BA" w:rsidRDefault="000307BA" w:rsidP="00633E62">
            <w:pPr>
              <w:jc w:val="center"/>
              <w:rPr>
                <w:sz w:val="20"/>
              </w:rPr>
            </w:pPr>
            <w:r>
              <w:rPr>
                <w:sz w:val="20"/>
              </w:rPr>
              <w:t>Орловская обл. Свердловский р-он, с. Борисоглебовское, ул. Школьная, д.5, кв.15</w:t>
            </w:r>
          </w:p>
        </w:tc>
        <w:tc>
          <w:tcPr>
            <w:tcW w:w="900" w:type="dxa"/>
          </w:tcPr>
          <w:p w:rsidR="000307BA" w:rsidRPr="004D6CCE" w:rsidRDefault="000307BA" w:rsidP="00633E62">
            <w:pPr>
              <w:rPr>
                <w:sz w:val="16"/>
                <w:szCs w:val="16"/>
              </w:rPr>
            </w:pPr>
          </w:p>
        </w:tc>
        <w:tc>
          <w:tcPr>
            <w:tcW w:w="544" w:type="dxa"/>
          </w:tcPr>
          <w:p w:rsidR="000307BA" w:rsidRDefault="000307BA" w:rsidP="00633E62">
            <w:pPr>
              <w:rPr>
                <w:sz w:val="20"/>
              </w:rPr>
            </w:pPr>
          </w:p>
        </w:tc>
        <w:tc>
          <w:tcPr>
            <w:tcW w:w="540" w:type="dxa"/>
            <w:gridSpan w:val="2"/>
          </w:tcPr>
          <w:p w:rsidR="000307BA" w:rsidRDefault="000307BA" w:rsidP="00633E62">
            <w:pPr>
              <w:rPr>
                <w:sz w:val="20"/>
              </w:rPr>
            </w:pPr>
          </w:p>
        </w:tc>
      </w:tr>
      <w:tr w:rsidR="000307BA" w:rsidTr="00633E62">
        <w:trPr>
          <w:gridAfter w:val="8"/>
          <w:wAfter w:w="17400" w:type="dxa"/>
        </w:trPr>
        <w:tc>
          <w:tcPr>
            <w:tcW w:w="467" w:type="dxa"/>
            <w:tcBorders>
              <w:bottom w:val="single" w:sz="12" w:space="0" w:color="auto"/>
            </w:tcBorders>
          </w:tcPr>
          <w:p w:rsidR="000307BA" w:rsidRDefault="000307BA" w:rsidP="00633E62">
            <w:pPr>
              <w:rPr>
                <w:sz w:val="20"/>
              </w:rPr>
            </w:pPr>
            <w:r>
              <w:rPr>
                <w:sz w:val="20"/>
              </w:rPr>
              <w:t>16</w:t>
            </w:r>
          </w:p>
        </w:tc>
        <w:tc>
          <w:tcPr>
            <w:tcW w:w="899" w:type="dxa"/>
            <w:tcBorders>
              <w:bottom w:val="single" w:sz="12" w:space="0" w:color="auto"/>
            </w:tcBorders>
          </w:tcPr>
          <w:p w:rsidR="000307BA" w:rsidRPr="004D6CCE" w:rsidRDefault="000307BA" w:rsidP="00633E62">
            <w:pPr>
              <w:rPr>
                <w:sz w:val="16"/>
                <w:szCs w:val="16"/>
              </w:rPr>
            </w:pPr>
            <w:r w:rsidRPr="004D6CCE">
              <w:rPr>
                <w:sz w:val="16"/>
                <w:szCs w:val="16"/>
              </w:rPr>
              <w:t xml:space="preserve">Квартира </w:t>
            </w:r>
            <w:r>
              <w:rPr>
                <w:sz w:val="16"/>
                <w:szCs w:val="16"/>
              </w:rPr>
              <w:t>№16</w:t>
            </w:r>
          </w:p>
        </w:tc>
        <w:tc>
          <w:tcPr>
            <w:tcW w:w="866" w:type="dxa"/>
            <w:tcBorders>
              <w:bottom w:val="single" w:sz="12" w:space="0" w:color="auto"/>
            </w:tcBorders>
          </w:tcPr>
          <w:p w:rsidR="000307BA" w:rsidRDefault="000307BA" w:rsidP="00633E62">
            <w:pPr>
              <w:rPr>
                <w:sz w:val="20"/>
              </w:rPr>
            </w:pPr>
            <w:r>
              <w:rPr>
                <w:sz w:val="20"/>
              </w:rPr>
              <w:t>30,9</w:t>
            </w:r>
          </w:p>
        </w:tc>
        <w:tc>
          <w:tcPr>
            <w:tcW w:w="719" w:type="dxa"/>
            <w:tcBorders>
              <w:bottom w:val="single" w:sz="12" w:space="0" w:color="auto"/>
            </w:tcBorders>
          </w:tcPr>
          <w:p w:rsidR="000307BA" w:rsidRDefault="000307BA" w:rsidP="00633E62">
            <w:pPr>
              <w:rPr>
                <w:sz w:val="20"/>
              </w:rPr>
            </w:pPr>
          </w:p>
        </w:tc>
        <w:tc>
          <w:tcPr>
            <w:tcW w:w="1620" w:type="dxa"/>
            <w:tcBorders>
              <w:bottom w:val="single" w:sz="12" w:space="0" w:color="auto"/>
            </w:tcBorders>
          </w:tcPr>
          <w:p w:rsidR="000307BA" w:rsidRDefault="000307BA" w:rsidP="00633E62">
            <w:pPr>
              <w:rPr>
                <w:sz w:val="20"/>
              </w:rPr>
            </w:pPr>
            <w:r>
              <w:rPr>
                <w:sz w:val="20"/>
              </w:rPr>
              <w:t>Леонов Игорь Иванович</w:t>
            </w:r>
          </w:p>
        </w:tc>
        <w:tc>
          <w:tcPr>
            <w:tcW w:w="1345" w:type="dxa"/>
            <w:tcBorders>
              <w:bottom w:val="single" w:sz="12" w:space="0" w:color="auto"/>
            </w:tcBorders>
          </w:tcPr>
          <w:p w:rsidR="000307BA" w:rsidRDefault="000307BA" w:rsidP="00633E62">
            <w:pPr>
              <w:jc w:val="center"/>
              <w:rPr>
                <w:sz w:val="20"/>
              </w:rPr>
            </w:pPr>
          </w:p>
        </w:tc>
        <w:tc>
          <w:tcPr>
            <w:tcW w:w="992" w:type="dxa"/>
            <w:tcBorders>
              <w:bottom w:val="single" w:sz="12" w:space="0" w:color="auto"/>
            </w:tcBorders>
          </w:tcPr>
          <w:p w:rsidR="000307BA" w:rsidRDefault="000307BA" w:rsidP="00633E62">
            <w:pPr>
              <w:jc w:val="center"/>
              <w:rPr>
                <w:sz w:val="20"/>
              </w:rPr>
            </w:pPr>
          </w:p>
        </w:tc>
        <w:tc>
          <w:tcPr>
            <w:tcW w:w="2019" w:type="dxa"/>
            <w:tcBorders>
              <w:bottom w:val="single" w:sz="12" w:space="0" w:color="auto"/>
            </w:tcBorders>
          </w:tcPr>
          <w:p w:rsidR="000307BA" w:rsidRDefault="000307BA" w:rsidP="00633E62">
            <w:pPr>
              <w:jc w:val="center"/>
              <w:rPr>
                <w:sz w:val="20"/>
              </w:rPr>
            </w:pPr>
            <w:r>
              <w:rPr>
                <w:sz w:val="20"/>
              </w:rPr>
              <w:t>Орловская обл. Свердловский р-он, с. Борисоглебовское, ул. Школьная, д.5, кв.16</w:t>
            </w:r>
          </w:p>
        </w:tc>
        <w:tc>
          <w:tcPr>
            <w:tcW w:w="900" w:type="dxa"/>
            <w:tcBorders>
              <w:bottom w:val="single" w:sz="12" w:space="0" w:color="auto"/>
            </w:tcBorders>
          </w:tcPr>
          <w:p w:rsidR="000307BA" w:rsidRPr="004D6CCE" w:rsidRDefault="000307BA" w:rsidP="00633E62">
            <w:pPr>
              <w:rPr>
                <w:sz w:val="16"/>
                <w:szCs w:val="16"/>
              </w:rPr>
            </w:pPr>
          </w:p>
        </w:tc>
        <w:tc>
          <w:tcPr>
            <w:tcW w:w="544" w:type="dxa"/>
            <w:tcBorders>
              <w:bottom w:val="single" w:sz="12" w:space="0" w:color="auto"/>
            </w:tcBorders>
          </w:tcPr>
          <w:p w:rsidR="000307BA" w:rsidRDefault="000307BA" w:rsidP="00633E62">
            <w:pPr>
              <w:rPr>
                <w:sz w:val="20"/>
              </w:rPr>
            </w:pPr>
          </w:p>
        </w:tc>
        <w:tc>
          <w:tcPr>
            <w:tcW w:w="540" w:type="dxa"/>
            <w:gridSpan w:val="2"/>
            <w:tcBorders>
              <w:bottom w:val="single" w:sz="12" w:space="0" w:color="auto"/>
            </w:tcBorders>
          </w:tcPr>
          <w:p w:rsidR="000307BA" w:rsidRDefault="000307BA" w:rsidP="00633E62">
            <w:pPr>
              <w:rPr>
                <w:sz w:val="20"/>
              </w:rPr>
            </w:pPr>
          </w:p>
        </w:tc>
      </w:tr>
    </w:tbl>
    <w:p w:rsidR="000307BA" w:rsidRDefault="000307BA" w:rsidP="00631AE7">
      <w:pPr>
        <w:jc w:val="right"/>
      </w:pPr>
    </w:p>
    <w:p w:rsidR="000307BA" w:rsidRPr="00D63F1B" w:rsidRDefault="000307BA" w:rsidP="00631AE7">
      <w:pPr>
        <w:ind w:right="-142"/>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Pr="00B07CEF" w:rsidRDefault="000307BA" w:rsidP="00402AE7">
      <w:pPr>
        <w:ind w:left="7788" w:firstLine="708"/>
        <w:rPr>
          <w:sz w:val="22"/>
          <w:szCs w:val="22"/>
        </w:rPr>
      </w:pPr>
      <w:r w:rsidRPr="00B07CEF">
        <w:rPr>
          <w:sz w:val="22"/>
          <w:szCs w:val="22"/>
        </w:rPr>
        <w:t xml:space="preserve">Приложение </w:t>
      </w:r>
      <w:r>
        <w:rPr>
          <w:sz w:val="22"/>
          <w:szCs w:val="22"/>
        </w:rPr>
        <w:t>№</w:t>
      </w:r>
      <w:r w:rsidRPr="00B07CEF">
        <w:rPr>
          <w:sz w:val="22"/>
          <w:szCs w:val="22"/>
        </w:rPr>
        <w:t xml:space="preserve"> </w:t>
      </w:r>
      <w:r>
        <w:rPr>
          <w:sz w:val="22"/>
          <w:szCs w:val="22"/>
        </w:rPr>
        <w:t>2</w:t>
      </w:r>
    </w:p>
    <w:p w:rsidR="000307BA" w:rsidRPr="00B07CEF" w:rsidRDefault="000307BA" w:rsidP="00402AE7">
      <w:pPr>
        <w:jc w:val="right"/>
        <w:rPr>
          <w:sz w:val="22"/>
          <w:szCs w:val="22"/>
        </w:rPr>
      </w:pPr>
      <w:r w:rsidRPr="00B07CEF">
        <w:rPr>
          <w:sz w:val="22"/>
          <w:szCs w:val="22"/>
        </w:rPr>
        <w:t>к договору № ______</w:t>
      </w:r>
    </w:p>
    <w:p w:rsidR="000307BA" w:rsidRPr="00B07CEF" w:rsidRDefault="000307BA" w:rsidP="00402AE7">
      <w:pPr>
        <w:jc w:val="right"/>
        <w:rPr>
          <w:sz w:val="22"/>
          <w:szCs w:val="22"/>
        </w:rPr>
      </w:pPr>
      <w:r w:rsidRPr="00B07CEF">
        <w:rPr>
          <w:sz w:val="22"/>
          <w:szCs w:val="22"/>
        </w:rPr>
        <w:t xml:space="preserve">     от _______________г.</w:t>
      </w:r>
    </w:p>
    <w:p w:rsidR="000307BA" w:rsidRDefault="000307BA" w:rsidP="00402AE7">
      <w:pPr>
        <w:tabs>
          <w:tab w:val="left" w:pos="5913"/>
        </w:tabs>
      </w:pPr>
      <w:r>
        <w:tab/>
      </w:r>
    </w:p>
    <w:p w:rsidR="000307BA" w:rsidRDefault="000307BA" w:rsidP="00402AE7">
      <w:pPr>
        <w:jc w:val="center"/>
        <w:rPr>
          <w:b/>
        </w:rPr>
      </w:pPr>
      <w:r>
        <w:rPr>
          <w:b/>
        </w:rPr>
        <w:t>Описание общего имущества собственников помещений в многоквартирном доме №5  по улице Школьной, с. Борисоглебовское на июнь  2016 года.</w:t>
      </w:r>
    </w:p>
    <w:p w:rsidR="000307BA" w:rsidRDefault="000307BA" w:rsidP="00402AE7">
      <w:pPr>
        <w:jc w:val="center"/>
        <w:rPr>
          <w:b/>
        </w:rPr>
      </w:pPr>
    </w:p>
    <w:tbl>
      <w:tblPr>
        <w:tblW w:w="10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2010"/>
        <w:gridCol w:w="4140"/>
        <w:gridCol w:w="1080"/>
        <w:gridCol w:w="1080"/>
        <w:gridCol w:w="2160"/>
      </w:tblGrid>
      <w:tr w:rsidR="000307BA" w:rsidTr="0009349A">
        <w:trPr>
          <w:trHeight w:val="733"/>
        </w:trPr>
        <w:tc>
          <w:tcPr>
            <w:tcW w:w="2010" w:type="dxa"/>
          </w:tcPr>
          <w:p w:rsidR="000307BA" w:rsidRPr="00B07CEF" w:rsidRDefault="000307BA" w:rsidP="0009349A">
            <w:pPr>
              <w:autoSpaceDE w:val="0"/>
              <w:autoSpaceDN w:val="0"/>
              <w:adjustRightInd w:val="0"/>
              <w:jc w:val="center"/>
              <w:rPr>
                <w:color w:val="000000"/>
                <w:sz w:val="22"/>
                <w:szCs w:val="22"/>
              </w:rPr>
            </w:pPr>
            <w:r w:rsidRPr="00B07CEF">
              <w:rPr>
                <w:color w:val="000000"/>
                <w:sz w:val="22"/>
                <w:szCs w:val="22"/>
              </w:rPr>
              <w:t>Наименование элемента</w:t>
            </w:r>
          </w:p>
        </w:tc>
        <w:tc>
          <w:tcPr>
            <w:tcW w:w="4140" w:type="dxa"/>
          </w:tcPr>
          <w:p w:rsidR="000307BA" w:rsidRPr="00B07CEF" w:rsidRDefault="000307BA" w:rsidP="0009349A">
            <w:pPr>
              <w:autoSpaceDE w:val="0"/>
              <w:autoSpaceDN w:val="0"/>
              <w:adjustRightInd w:val="0"/>
              <w:jc w:val="center"/>
              <w:rPr>
                <w:color w:val="000000"/>
                <w:sz w:val="22"/>
                <w:szCs w:val="22"/>
              </w:rPr>
            </w:pPr>
            <w:r w:rsidRPr="00B07CEF">
              <w:rPr>
                <w:color w:val="000000"/>
                <w:sz w:val="22"/>
                <w:szCs w:val="22"/>
              </w:rPr>
              <w:t xml:space="preserve">Описание и назначение </w:t>
            </w:r>
          </w:p>
          <w:p w:rsidR="000307BA" w:rsidRPr="00B07CEF" w:rsidRDefault="000307BA" w:rsidP="0009349A">
            <w:pPr>
              <w:autoSpaceDE w:val="0"/>
              <w:autoSpaceDN w:val="0"/>
              <w:adjustRightInd w:val="0"/>
              <w:jc w:val="center"/>
              <w:rPr>
                <w:color w:val="000000"/>
                <w:sz w:val="22"/>
                <w:szCs w:val="22"/>
              </w:rPr>
            </w:pPr>
            <w:r w:rsidRPr="00B07CEF">
              <w:rPr>
                <w:color w:val="000000"/>
                <w:sz w:val="22"/>
                <w:szCs w:val="22"/>
              </w:rPr>
              <w:t>элемента</w:t>
            </w:r>
          </w:p>
        </w:tc>
        <w:tc>
          <w:tcPr>
            <w:tcW w:w="1080" w:type="dxa"/>
          </w:tcPr>
          <w:p w:rsidR="000307BA" w:rsidRDefault="000307BA" w:rsidP="0009349A">
            <w:pPr>
              <w:autoSpaceDE w:val="0"/>
              <w:autoSpaceDN w:val="0"/>
              <w:adjustRightInd w:val="0"/>
              <w:jc w:val="center"/>
              <w:rPr>
                <w:color w:val="000000"/>
                <w:sz w:val="18"/>
                <w:szCs w:val="18"/>
              </w:rPr>
            </w:pPr>
          </w:p>
          <w:p w:rsidR="000307BA" w:rsidRDefault="000307BA" w:rsidP="0009349A">
            <w:pPr>
              <w:autoSpaceDE w:val="0"/>
              <w:autoSpaceDN w:val="0"/>
              <w:adjustRightInd w:val="0"/>
              <w:jc w:val="center"/>
              <w:rPr>
                <w:color w:val="000000"/>
                <w:sz w:val="18"/>
                <w:szCs w:val="18"/>
              </w:rPr>
            </w:pPr>
            <w:r>
              <w:rPr>
                <w:color w:val="000000"/>
                <w:sz w:val="18"/>
                <w:szCs w:val="18"/>
              </w:rPr>
              <w:t>Количество,       шт.</w:t>
            </w:r>
          </w:p>
        </w:tc>
        <w:tc>
          <w:tcPr>
            <w:tcW w:w="1080" w:type="dxa"/>
          </w:tcPr>
          <w:p w:rsidR="000307BA" w:rsidRDefault="000307BA" w:rsidP="0009349A">
            <w:pPr>
              <w:autoSpaceDE w:val="0"/>
              <w:autoSpaceDN w:val="0"/>
              <w:adjustRightInd w:val="0"/>
              <w:jc w:val="center"/>
              <w:rPr>
                <w:color w:val="000000"/>
                <w:sz w:val="18"/>
                <w:szCs w:val="18"/>
              </w:rPr>
            </w:pPr>
          </w:p>
          <w:p w:rsidR="000307BA" w:rsidRDefault="000307BA" w:rsidP="0009349A">
            <w:pPr>
              <w:autoSpaceDE w:val="0"/>
              <w:autoSpaceDN w:val="0"/>
              <w:adjustRightInd w:val="0"/>
              <w:ind w:left="150"/>
              <w:jc w:val="center"/>
              <w:rPr>
                <w:color w:val="000000"/>
                <w:sz w:val="18"/>
                <w:szCs w:val="18"/>
              </w:rPr>
            </w:pPr>
            <w:r>
              <w:rPr>
                <w:color w:val="000000"/>
                <w:sz w:val="18"/>
                <w:szCs w:val="18"/>
              </w:rPr>
              <w:t>Площадь, кв. м</w:t>
            </w:r>
          </w:p>
        </w:tc>
        <w:tc>
          <w:tcPr>
            <w:tcW w:w="2160" w:type="dxa"/>
          </w:tcPr>
          <w:p w:rsidR="000307BA" w:rsidRDefault="000307BA" w:rsidP="0009349A">
            <w:pPr>
              <w:autoSpaceDE w:val="0"/>
              <w:autoSpaceDN w:val="0"/>
              <w:adjustRightInd w:val="0"/>
              <w:jc w:val="center"/>
              <w:rPr>
                <w:color w:val="000000"/>
                <w:sz w:val="18"/>
                <w:szCs w:val="18"/>
              </w:rPr>
            </w:pPr>
            <w:r>
              <w:rPr>
                <w:color w:val="000000"/>
                <w:sz w:val="18"/>
                <w:szCs w:val="18"/>
              </w:rPr>
              <w:t>Техническое состояние элементов общего имущества</w:t>
            </w:r>
          </w:p>
        </w:tc>
      </w:tr>
      <w:tr w:rsidR="000307BA" w:rsidTr="0009349A">
        <w:trPr>
          <w:trHeight w:val="502"/>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 xml:space="preserve">Несущие конструкции здания </w:t>
            </w:r>
          </w:p>
        </w:tc>
        <w:tc>
          <w:tcPr>
            <w:tcW w:w="414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Фундаменты</w:t>
            </w:r>
          </w:p>
          <w:p w:rsidR="000307BA" w:rsidRDefault="000307BA" w:rsidP="0009349A">
            <w:pPr>
              <w:autoSpaceDE w:val="0"/>
              <w:autoSpaceDN w:val="0"/>
              <w:adjustRightInd w:val="0"/>
              <w:jc w:val="center"/>
              <w:rPr>
                <w:color w:val="000000"/>
                <w:sz w:val="16"/>
                <w:szCs w:val="16"/>
              </w:rPr>
            </w:pPr>
          </w:p>
        </w:tc>
        <w:tc>
          <w:tcPr>
            <w:tcW w:w="4140" w:type="dxa"/>
          </w:tcPr>
          <w:p w:rsidR="000307BA" w:rsidRDefault="000307BA" w:rsidP="0009349A">
            <w:pPr>
              <w:autoSpaceDE w:val="0"/>
              <w:autoSpaceDN w:val="0"/>
              <w:adjustRightInd w:val="0"/>
              <w:rPr>
                <w:color w:val="000000"/>
                <w:sz w:val="20"/>
                <w:szCs w:val="20"/>
              </w:rPr>
            </w:pPr>
            <w:r>
              <w:rPr>
                <w:color w:val="000000"/>
                <w:sz w:val="16"/>
                <w:szCs w:val="16"/>
              </w:rPr>
              <w:t>материал: ленточный из ж/б  блоков</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 xml:space="preserve">1                                                                                                                                                                                                                 </w:t>
            </w:r>
          </w:p>
        </w:tc>
        <w:tc>
          <w:tcPr>
            <w:tcW w:w="1080" w:type="dxa"/>
          </w:tcPr>
          <w:p w:rsidR="000307BA" w:rsidRPr="00A34D8E" w:rsidRDefault="000307BA" w:rsidP="0009349A">
            <w:pPr>
              <w:autoSpaceDE w:val="0"/>
              <w:autoSpaceDN w:val="0"/>
              <w:adjustRightInd w:val="0"/>
              <w:jc w:val="center"/>
              <w:rPr>
                <w:color w:val="FF6600"/>
                <w:sz w:val="20"/>
                <w:szCs w:val="20"/>
              </w:rPr>
            </w:pPr>
            <w:r>
              <w:rPr>
                <w:color w:val="FF6600"/>
                <w:sz w:val="20"/>
                <w:szCs w:val="20"/>
              </w:rPr>
              <w:t>673,3</w:t>
            </w: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наружные, внутренние и капитальные стены</w:t>
            </w:r>
          </w:p>
          <w:p w:rsidR="000307BA" w:rsidRDefault="000307BA" w:rsidP="0009349A">
            <w:pPr>
              <w:autoSpaceDE w:val="0"/>
              <w:autoSpaceDN w:val="0"/>
              <w:adjustRightInd w:val="0"/>
              <w:jc w:val="center"/>
              <w:rPr>
                <w:color w:val="000000"/>
                <w:sz w:val="16"/>
                <w:szCs w:val="16"/>
              </w:rPr>
            </w:pPr>
            <w:r>
              <w:rPr>
                <w:color w:val="000000"/>
                <w:sz w:val="16"/>
                <w:szCs w:val="16"/>
              </w:rPr>
              <w:t xml:space="preserve"> </w:t>
            </w:r>
          </w:p>
        </w:tc>
        <w:tc>
          <w:tcPr>
            <w:tcW w:w="4140" w:type="dxa"/>
          </w:tcPr>
          <w:p w:rsidR="000307BA" w:rsidRDefault="000307BA" w:rsidP="0009349A">
            <w:pPr>
              <w:autoSpaceDE w:val="0"/>
              <w:autoSpaceDN w:val="0"/>
              <w:adjustRightInd w:val="0"/>
              <w:rPr>
                <w:color w:val="000000"/>
                <w:sz w:val="20"/>
                <w:szCs w:val="20"/>
              </w:rPr>
            </w:pPr>
            <w:r>
              <w:rPr>
                <w:color w:val="000000"/>
                <w:sz w:val="16"/>
                <w:szCs w:val="16"/>
              </w:rPr>
              <w:t>материал: кирпич</w:t>
            </w: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Перегородки</w:t>
            </w:r>
          </w:p>
          <w:p w:rsidR="000307BA" w:rsidRDefault="000307BA" w:rsidP="0009349A">
            <w:pPr>
              <w:autoSpaceDE w:val="0"/>
              <w:autoSpaceDN w:val="0"/>
              <w:adjustRightInd w:val="0"/>
              <w:jc w:val="center"/>
              <w:rPr>
                <w:color w:val="000000"/>
                <w:sz w:val="16"/>
                <w:szCs w:val="16"/>
              </w:rPr>
            </w:pPr>
          </w:p>
        </w:tc>
        <w:tc>
          <w:tcPr>
            <w:tcW w:w="4140" w:type="dxa"/>
          </w:tcPr>
          <w:p w:rsidR="000307BA" w:rsidRDefault="000307BA" w:rsidP="0009349A">
            <w:pPr>
              <w:autoSpaceDE w:val="0"/>
              <w:autoSpaceDN w:val="0"/>
              <w:adjustRightInd w:val="0"/>
              <w:rPr>
                <w:color w:val="000000"/>
                <w:sz w:val="20"/>
                <w:szCs w:val="20"/>
              </w:rPr>
            </w:pPr>
            <w:r>
              <w:rPr>
                <w:color w:val="000000"/>
                <w:sz w:val="16"/>
                <w:szCs w:val="16"/>
              </w:rPr>
              <w:t>материал: ж/б плиты</w:t>
            </w: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удовлетворительное</w:t>
            </w:r>
          </w:p>
        </w:tc>
      </w:tr>
      <w:tr w:rsidR="000307BA" w:rsidTr="0009349A">
        <w:trPr>
          <w:trHeight w:val="262"/>
        </w:trPr>
        <w:tc>
          <w:tcPr>
            <w:tcW w:w="2010" w:type="dxa"/>
          </w:tcPr>
          <w:p w:rsidR="000307BA" w:rsidRDefault="000307BA" w:rsidP="0009349A">
            <w:pPr>
              <w:autoSpaceDE w:val="0"/>
              <w:autoSpaceDN w:val="0"/>
              <w:adjustRightInd w:val="0"/>
              <w:jc w:val="center"/>
              <w:rPr>
                <w:color w:val="000000"/>
                <w:sz w:val="20"/>
                <w:szCs w:val="20"/>
              </w:rPr>
            </w:pPr>
          </w:p>
        </w:tc>
        <w:tc>
          <w:tcPr>
            <w:tcW w:w="4140" w:type="dxa"/>
          </w:tcPr>
          <w:p w:rsidR="000307BA" w:rsidRDefault="000307BA" w:rsidP="0009349A">
            <w:pPr>
              <w:autoSpaceDE w:val="0"/>
              <w:autoSpaceDN w:val="0"/>
              <w:adjustRightInd w:val="0"/>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803"/>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Крыша</w:t>
            </w:r>
          </w:p>
        </w:tc>
        <w:tc>
          <w:tcPr>
            <w:tcW w:w="4140" w:type="dxa"/>
          </w:tcPr>
          <w:p w:rsidR="000307BA" w:rsidRDefault="000307BA" w:rsidP="0009349A">
            <w:pPr>
              <w:autoSpaceDE w:val="0"/>
              <w:autoSpaceDN w:val="0"/>
              <w:adjustRightInd w:val="0"/>
              <w:rPr>
                <w:color w:val="000000"/>
                <w:sz w:val="16"/>
                <w:szCs w:val="16"/>
              </w:rPr>
            </w:pPr>
            <w:r>
              <w:rPr>
                <w:color w:val="000000"/>
                <w:sz w:val="16"/>
                <w:szCs w:val="16"/>
              </w:rPr>
              <w:t xml:space="preserve"> </w:t>
            </w:r>
          </w:p>
          <w:p w:rsidR="000307BA" w:rsidRDefault="000307BA" w:rsidP="0009349A">
            <w:pPr>
              <w:autoSpaceDE w:val="0"/>
              <w:autoSpaceDN w:val="0"/>
              <w:adjustRightInd w:val="0"/>
              <w:rPr>
                <w:color w:val="000000"/>
                <w:sz w:val="20"/>
                <w:szCs w:val="20"/>
              </w:rPr>
            </w:pPr>
            <w:r>
              <w:rPr>
                <w:color w:val="000000"/>
                <w:sz w:val="16"/>
                <w:szCs w:val="16"/>
              </w:rPr>
              <w:t>материал: шиферная</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1</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504"/>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Чердак</w:t>
            </w:r>
          </w:p>
        </w:tc>
        <w:tc>
          <w:tcPr>
            <w:tcW w:w="4140" w:type="dxa"/>
          </w:tcPr>
          <w:p w:rsidR="000307BA" w:rsidRDefault="000307BA" w:rsidP="0009349A">
            <w:pPr>
              <w:rPr>
                <w:sz w:val="16"/>
                <w:szCs w:val="16"/>
              </w:rPr>
            </w:pPr>
            <w:r>
              <w:rPr>
                <w:sz w:val="16"/>
                <w:szCs w:val="16"/>
              </w:rPr>
              <w:t xml:space="preserve"> </w:t>
            </w:r>
          </w:p>
          <w:p w:rsidR="000307BA" w:rsidRDefault="000307BA" w:rsidP="0009349A">
            <w:pPr>
              <w:rPr>
                <w:color w:val="000000"/>
              </w:rPr>
            </w:pPr>
            <w:r>
              <w:rPr>
                <w:sz w:val="16"/>
                <w:szCs w:val="16"/>
              </w:rPr>
              <w:t>пустотные из тяжелого бетона</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1</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413"/>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Мансарда</w:t>
            </w:r>
          </w:p>
        </w:tc>
        <w:tc>
          <w:tcPr>
            <w:tcW w:w="4140" w:type="dxa"/>
          </w:tcPr>
          <w:p w:rsidR="000307BA" w:rsidRDefault="000307BA" w:rsidP="0009349A">
            <w:pPr>
              <w:rPr>
                <w:sz w:val="16"/>
                <w:szCs w:val="16"/>
              </w:rPr>
            </w:pPr>
            <w:r>
              <w:rPr>
                <w:sz w:val="16"/>
                <w:szCs w:val="16"/>
              </w:rPr>
              <w:t>отсутствует</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нет</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Инженерное оборудование</w:t>
            </w:r>
          </w:p>
        </w:tc>
        <w:tc>
          <w:tcPr>
            <w:tcW w:w="4140" w:type="dxa"/>
          </w:tcPr>
          <w:p w:rsidR="000307BA" w:rsidRDefault="000307BA" w:rsidP="0009349A">
            <w:pPr>
              <w:autoSpaceDE w:val="0"/>
              <w:autoSpaceDN w:val="0"/>
              <w:adjustRightInd w:val="0"/>
              <w:rPr>
                <w:color w:val="000000"/>
                <w:sz w:val="16"/>
                <w:szCs w:val="16"/>
              </w:rPr>
            </w:pPr>
            <w:r>
              <w:rPr>
                <w:color w:val="000000"/>
                <w:sz w:val="16"/>
                <w:szCs w:val="16"/>
              </w:rPr>
              <w:t>оборудование, находящееся за пределами или внутри квартир и обслуживающие более одного помещения</w:t>
            </w:r>
          </w:p>
          <w:p w:rsidR="000307BA" w:rsidRDefault="000307BA" w:rsidP="0009349A">
            <w:pPr>
              <w:autoSpaceDE w:val="0"/>
              <w:autoSpaceDN w:val="0"/>
              <w:adjustRightInd w:val="0"/>
              <w:rPr>
                <w:color w:val="000000"/>
                <w:sz w:val="16"/>
                <w:szCs w:val="16"/>
              </w:rPr>
            </w:pP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водопровод</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централизованный</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1</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 xml:space="preserve">канализация </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выгребная яма</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2</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горячее водоснабжение</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отсутствует</w:t>
            </w: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отопление</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отсутствует</w:t>
            </w: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газоснабжение</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Индивидуальное газовое</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1</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электроснабжение</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центральное, 220 В</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1</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вентканал</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имеется</w:t>
            </w: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лифт</w:t>
            </w:r>
          </w:p>
        </w:tc>
        <w:tc>
          <w:tcPr>
            <w:tcW w:w="4140" w:type="dxa"/>
          </w:tcPr>
          <w:p w:rsidR="000307BA" w:rsidRDefault="000307BA" w:rsidP="0009349A">
            <w:pPr>
              <w:autoSpaceDE w:val="0"/>
              <w:autoSpaceDN w:val="0"/>
              <w:adjustRightInd w:val="0"/>
              <w:jc w:val="center"/>
              <w:rPr>
                <w:color w:val="000000"/>
                <w:sz w:val="16"/>
                <w:szCs w:val="16"/>
              </w:rPr>
            </w:pPr>
            <w:r>
              <w:rPr>
                <w:color w:val="000000"/>
                <w:sz w:val="16"/>
                <w:szCs w:val="16"/>
              </w:rPr>
              <w:t>отсутствует</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262"/>
        </w:trPr>
        <w:tc>
          <w:tcPr>
            <w:tcW w:w="2010" w:type="dxa"/>
          </w:tcPr>
          <w:p w:rsidR="000307BA" w:rsidRDefault="000307BA" w:rsidP="0009349A">
            <w:pPr>
              <w:autoSpaceDE w:val="0"/>
              <w:autoSpaceDN w:val="0"/>
              <w:adjustRightInd w:val="0"/>
              <w:jc w:val="center"/>
              <w:rPr>
                <w:color w:val="000000"/>
                <w:sz w:val="20"/>
                <w:szCs w:val="20"/>
              </w:rPr>
            </w:pPr>
          </w:p>
        </w:tc>
        <w:tc>
          <w:tcPr>
            <w:tcW w:w="414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393"/>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Крыльцо</w:t>
            </w:r>
          </w:p>
        </w:tc>
        <w:tc>
          <w:tcPr>
            <w:tcW w:w="4140" w:type="dxa"/>
          </w:tcPr>
          <w:p w:rsidR="000307BA" w:rsidRDefault="000307BA" w:rsidP="008450DB">
            <w:pPr>
              <w:autoSpaceDE w:val="0"/>
              <w:autoSpaceDN w:val="0"/>
              <w:adjustRightInd w:val="0"/>
              <w:jc w:val="center"/>
              <w:rPr>
                <w:color w:val="000000"/>
                <w:sz w:val="16"/>
                <w:szCs w:val="16"/>
              </w:rPr>
            </w:pPr>
            <w:r>
              <w:rPr>
                <w:color w:val="000000"/>
                <w:sz w:val="16"/>
                <w:szCs w:val="16"/>
              </w:rPr>
              <w:t>Бетонированная площадка</w:t>
            </w:r>
          </w:p>
          <w:p w:rsidR="000307BA" w:rsidRDefault="000307BA" w:rsidP="008450DB">
            <w:pPr>
              <w:autoSpaceDE w:val="0"/>
              <w:autoSpaceDN w:val="0"/>
              <w:adjustRightInd w:val="0"/>
              <w:jc w:val="center"/>
              <w:rPr>
                <w:color w:val="000000"/>
                <w:sz w:val="16"/>
                <w:szCs w:val="16"/>
              </w:rPr>
            </w:pP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2</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393"/>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Подъезд</w:t>
            </w:r>
          </w:p>
        </w:tc>
        <w:tc>
          <w:tcPr>
            <w:tcW w:w="4140" w:type="dxa"/>
          </w:tcPr>
          <w:p w:rsidR="000307BA" w:rsidRDefault="000307BA" w:rsidP="008450DB">
            <w:pPr>
              <w:autoSpaceDE w:val="0"/>
              <w:autoSpaceDN w:val="0"/>
              <w:adjustRightInd w:val="0"/>
              <w:jc w:val="center"/>
              <w:rPr>
                <w:color w:val="000000"/>
                <w:sz w:val="16"/>
                <w:szCs w:val="16"/>
              </w:rPr>
            </w:pPr>
            <w:r>
              <w:rPr>
                <w:color w:val="000000"/>
                <w:sz w:val="16"/>
                <w:szCs w:val="16"/>
              </w:rPr>
              <w:t>два подъезда</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2</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380"/>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тамбур</w:t>
            </w:r>
          </w:p>
        </w:tc>
        <w:tc>
          <w:tcPr>
            <w:tcW w:w="4140" w:type="dxa"/>
          </w:tcPr>
          <w:p w:rsidR="000307BA" w:rsidRDefault="000307BA" w:rsidP="008450DB">
            <w:pPr>
              <w:autoSpaceDE w:val="0"/>
              <w:autoSpaceDN w:val="0"/>
              <w:adjustRightInd w:val="0"/>
              <w:jc w:val="center"/>
              <w:rPr>
                <w:color w:val="000000"/>
                <w:sz w:val="16"/>
                <w:szCs w:val="16"/>
              </w:rPr>
            </w:pPr>
            <w:r>
              <w:rPr>
                <w:color w:val="000000"/>
                <w:sz w:val="16"/>
                <w:szCs w:val="16"/>
              </w:rPr>
              <w:t>имеется</w:t>
            </w:r>
          </w:p>
          <w:p w:rsidR="000307BA" w:rsidRDefault="000307BA" w:rsidP="008450DB">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2</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лестничная клетка</w:t>
            </w:r>
          </w:p>
        </w:tc>
        <w:tc>
          <w:tcPr>
            <w:tcW w:w="4140" w:type="dxa"/>
          </w:tcPr>
          <w:p w:rsidR="000307BA" w:rsidRDefault="000307BA" w:rsidP="008450DB">
            <w:pPr>
              <w:autoSpaceDE w:val="0"/>
              <w:autoSpaceDN w:val="0"/>
              <w:adjustRightInd w:val="0"/>
              <w:jc w:val="center"/>
              <w:rPr>
                <w:color w:val="000000"/>
                <w:sz w:val="16"/>
                <w:szCs w:val="16"/>
              </w:rPr>
            </w:pPr>
            <w:r>
              <w:rPr>
                <w:color w:val="000000"/>
                <w:sz w:val="16"/>
                <w:szCs w:val="16"/>
              </w:rPr>
              <w:t>имеется</w:t>
            </w:r>
          </w:p>
          <w:p w:rsidR="000307BA" w:rsidRDefault="000307BA" w:rsidP="008450DB">
            <w:pPr>
              <w:autoSpaceDE w:val="0"/>
              <w:autoSpaceDN w:val="0"/>
              <w:adjustRightInd w:val="0"/>
              <w:jc w:val="center"/>
              <w:rPr>
                <w:color w:val="000000"/>
                <w:sz w:val="16"/>
                <w:szCs w:val="16"/>
              </w:rPr>
            </w:pPr>
          </w:p>
        </w:tc>
        <w:tc>
          <w:tcPr>
            <w:tcW w:w="1080" w:type="dxa"/>
          </w:tcPr>
          <w:p w:rsidR="000307BA" w:rsidRDefault="000307BA" w:rsidP="0009349A">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62"/>
        </w:trPr>
        <w:tc>
          <w:tcPr>
            <w:tcW w:w="2010" w:type="dxa"/>
          </w:tcPr>
          <w:p w:rsidR="000307BA" w:rsidRDefault="000307BA" w:rsidP="0009349A">
            <w:pPr>
              <w:autoSpaceDE w:val="0"/>
              <w:autoSpaceDN w:val="0"/>
              <w:adjustRightInd w:val="0"/>
              <w:jc w:val="center"/>
              <w:rPr>
                <w:color w:val="000000"/>
                <w:sz w:val="16"/>
                <w:szCs w:val="16"/>
              </w:rPr>
            </w:pPr>
            <w:r>
              <w:rPr>
                <w:color w:val="000000"/>
                <w:sz w:val="16"/>
                <w:szCs w:val="16"/>
              </w:rPr>
              <w:t>лестница</w:t>
            </w:r>
          </w:p>
        </w:tc>
        <w:tc>
          <w:tcPr>
            <w:tcW w:w="4140" w:type="dxa"/>
          </w:tcPr>
          <w:p w:rsidR="000307BA" w:rsidRDefault="000307BA" w:rsidP="008450DB">
            <w:pPr>
              <w:autoSpaceDE w:val="0"/>
              <w:autoSpaceDN w:val="0"/>
              <w:adjustRightInd w:val="0"/>
              <w:jc w:val="center"/>
              <w:rPr>
                <w:color w:val="000000"/>
                <w:sz w:val="16"/>
                <w:szCs w:val="16"/>
              </w:rPr>
            </w:pPr>
          </w:p>
          <w:p w:rsidR="000307BA" w:rsidRDefault="000307BA" w:rsidP="005F761D">
            <w:pPr>
              <w:autoSpaceDE w:val="0"/>
              <w:autoSpaceDN w:val="0"/>
              <w:adjustRightInd w:val="0"/>
              <w:jc w:val="center"/>
              <w:rPr>
                <w:color w:val="000000"/>
                <w:sz w:val="16"/>
                <w:szCs w:val="16"/>
              </w:rPr>
            </w:pPr>
            <w:r>
              <w:rPr>
                <w:color w:val="000000"/>
                <w:sz w:val="16"/>
                <w:szCs w:val="16"/>
              </w:rPr>
              <w:t>имеется</w:t>
            </w:r>
          </w:p>
          <w:p w:rsidR="000307BA" w:rsidRDefault="000307BA" w:rsidP="008450DB">
            <w:pPr>
              <w:autoSpaceDE w:val="0"/>
              <w:autoSpaceDN w:val="0"/>
              <w:adjustRightInd w:val="0"/>
              <w:jc w:val="center"/>
              <w:rPr>
                <w:color w:val="000000"/>
                <w:sz w:val="20"/>
                <w:szCs w:val="20"/>
              </w:rPr>
            </w:pPr>
          </w:p>
        </w:tc>
        <w:tc>
          <w:tcPr>
            <w:tcW w:w="1080" w:type="dxa"/>
          </w:tcPr>
          <w:p w:rsidR="000307BA" w:rsidRDefault="000307BA" w:rsidP="0071088D">
            <w:pPr>
              <w:autoSpaceDE w:val="0"/>
              <w:autoSpaceDN w:val="0"/>
              <w:adjustRightInd w:val="0"/>
              <w:jc w:val="center"/>
              <w:rPr>
                <w:color w:val="000000"/>
                <w:sz w:val="20"/>
                <w:szCs w:val="20"/>
              </w:rPr>
            </w:pP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r>
              <w:rPr>
                <w:color w:val="000000"/>
                <w:sz w:val="20"/>
                <w:szCs w:val="20"/>
              </w:rPr>
              <w:t>удовлетворительное</w:t>
            </w:r>
          </w:p>
        </w:tc>
      </w:tr>
      <w:tr w:rsidR="000307BA" w:rsidTr="0009349A">
        <w:trPr>
          <w:trHeight w:val="247"/>
        </w:trPr>
        <w:tc>
          <w:tcPr>
            <w:tcW w:w="2010" w:type="dxa"/>
          </w:tcPr>
          <w:p w:rsidR="000307BA" w:rsidRDefault="000307BA" w:rsidP="0009349A">
            <w:pPr>
              <w:autoSpaceDE w:val="0"/>
              <w:autoSpaceDN w:val="0"/>
              <w:adjustRightInd w:val="0"/>
              <w:jc w:val="center"/>
              <w:rPr>
                <w:color w:val="000000"/>
                <w:sz w:val="20"/>
                <w:szCs w:val="20"/>
                <w:u w:val="single"/>
              </w:rPr>
            </w:pPr>
            <w:r>
              <w:rPr>
                <w:color w:val="000000"/>
                <w:sz w:val="20"/>
                <w:szCs w:val="20"/>
                <w:u w:val="single"/>
              </w:rPr>
              <w:t>Коридор</w:t>
            </w:r>
          </w:p>
          <w:p w:rsidR="000307BA" w:rsidRDefault="000307BA" w:rsidP="0009349A">
            <w:pPr>
              <w:autoSpaceDE w:val="0"/>
              <w:autoSpaceDN w:val="0"/>
              <w:adjustRightInd w:val="0"/>
              <w:jc w:val="center"/>
              <w:rPr>
                <w:color w:val="000000"/>
                <w:sz w:val="20"/>
                <w:szCs w:val="20"/>
                <w:u w:val="single"/>
              </w:rPr>
            </w:pPr>
          </w:p>
        </w:tc>
        <w:tc>
          <w:tcPr>
            <w:tcW w:w="4140" w:type="dxa"/>
          </w:tcPr>
          <w:p w:rsidR="000307BA" w:rsidRDefault="000307BA" w:rsidP="0009349A">
            <w:pPr>
              <w:autoSpaceDE w:val="0"/>
              <w:autoSpaceDN w:val="0"/>
              <w:adjustRightInd w:val="0"/>
              <w:rPr>
                <w:color w:val="000000"/>
                <w:sz w:val="20"/>
                <w:szCs w:val="20"/>
              </w:rPr>
            </w:pPr>
            <w:r>
              <w:rPr>
                <w:color w:val="000000"/>
                <w:sz w:val="16"/>
                <w:szCs w:val="16"/>
              </w:rPr>
              <w:t xml:space="preserve">помещение, связывающее между собой несколько помещений </w:t>
            </w:r>
          </w:p>
        </w:tc>
        <w:tc>
          <w:tcPr>
            <w:tcW w:w="1080" w:type="dxa"/>
          </w:tcPr>
          <w:p w:rsidR="000307BA" w:rsidRDefault="000307BA" w:rsidP="0009349A">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09349A">
            <w:pPr>
              <w:autoSpaceDE w:val="0"/>
              <w:autoSpaceDN w:val="0"/>
              <w:adjustRightInd w:val="0"/>
              <w:jc w:val="center"/>
              <w:rPr>
                <w:color w:val="000000"/>
                <w:sz w:val="20"/>
                <w:szCs w:val="20"/>
              </w:rPr>
            </w:pPr>
          </w:p>
        </w:tc>
        <w:tc>
          <w:tcPr>
            <w:tcW w:w="2160" w:type="dxa"/>
          </w:tcPr>
          <w:p w:rsidR="000307BA" w:rsidRDefault="000307BA" w:rsidP="0009349A">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Электрощитовая</w:t>
            </w:r>
          </w:p>
          <w:p w:rsidR="000307BA" w:rsidRDefault="000307BA" w:rsidP="005F761D">
            <w:pPr>
              <w:autoSpaceDE w:val="0"/>
              <w:autoSpaceDN w:val="0"/>
              <w:adjustRightInd w:val="0"/>
              <w:jc w:val="center"/>
              <w:rPr>
                <w:color w:val="000000"/>
                <w:sz w:val="20"/>
                <w:szCs w:val="20"/>
                <w:u w:val="single"/>
              </w:rPr>
            </w:pP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Помещение, предназначенное для размещения электрооборудования</w:t>
            </w: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Мусоросборник</w:t>
            </w:r>
          </w:p>
          <w:p w:rsidR="000307BA" w:rsidRDefault="000307BA" w:rsidP="005F761D">
            <w:pPr>
              <w:autoSpaceDE w:val="0"/>
              <w:autoSpaceDN w:val="0"/>
              <w:adjustRightInd w:val="0"/>
              <w:jc w:val="center"/>
              <w:rPr>
                <w:color w:val="000000"/>
                <w:sz w:val="20"/>
                <w:szCs w:val="20"/>
                <w:u w:val="single"/>
              </w:rPr>
            </w:pP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помещение, предназначенное для очистки мусоропровода</w:t>
            </w: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Колясочная</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помещение, предназначенное для хранения колясок</w:t>
            </w:r>
          </w:p>
          <w:p w:rsidR="000307BA" w:rsidRDefault="000307BA" w:rsidP="005F761D">
            <w:pPr>
              <w:autoSpaceDE w:val="0"/>
              <w:autoSpaceDN w:val="0"/>
              <w:adjustRightInd w:val="0"/>
              <w:jc w:val="center"/>
              <w:rPr>
                <w:color w:val="000000"/>
                <w:sz w:val="16"/>
                <w:szCs w:val="16"/>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62"/>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Кладовые</w:t>
            </w:r>
          </w:p>
          <w:p w:rsidR="000307BA" w:rsidRDefault="000307BA" w:rsidP="005F761D">
            <w:pPr>
              <w:autoSpaceDE w:val="0"/>
              <w:autoSpaceDN w:val="0"/>
              <w:adjustRightInd w:val="0"/>
              <w:jc w:val="center"/>
              <w:rPr>
                <w:color w:val="000000"/>
                <w:sz w:val="20"/>
                <w:szCs w:val="20"/>
                <w:u w:val="single"/>
              </w:rPr>
            </w:pPr>
          </w:p>
        </w:tc>
        <w:tc>
          <w:tcPr>
            <w:tcW w:w="4140" w:type="dxa"/>
          </w:tcPr>
          <w:p w:rsidR="000307BA" w:rsidRDefault="000307BA" w:rsidP="005F761D">
            <w:pPr>
              <w:autoSpaceDE w:val="0"/>
              <w:autoSpaceDN w:val="0"/>
              <w:adjustRightInd w:val="0"/>
              <w:rPr>
                <w:sz w:val="16"/>
                <w:szCs w:val="16"/>
              </w:rPr>
            </w:pPr>
            <w:r>
              <w:rPr>
                <w:sz w:val="16"/>
                <w:szCs w:val="16"/>
              </w:rPr>
              <w:t xml:space="preserve">внеквартирные помещения, предназначенные для хранения личных вещей граждан и размещенные на этажах </w:t>
            </w:r>
          </w:p>
          <w:p w:rsidR="000307BA" w:rsidRDefault="000307BA" w:rsidP="005F761D">
            <w:pPr>
              <w:autoSpaceDE w:val="0"/>
              <w:autoSpaceDN w:val="0"/>
              <w:adjustRightInd w:val="0"/>
              <w:rPr>
                <w:color w:val="000000"/>
                <w:sz w:val="16"/>
                <w:szCs w:val="16"/>
              </w:rPr>
            </w:pPr>
            <w:r>
              <w:rPr>
                <w:sz w:val="16"/>
                <w:szCs w:val="16"/>
              </w:rPr>
              <w:t xml:space="preserve">                                                                                                    </w:t>
            </w: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62"/>
        </w:trPr>
        <w:tc>
          <w:tcPr>
            <w:tcW w:w="2010" w:type="dxa"/>
          </w:tcPr>
          <w:p w:rsidR="000307BA" w:rsidRDefault="000307BA" w:rsidP="005F761D">
            <w:pPr>
              <w:autoSpaceDE w:val="0"/>
              <w:autoSpaceDN w:val="0"/>
              <w:adjustRightInd w:val="0"/>
              <w:jc w:val="center"/>
              <w:rPr>
                <w:color w:val="000000"/>
                <w:sz w:val="20"/>
                <w:szCs w:val="20"/>
              </w:rPr>
            </w:pPr>
            <w:r>
              <w:rPr>
                <w:color w:val="000000"/>
                <w:sz w:val="20"/>
                <w:szCs w:val="20"/>
                <w:u w:val="single"/>
              </w:rPr>
              <w:t>Сушилка</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обустроенное помещение, предназначенное для сушки белья</w:t>
            </w:r>
          </w:p>
          <w:p w:rsidR="000307BA" w:rsidRDefault="000307BA" w:rsidP="005F761D">
            <w:pPr>
              <w:autoSpaceDE w:val="0"/>
              <w:autoSpaceDN w:val="0"/>
              <w:adjustRightInd w:val="0"/>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Контора</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помещение, предназначенное для управления многоквартирным домом</w:t>
            </w:r>
          </w:p>
          <w:p w:rsidR="000307BA" w:rsidRDefault="000307BA" w:rsidP="005F761D">
            <w:pPr>
              <w:autoSpaceDE w:val="0"/>
              <w:autoSpaceDN w:val="0"/>
              <w:adjustRightInd w:val="0"/>
              <w:rPr>
                <w:color w:val="000000"/>
                <w:sz w:val="16"/>
                <w:szCs w:val="16"/>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679"/>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Вход в подвал</w:t>
            </w:r>
          </w:p>
        </w:tc>
        <w:tc>
          <w:tcPr>
            <w:tcW w:w="4140" w:type="dxa"/>
          </w:tcPr>
          <w:p w:rsidR="000307BA" w:rsidRDefault="000307BA" w:rsidP="005F761D">
            <w:pPr>
              <w:autoSpaceDE w:val="0"/>
              <w:autoSpaceDN w:val="0"/>
              <w:adjustRightInd w:val="0"/>
              <w:rPr>
                <w:color w:val="000000"/>
                <w:sz w:val="20"/>
                <w:szCs w:val="20"/>
              </w:rPr>
            </w:pPr>
            <w:r>
              <w:rPr>
                <w:color w:val="000000"/>
                <w:sz w:val="16"/>
                <w:szCs w:val="16"/>
              </w:rPr>
              <w:t>обустроенная площадка перед входом в подвал здания, обеспечивающая удобство входа и переход от  уровня подвала к уровню земли</w:t>
            </w: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имеется</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Техподполье (подвал)</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технический этаж, предназначенный для размещения инженерного оборудования и прокладки коммуникаций</w:t>
            </w:r>
          </w:p>
          <w:p w:rsidR="000307BA" w:rsidRDefault="000307BA" w:rsidP="005F761D">
            <w:pPr>
              <w:autoSpaceDE w:val="0"/>
              <w:autoSpaceDN w:val="0"/>
              <w:adjustRightInd w:val="0"/>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имеется</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r>
              <w:rPr>
                <w:color w:val="000000"/>
                <w:sz w:val="20"/>
                <w:szCs w:val="20"/>
              </w:rPr>
              <w:t>неудовлетворительное</w:t>
            </w:r>
          </w:p>
        </w:tc>
      </w:tr>
      <w:tr w:rsidR="000307BA" w:rsidTr="0009349A">
        <w:trPr>
          <w:trHeight w:val="247"/>
        </w:trPr>
        <w:tc>
          <w:tcPr>
            <w:tcW w:w="2010" w:type="dxa"/>
          </w:tcPr>
          <w:p w:rsidR="000307BA" w:rsidRDefault="000307BA" w:rsidP="005F761D">
            <w:pPr>
              <w:autoSpaceDE w:val="0"/>
              <w:autoSpaceDN w:val="0"/>
              <w:adjustRightInd w:val="0"/>
              <w:jc w:val="center"/>
              <w:rPr>
                <w:color w:val="000000"/>
                <w:sz w:val="16"/>
                <w:szCs w:val="16"/>
              </w:rPr>
            </w:pPr>
            <w:r>
              <w:rPr>
                <w:color w:val="000000"/>
                <w:sz w:val="16"/>
                <w:szCs w:val="16"/>
              </w:rPr>
              <w:t>сараи</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обособленные части подвала, предназначенные для хранения личного имущества граждан</w:t>
            </w:r>
          </w:p>
          <w:p w:rsidR="000307BA" w:rsidRDefault="000307BA" w:rsidP="005F761D">
            <w:pPr>
              <w:autoSpaceDE w:val="0"/>
              <w:autoSpaceDN w:val="0"/>
              <w:adjustRightInd w:val="0"/>
              <w:rPr>
                <w:color w:val="000000"/>
                <w:sz w:val="16"/>
                <w:szCs w:val="16"/>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имеются</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r>
              <w:rPr>
                <w:color w:val="000000"/>
                <w:sz w:val="20"/>
                <w:szCs w:val="20"/>
              </w:rPr>
              <w:t>удовлетворительное</w:t>
            </w:r>
          </w:p>
        </w:tc>
      </w:tr>
      <w:tr w:rsidR="000307BA" w:rsidTr="0009349A">
        <w:trPr>
          <w:trHeight w:val="262"/>
        </w:trPr>
        <w:tc>
          <w:tcPr>
            <w:tcW w:w="2010" w:type="dxa"/>
          </w:tcPr>
          <w:p w:rsidR="000307BA" w:rsidRDefault="000307BA" w:rsidP="005F761D">
            <w:pPr>
              <w:autoSpaceDE w:val="0"/>
              <w:autoSpaceDN w:val="0"/>
              <w:adjustRightInd w:val="0"/>
              <w:jc w:val="center"/>
              <w:rPr>
                <w:color w:val="000000"/>
                <w:sz w:val="16"/>
                <w:szCs w:val="16"/>
              </w:rPr>
            </w:pPr>
            <w:r>
              <w:rPr>
                <w:color w:val="000000"/>
                <w:sz w:val="16"/>
                <w:szCs w:val="16"/>
              </w:rPr>
              <w:t>теплоузел (бойлерная)</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помещение, предназначенное для размещения регулирующего и запорного оборудования теплоснабжения</w:t>
            </w:r>
          </w:p>
          <w:p w:rsidR="000307BA" w:rsidRDefault="000307BA" w:rsidP="005F761D">
            <w:pPr>
              <w:autoSpaceDE w:val="0"/>
              <w:autoSpaceDN w:val="0"/>
              <w:adjustRightInd w:val="0"/>
              <w:rPr>
                <w:color w:val="000000"/>
                <w:sz w:val="16"/>
                <w:szCs w:val="16"/>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62"/>
        </w:trPr>
        <w:tc>
          <w:tcPr>
            <w:tcW w:w="2010" w:type="dxa"/>
          </w:tcPr>
          <w:p w:rsidR="000307BA" w:rsidRDefault="000307BA" w:rsidP="005F761D">
            <w:pPr>
              <w:autoSpaceDE w:val="0"/>
              <w:autoSpaceDN w:val="0"/>
              <w:adjustRightInd w:val="0"/>
              <w:jc w:val="center"/>
              <w:rPr>
                <w:color w:val="000000"/>
                <w:sz w:val="16"/>
                <w:szCs w:val="16"/>
              </w:rPr>
            </w:pPr>
            <w:r>
              <w:rPr>
                <w:color w:val="000000"/>
                <w:sz w:val="16"/>
                <w:szCs w:val="16"/>
              </w:rPr>
              <w:t>водомерный узел</w:t>
            </w:r>
          </w:p>
          <w:p w:rsidR="000307BA" w:rsidRDefault="000307BA" w:rsidP="005F761D">
            <w:pPr>
              <w:autoSpaceDE w:val="0"/>
              <w:autoSpaceDN w:val="0"/>
              <w:adjustRightInd w:val="0"/>
              <w:jc w:val="center"/>
              <w:rPr>
                <w:color w:val="000000"/>
                <w:sz w:val="16"/>
                <w:szCs w:val="16"/>
              </w:rPr>
            </w:pP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помещение, предназначенное для размещения регулирующего и запорного оборудования холодного водоснабжения и канализации</w:t>
            </w:r>
          </w:p>
          <w:p w:rsidR="000307BA" w:rsidRDefault="000307BA" w:rsidP="005F761D">
            <w:pPr>
              <w:autoSpaceDE w:val="0"/>
              <w:autoSpaceDN w:val="0"/>
              <w:adjustRightInd w:val="0"/>
              <w:rPr>
                <w:color w:val="000000"/>
                <w:sz w:val="16"/>
                <w:szCs w:val="16"/>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62"/>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Земельный участок</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 xml:space="preserve">земельный участок, на котором расположен многоквартирный дом, а также участок, примыкающий к дому с непосредственным выходом на него </w:t>
            </w:r>
          </w:p>
          <w:p w:rsidR="000307BA" w:rsidRDefault="000307BA" w:rsidP="005F761D">
            <w:pPr>
              <w:autoSpaceDE w:val="0"/>
              <w:autoSpaceDN w:val="0"/>
              <w:adjustRightInd w:val="0"/>
              <w:rPr>
                <w:color w:val="000000"/>
                <w:sz w:val="16"/>
                <w:szCs w:val="16"/>
              </w:rPr>
            </w:pPr>
            <w:r>
              <w:rPr>
                <w:color w:val="000000"/>
                <w:sz w:val="16"/>
                <w:szCs w:val="16"/>
              </w:rPr>
              <w:t>земельный участок принадлежит собственникам помещений в многоквартирном доме на праве:</w:t>
            </w:r>
          </w:p>
          <w:p w:rsidR="000307BA" w:rsidRDefault="000307BA" w:rsidP="005F761D">
            <w:pPr>
              <w:autoSpaceDE w:val="0"/>
              <w:autoSpaceDN w:val="0"/>
              <w:adjustRightInd w:val="0"/>
              <w:rPr>
                <w:color w:val="000000"/>
                <w:sz w:val="16"/>
                <w:szCs w:val="16"/>
              </w:rPr>
            </w:pPr>
            <w:r>
              <w:rPr>
                <w:color w:val="000000"/>
                <w:sz w:val="16"/>
                <w:szCs w:val="16"/>
              </w:rPr>
              <w:t>(правовой статус земельного участка определяется основами земельного законодательства и нормативными актамиКрасноармейского сельского поселения)</w:t>
            </w:r>
          </w:p>
          <w:p w:rsidR="000307BA" w:rsidRDefault="000307BA" w:rsidP="005F761D">
            <w:pPr>
              <w:autoSpaceDE w:val="0"/>
              <w:autoSpaceDN w:val="0"/>
              <w:adjustRightInd w:val="0"/>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47"/>
        </w:trPr>
        <w:tc>
          <w:tcPr>
            <w:tcW w:w="2010" w:type="dxa"/>
          </w:tcPr>
          <w:p w:rsidR="000307BA" w:rsidRDefault="000307BA" w:rsidP="005F761D">
            <w:pPr>
              <w:autoSpaceDE w:val="0"/>
              <w:autoSpaceDN w:val="0"/>
              <w:adjustRightInd w:val="0"/>
              <w:jc w:val="center"/>
              <w:rPr>
                <w:color w:val="000000"/>
                <w:sz w:val="20"/>
                <w:szCs w:val="20"/>
                <w:u w:val="single"/>
              </w:rPr>
            </w:pPr>
            <w:r>
              <w:rPr>
                <w:color w:val="000000"/>
                <w:sz w:val="20"/>
                <w:szCs w:val="20"/>
                <w:u w:val="single"/>
              </w:rPr>
              <w:t>Дворовая территория</w:t>
            </w:r>
          </w:p>
          <w:p w:rsidR="000307BA" w:rsidRDefault="000307BA" w:rsidP="005F761D">
            <w:pPr>
              <w:autoSpaceDE w:val="0"/>
              <w:autoSpaceDN w:val="0"/>
              <w:adjustRightInd w:val="0"/>
              <w:jc w:val="center"/>
              <w:rPr>
                <w:color w:val="000000"/>
                <w:sz w:val="20"/>
                <w:szCs w:val="20"/>
                <w:u w:val="single"/>
              </w:rPr>
            </w:pPr>
          </w:p>
        </w:tc>
        <w:tc>
          <w:tcPr>
            <w:tcW w:w="4140" w:type="dxa"/>
          </w:tcPr>
          <w:p w:rsidR="000307BA" w:rsidRDefault="000307BA" w:rsidP="005F761D">
            <w:pPr>
              <w:autoSpaceDE w:val="0"/>
              <w:autoSpaceDN w:val="0"/>
              <w:adjustRightInd w:val="0"/>
              <w:jc w:val="center"/>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550"/>
        </w:trPr>
        <w:tc>
          <w:tcPr>
            <w:tcW w:w="2010" w:type="dxa"/>
          </w:tcPr>
          <w:p w:rsidR="000307BA" w:rsidRDefault="000307BA" w:rsidP="005F761D">
            <w:pPr>
              <w:autoSpaceDE w:val="0"/>
              <w:autoSpaceDN w:val="0"/>
              <w:adjustRightInd w:val="0"/>
              <w:jc w:val="center"/>
              <w:rPr>
                <w:color w:val="000000"/>
                <w:sz w:val="16"/>
                <w:szCs w:val="16"/>
              </w:rPr>
            </w:pPr>
            <w:r>
              <w:rPr>
                <w:color w:val="000000"/>
                <w:sz w:val="16"/>
                <w:szCs w:val="16"/>
              </w:rPr>
              <w:t>асфальтовое покрытие: проезда</w:t>
            </w:r>
          </w:p>
          <w:p w:rsidR="000307BA" w:rsidRDefault="000307BA" w:rsidP="005F761D">
            <w:pPr>
              <w:autoSpaceDE w:val="0"/>
              <w:autoSpaceDN w:val="0"/>
              <w:adjustRightInd w:val="0"/>
              <w:jc w:val="center"/>
              <w:rPr>
                <w:color w:val="000000"/>
                <w:sz w:val="16"/>
                <w:szCs w:val="16"/>
              </w:rPr>
            </w:pPr>
            <w:r>
              <w:rPr>
                <w:color w:val="000000"/>
                <w:sz w:val="16"/>
                <w:szCs w:val="16"/>
              </w:rPr>
              <w:t>тротуара</w:t>
            </w:r>
          </w:p>
          <w:p w:rsidR="000307BA" w:rsidRDefault="000307BA" w:rsidP="005F761D">
            <w:pPr>
              <w:autoSpaceDE w:val="0"/>
              <w:autoSpaceDN w:val="0"/>
              <w:adjustRightInd w:val="0"/>
              <w:jc w:val="center"/>
              <w:rPr>
                <w:color w:val="000000"/>
                <w:sz w:val="16"/>
                <w:szCs w:val="16"/>
              </w:rPr>
            </w:pPr>
            <w:r>
              <w:rPr>
                <w:color w:val="000000"/>
                <w:sz w:val="16"/>
                <w:szCs w:val="16"/>
              </w:rPr>
              <w:t>отмостки</w:t>
            </w:r>
          </w:p>
          <w:p w:rsidR="000307BA" w:rsidRDefault="000307BA" w:rsidP="005F761D">
            <w:pPr>
              <w:autoSpaceDE w:val="0"/>
              <w:autoSpaceDN w:val="0"/>
              <w:adjustRightInd w:val="0"/>
              <w:jc w:val="center"/>
              <w:rPr>
                <w:color w:val="000000"/>
                <w:sz w:val="16"/>
                <w:szCs w:val="16"/>
              </w:rPr>
            </w:pPr>
          </w:p>
        </w:tc>
        <w:tc>
          <w:tcPr>
            <w:tcW w:w="4140" w:type="dxa"/>
          </w:tcPr>
          <w:p w:rsidR="000307BA" w:rsidRDefault="000307BA" w:rsidP="005F761D">
            <w:pPr>
              <w:autoSpaceDE w:val="0"/>
              <w:autoSpaceDN w:val="0"/>
              <w:adjustRightInd w:val="0"/>
              <w:jc w:val="center"/>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719"/>
        </w:trPr>
        <w:tc>
          <w:tcPr>
            <w:tcW w:w="2010" w:type="dxa"/>
          </w:tcPr>
          <w:p w:rsidR="000307BA" w:rsidRDefault="000307BA" w:rsidP="005F761D">
            <w:pPr>
              <w:autoSpaceDE w:val="0"/>
              <w:autoSpaceDN w:val="0"/>
              <w:adjustRightInd w:val="0"/>
              <w:jc w:val="center"/>
              <w:rPr>
                <w:color w:val="000000"/>
                <w:sz w:val="16"/>
                <w:szCs w:val="16"/>
              </w:rPr>
            </w:pPr>
            <w:r>
              <w:rPr>
                <w:color w:val="000000"/>
                <w:sz w:val="16"/>
                <w:szCs w:val="16"/>
              </w:rPr>
              <w:t>прочие замощения:</w:t>
            </w:r>
          </w:p>
          <w:p w:rsidR="000307BA" w:rsidRDefault="000307BA" w:rsidP="005F761D">
            <w:pPr>
              <w:autoSpaceDE w:val="0"/>
              <w:autoSpaceDN w:val="0"/>
              <w:adjustRightInd w:val="0"/>
              <w:rPr>
                <w:color w:val="000000"/>
                <w:sz w:val="16"/>
                <w:szCs w:val="16"/>
              </w:rPr>
            </w:pPr>
            <w:r>
              <w:rPr>
                <w:color w:val="000000"/>
                <w:sz w:val="16"/>
                <w:szCs w:val="16"/>
              </w:rPr>
              <w:t xml:space="preserve">         грунт </w:t>
            </w:r>
          </w:p>
          <w:p w:rsidR="000307BA" w:rsidRDefault="000307BA" w:rsidP="005F761D">
            <w:pPr>
              <w:autoSpaceDE w:val="0"/>
              <w:autoSpaceDN w:val="0"/>
              <w:adjustRightInd w:val="0"/>
              <w:jc w:val="center"/>
              <w:rPr>
                <w:color w:val="000000"/>
                <w:sz w:val="16"/>
                <w:szCs w:val="16"/>
              </w:rPr>
            </w:pPr>
            <w:r>
              <w:rPr>
                <w:color w:val="000000"/>
                <w:sz w:val="16"/>
                <w:szCs w:val="16"/>
              </w:rPr>
              <w:t xml:space="preserve">  зеленые насаждения</w:t>
            </w:r>
          </w:p>
        </w:tc>
        <w:tc>
          <w:tcPr>
            <w:tcW w:w="4140" w:type="dxa"/>
          </w:tcPr>
          <w:p w:rsidR="000307BA" w:rsidRDefault="000307BA" w:rsidP="005F761D">
            <w:pPr>
              <w:autoSpaceDE w:val="0"/>
              <w:autoSpaceDN w:val="0"/>
              <w:adjustRightInd w:val="0"/>
              <w:jc w:val="center"/>
              <w:rPr>
                <w:color w:val="000000"/>
                <w:sz w:val="20"/>
                <w:szCs w:val="20"/>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62"/>
        </w:trPr>
        <w:tc>
          <w:tcPr>
            <w:tcW w:w="2010" w:type="dxa"/>
          </w:tcPr>
          <w:p w:rsidR="000307BA" w:rsidRDefault="000307BA" w:rsidP="005F761D">
            <w:pPr>
              <w:autoSpaceDE w:val="0"/>
              <w:autoSpaceDN w:val="0"/>
              <w:adjustRightInd w:val="0"/>
              <w:rPr>
                <w:color w:val="000000"/>
                <w:sz w:val="16"/>
                <w:szCs w:val="16"/>
              </w:rPr>
            </w:pPr>
            <w:r>
              <w:rPr>
                <w:color w:val="000000"/>
                <w:sz w:val="16"/>
                <w:szCs w:val="16"/>
              </w:rPr>
              <w:t>малые архитектурные формы</w:t>
            </w:r>
          </w:p>
          <w:p w:rsidR="000307BA" w:rsidRDefault="000307BA" w:rsidP="005F761D">
            <w:pPr>
              <w:autoSpaceDE w:val="0"/>
              <w:autoSpaceDN w:val="0"/>
              <w:adjustRightInd w:val="0"/>
              <w:rPr>
                <w:color w:val="000000"/>
                <w:sz w:val="16"/>
                <w:szCs w:val="16"/>
              </w:rPr>
            </w:pPr>
            <w:r>
              <w:rPr>
                <w:color w:val="000000"/>
                <w:sz w:val="16"/>
                <w:szCs w:val="16"/>
              </w:rPr>
              <w:t>(детские, бельевые, контейнерные, автомобильные площадки, скамейки и т.д.)</w:t>
            </w:r>
          </w:p>
          <w:p w:rsidR="000307BA" w:rsidRDefault="000307BA" w:rsidP="005F761D">
            <w:pPr>
              <w:autoSpaceDE w:val="0"/>
              <w:autoSpaceDN w:val="0"/>
              <w:adjustRightInd w:val="0"/>
              <w:rPr>
                <w:color w:val="000000"/>
                <w:sz w:val="16"/>
                <w:szCs w:val="16"/>
              </w:rPr>
            </w:pPr>
          </w:p>
        </w:tc>
        <w:tc>
          <w:tcPr>
            <w:tcW w:w="4140" w:type="dxa"/>
          </w:tcPr>
          <w:p w:rsidR="000307BA" w:rsidRDefault="000307BA" w:rsidP="005F761D">
            <w:pPr>
              <w:autoSpaceDE w:val="0"/>
              <w:autoSpaceDN w:val="0"/>
              <w:adjustRightInd w:val="0"/>
              <w:jc w:val="center"/>
              <w:rPr>
                <w:color w:val="000000"/>
                <w:sz w:val="20"/>
                <w:szCs w:val="20"/>
              </w:rPr>
            </w:pPr>
            <w:r>
              <w:rPr>
                <w:color w:val="000000"/>
                <w:sz w:val="20"/>
                <w:szCs w:val="20"/>
              </w:rPr>
              <w:t>Детская площадка, скамейки</w:t>
            </w: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r w:rsidR="000307BA" w:rsidTr="0009349A">
        <w:trPr>
          <w:trHeight w:val="262"/>
        </w:trPr>
        <w:tc>
          <w:tcPr>
            <w:tcW w:w="2010" w:type="dxa"/>
          </w:tcPr>
          <w:p w:rsidR="000307BA" w:rsidRDefault="000307BA" w:rsidP="005F761D">
            <w:pPr>
              <w:autoSpaceDE w:val="0"/>
              <w:autoSpaceDN w:val="0"/>
              <w:adjustRightInd w:val="0"/>
              <w:jc w:val="center"/>
              <w:rPr>
                <w:color w:val="000000"/>
                <w:sz w:val="16"/>
                <w:szCs w:val="16"/>
              </w:rPr>
            </w:pPr>
            <w:r>
              <w:rPr>
                <w:color w:val="000000"/>
                <w:sz w:val="16"/>
                <w:szCs w:val="16"/>
              </w:rPr>
              <w:t>ограждение</w:t>
            </w:r>
          </w:p>
        </w:tc>
        <w:tc>
          <w:tcPr>
            <w:tcW w:w="4140" w:type="dxa"/>
          </w:tcPr>
          <w:p w:rsidR="000307BA" w:rsidRDefault="000307BA" w:rsidP="005F761D">
            <w:pPr>
              <w:autoSpaceDE w:val="0"/>
              <w:autoSpaceDN w:val="0"/>
              <w:adjustRightInd w:val="0"/>
              <w:rPr>
                <w:color w:val="000000"/>
                <w:sz w:val="16"/>
                <w:szCs w:val="16"/>
              </w:rPr>
            </w:pPr>
            <w:r>
              <w:rPr>
                <w:color w:val="000000"/>
                <w:sz w:val="16"/>
                <w:szCs w:val="16"/>
              </w:rPr>
              <w:t>размер, материал:</w:t>
            </w:r>
          </w:p>
          <w:p w:rsidR="000307BA" w:rsidRDefault="000307BA" w:rsidP="005F761D">
            <w:pPr>
              <w:autoSpaceDE w:val="0"/>
              <w:autoSpaceDN w:val="0"/>
              <w:adjustRightInd w:val="0"/>
              <w:rPr>
                <w:color w:val="000000"/>
                <w:sz w:val="16"/>
                <w:szCs w:val="16"/>
              </w:rPr>
            </w:pPr>
          </w:p>
        </w:tc>
        <w:tc>
          <w:tcPr>
            <w:tcW w:w="1080" w:type="dxa"/>
          </w:tcPr>
          <w:p w:rsidR="000307BA" w:rsidRDefault="000307BA" w:rsidP="005F761D">
            <w:pPr>
              <w:autoSpaceDE w:val="0"/>
              <w:autoSpaceDN w:val="0"/>
              <w:adjustRightInd w:val="0"/>
              <w:jc w:val="center"/>
              <w:rPr>
                <w:color w:val="000000"/>
                <w:sz w:val="20"/>
                <w:szCs w:val="20"/>
              </w:rPr>
            </w:pPr>
            <w:r>
              <w:rPr>
                <w:color w:val="000000"/>
                <w:sz w:val="20"/>
                <w:szCs w:val="20"/>
              </w:rPr>
              <w:t>отсутствует</w:t>
            </w:r>
          </w:p>
        </w:tc>
        <w:tc>
          <w:tcPr>
            <w:tcW w:w="1080" w:type="dxa"/>
          </w:tcPr>
          <w:p w:rsidR="000307BA" w:rsidRDefault="000307BA" w:rsidP="005F761D">
            <w:pPr>
              <w:autoSpaceDE w:val="0"/>
              <w:autoSpaceDN w:val="0"/>
              <w:adjustRightInd w:val="0"/>
              <w:jc w:val="center"/>
              <w:rPr>
                <w:color w:val="000000"/>
                <w:sz w:val="20"/>
                <w:szCs w:val="20"/>
              </w:rPr>
            </w:pPr>
          </w:p>
        </w:tc>
        <w:tc>
          <w:tcPr>
            <w:tcW w:w="2160" w:type="dxa"/>
          </w:tcPr>
          <w:p w:rsidR="000307BA" w:rsidRDefault="000307BA" w:rsidP="005F761D">
            <w:pPr>
              <w:autoSpaceDE w:val="0"/>
              <w:autoSpaceDN w:val="0"/>
              <w:adjustRightInd w:val="0"/>
              <w:jc w:val="center"/>
              <w:rPr>
                <w:color w:val="000000"/>
                <w:sz w:val="20"/>
                <w:szCs w:val="20"/>
              </w:rPr>
            </w:pPr>
          </w:p>
        </w:tc>
      </w:tr>
    </w:tbl>
    <w:p w:rsidR="000307BA" w:rsidRDefault="000307BA" w:rsidP="00402AE7">
      <w:pPr>
        <w:tabs>
          <w:tab w:val="left" w:pos="0"/>
        </w:tabs>
        <w:ind w:left="360"/>
        <w:jc w:val="both"/>
        <w:rPr>
          <w:sz w:val="22"/>
          <w:szCs w:val="22"/>
        </w:rPr>
      </w:pPr>
      <w:r>
        <w:rPr>
          <w:sz w:val="22"/>
          <w:szCs w:val="22"/>
        </w:rPr>
        <w:t xml:space="preserve">На 2017 год запланирован капитальный ремонт дома. </w:t>
      </w:r>
    </w:p>
    <w:p w:rsidR="000307BA" w:rsidRDefault="000307BA" w:rsidP="00402AE7">
      <w:pPr>
        <w:jc w:val="right"/>
      </w:pPr>
    </w:p>
    <w:p w:rsidR="000307BA" w:rsidRDefault="000307BA" w:rsidP="00402AE7">
      <w:pPr>
        <w:jc w:val="right"/>
      </w:pPr>
    </w:p>
    <w:p w:rsidR="000307BA" w:rsidRDefault="000307BA" w:rsidP="00402AE7"/>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Pr="00B07CEF" w:rsidRDefault="000307BA" w:rsidP="00402AE7">
      <w:pPr>
        <w:ind w:left="7788" w:firstLine="708"/>
        <w:rPr>
          <w:sz w:val="22"/>
          <w:szCs w:val="22"/>
        </w:rPr>
      </w:pPr>
      <w:r w:rsidRPr="00B07CEF">
        <w:rPr>
          <w:sz w:val="22"/>
          <w:szCs w:val="22"/>
        </w:rPr>
        <w:t xml:space="preserve">Приложение </w:t>
      </w:r>
      <w:r>
        <w:rPr>
          <w:sz w:val="22"/>
          <w:szCs w:val="22"/>
        </w:rPr>
        <w:t>№ 3</w:t>
      </w:r>
      <w:r w:rsidRPr="00B07CEF">
        <w:rPr>
          <w:sz w:val="22"/>
          <w:szCs w:val="22"/>
        </w:rPr>
        <w:t xml:space="preserve"> </w:t>
      </w:r>
    </w:p>
    <w:p w:rsidR="000307BA" w:rsidRPr="00B07CEF" w:rsidRDefault="000307BA" w:rsidP="00402AE7">
      <w:pPr>
        <w:jc w:val="right"/>
        <w:rPr>
          <w:sz w:val="22"/>
          <w:szCs w:val="22"/>
        </w:rPr>
      </w:pPr>
      <w:r w:rsidRPr="00B07CEF">
        <w:rPr>
          <w:sz w:val="22"/>
          <w:szCs w:val="22"/>
        </w:rPr>
        <w:t>к договору № ______</w:t>
      </w:r>
    </w:p>
    <w:p w:rsidR="000307BA" w:rsidRPr="00B07CEF" w:rsidRDefault="000307BA" w:rsidP="00402AE7">
      <w:pPr>
        <w:jc w:val="right"/>
        <w:rPr>
          <w:sz w:val="22"/>
          <w:szCs w:val="22"/>
        </w:rPr>
      </w:pPr>
      <w:r w:rsidRPr="00B07CEF">
        <w:rPr>
          <w:sz w:val="22"/>
          <w:szCs w:val="22"/>
        </w:rPr>
        <w:t xml:space="preserve">     от _______________г.</w:t>
      </w:r>
    </w:p>
    <w:p w:rsidR="000307BA" w:rsidRDefault="000307BA" w:rsidP="00402AE7">
      <w:pPr>
        <w:tabs>
          <w:tab w:val="left" w:pos="5913"/>
        </w:tabs>
      </w:pPr>
      <w:r>
        <w:tab/>
      </w:r>
    </w:p>
    <w:p w:rsidR="000307BA" w:rsidRDefault="000307BA" w:rsidP="00402AE7">
      <w:pPr>
        <w:jc w:val="center"/>
        <w:rPr>
          <w:b/>
        </w:rPr>
      </w:pPr>
      <w:r>
        <w:rPr>
          <w:b/>
        </w:rPr>
        <w:t>Перечень коммунальных услуг, предоставляемых собственникам помещений в многоквартирном доме по улице Школьная № 5 с. Борисоглебовское</w:t>
      </w:r>
    </w:p>
    <w:p w:rsidR="000307BA" w:rsidRDefault="000307BA" w:rsidP="00402AE7">
      <w:pPr>
        <w:tabs>
          <w:tab w:val="left" w:pos="0"/>
        </w:tabs>
        <w:ind w:left="360"/>
        <w:jc w:val="both"/>
        <w:rPr>
          <w:sz w:val="22"/>
          <w:szCs w:val="22"/>
        </w:rPr>
      </w:pPr>
    </w:p>
    <w:p w:rsidR="000307BA" w:rsidRDefault="000307BA" w:rsidP="00402AE7">
      <w:pPr>
        <w:tabs>
          <w:tab w:val="left" w:pos="0"/>
        </w:tabs>
        <w:jc w:val="both"/>
        <w:rPr>
          <w:sz w:val="22"/>
          <w:szCs w:val="22"/>
        </w:rPr>
      </w:pPr>
    </w:p>
    <w:p w:rsidR="000307BA" w:rsidRPr="00870311" w:rsidRDefault="000307BA" w:rsidP="00402AE7">
      <w:pPr>
        <w:tabs>
          <w:tab w:val="left" w:pos="0"/>
        </w:tabs>
        <w:ind w:left="360"/>
        <w:jc w:val="both"/>
        <w:rPr>
          <w:sz w:val="22"/>
          <w:szCs w:val="22"/>
        </w:rPr>
      </w:pPr>
      <w:r>
        <w:rPr>
          <w:sz w:val="22"/>
          <w:szCs w:val="22"/>
        </w:rPr>
        <w:t xml:space="preserve"> </w:t>
      </w:r>
    </w:p>
    <w:p w:rsidR="000307BA" w:rsidRDefault="000307BA" w:rsidP="00402AE7">
      <w:pPr>
        <w:tabs>
          <w:tab w:val="left" w:pos="0"/>
        </w:tabs>
        <w:ind w:left="360"/>
        <w:jc w:val="both"/>
        <w:rPr>
          <w:sz w:val="22"/>
          <w:szCs w:val="22"/>
        </w:rPr>
      </w:pPr>
    </w:p>
    <w:p w:rsidR="000307BA" w:rsidRPr="00870311" w:rsidRDefault="000307BA" w:rsidP="00402AE7">
      <w:pPr>
        <w:tabs>
          <w:tab w:val="left" w:pos="0"/>
        </w:tabs>
        <w:ind w:left="360"/>
        <w:jc w:val="both"/>
        <w:rPr>
          <w:sz w:val="22"/>
          <w:szCs w:val="22"/>
        </w:rPr>
      </w:pPr>
      <w:r>
        <w:rPr>
          <w:sz w:val="22"/>
          <w:szCs w:val="22"/>
        </w:rPr>
        <w:t>1. Холодная вода.</w:t>
      </w:r>
    </w:p>
    <w:p w:rsidR="000307BA" w:rsidRDefault="000307BA" w:rsidP="00402AE7">
      <w:pPr>
        <w:tabs>
          <w:tab w:val="left" w:pos="0"/>
        </w:tabs>
        <w:ind w:left="360"/>
        <w:jc w:val="both"/>
        <w:rPr>
          <w:sz w:val="22"/>
          <w:szCs w:val="22"/>
        </w:rPr>
      </w:pPr>
      <w:r>
        <w:rPr>
          <w:sz w:val="22"/>
          <w:szCs w:val="22"/>
        </w:rPr>
        <w:t>2. Водоотведение (выгребные ямы).</w:t>
      </w:r>
    </w:p>
    <w:p w:rsidR="000307BA" w:rsidRDefault="000307BA" w:rsidP="00733548">
      <w:pPr>
        <w:tabs>
          <w:tab w:val="left" w:pos="465"/>
        </w:tabs>
      </w:pPr>
      <w:r>
        <w:t xml:space="preserve">      3. Газоснабжение (индивидуальное газовое)</w:t>
      </w:r>
    </w:p>
    <w:p w:rsidR="000307BA" w:rsidRDefault="000307BA" w:rsidP="00733548">
      <w:pPr>
        <w:tabs>
          <w:tab w:val="left" w:pos="465"/>
        </w:tabs>
      </w:pPr>
      <w:r>
        <w:t xml:space="preserve">      4. Электроснабжение</w:t>
      </w:r>
    </w:p>
    <w:p w:rsidR="000307BA" w:rsidRDefault="000307BA" w:rsidP="00733548">
      <w:pPr>
        <w:tabs>
          <w:tab w:val="left" w:pos="345"/>
        </w:tabs>
      </w:pPr>
      <w:r>
        <w:tab/>
        <w:t>5. ТКО</w:t>
      </w: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402AE7">
      <w:pPr>
        <w:jc w:val="right"/>
      </w:pPr>
    </w:p>
    <w:p w:rsidR="000307BA" w:rsidRDefault="000307BA" w:rsidP="00631AE7"/>
    <w:p w:rsidR="000307BA" w:rsidRDefault="000307BA" w:rsidP="00631AE7"/>
    <w:p w:rsidR="000307BA" w:rsidRDefault="000307BA" w:rsidP="00631AE7"/>
    <w:p w:rsidR="000307BA" w:rsidRDefault="000307BA" w:rsidP="00631AE7"/>
    <w:p w:rsidR="000307BA" w:rsidRDefault="000307BA" w:rsidP="00631AE7"/>
    <w:p w:rsidR="000307BA" w:rsidRDefault="000307BA" w:rsidP="00631AE7"/>
    <w:p w:rsidR="000307BA" w:rsidRDefault="000307BA" w:rsidP="00631AE7"/>
    <w:p w:rsidR="000307BA" w:rsidRPr="002B0E2E" w:rsidRDefault="000307BA" w:rsidP="00402AE7">
      <w:pPr>
        <w:jc w:val="right"/>
      </w:pPr>
    </w:p>
    <w:p w:rsidR="000307BA" w:rsidRPr="00B07CEF" w:rsidRDefault="000307BA" w:rsidP="00402AE7">
      <w:pPr>
        <w:ind w:left="7788" w:firstLine="708"/>
        <w:rPr>
          <w:sz w:val="22"/>
          <w:szCs w:val="22"/>
        </w:rPr>
      </w:pPr>
      <w:r w:rsidRPr="00B07CEF">
        <w:rPr>
          <w:sz w:val="22"/>
          <w:szCs w:val="22"/>
        </w:rPr>
        <w:t xml:space="preserve">Приложение </w:t>
      </w:r>
      <w:r>
        <w:rPr>
          <w:sz w:val="22"/>
          <w:szCs w:val="22"/>
        </w:rPr>
        <w:t>№</w:t>
      </w:r>
      <w:r w:rsidRPr="00B07CEF">
        <w:rPr>
          <w:sz w:val="22"/>
          <w:szCs w:val="22"/>
        </w:rPr>
        <w:t xml:space="preserve"> </w:t>
      </w:r>
      <w:r>
        <w:rPr>
          <w:sz w:val="22"/>
          <w:szCs w:val="22"/>
        </w:rPr>
        <w:t>4</w:t>
      </w:r>
    </w:p>
    <w:p w:rsidR="000307BA" w:rsidRPr="00B07CEF" w:rsidRDefault="000307BA" w:rsidP="00402AE7">
      <w:pPr>
        <w:jc w:val="right"/>
        <w:rPr>
          <w:sz w:val="22"/>
          <w:szCs w:val="22"/>
        </w:rPr>
      </w:pPr>
      <w:r w:rsidRPr="00B07CEF">
        <w:rPr>
          <w:sz w:val="22"/>
          <w:szCs w:val="22"/>
        </w:rPr>
        <w:t>к договору № ______</w:t>
      </w:r>
    </w:p>
    <w:p w:rsidR="000307BA" w:rsidRPr="00B07CEF" w:rsidRDefault="000307BA" w:rsidP="00402AE7">
      <w:pPr>
        <w:jc w:val="right"/>
        <w:rPr>
          <w:sz w:val="22"/>
          <w:szCs w:val="22"/>
        </w:rPr>
      </w:pPr>
      <w:r>
        <w:rPr>
          <w:sz w:val="22"/>
          <w:szCs w:val="22"/>
        </w:rPr>
        <w:t xml:space="preserve">   </w:t>
      </w:r>
      <w:r w:rsidRPr="00B07CEF">
        <w:rPr>
          <w:sz w:val="22"/>
          <w:szCs w:val="22"/>
        </w:rPr>
        <w:t>от ______________г.</w:t>
      </w:r>
    </w:p>
    <w:p w:rsidR="000307BA" w:rsidRDefault="000307BA" w:rsidP="00402AE7">
      <w:pPr>
        <w:jc w:val="right"/>
      </w:pPr>
    </w:p>
    <w:p w:rsidR="000307BA" w:rsidRDefault="000307BA" w:rsidP="000D4881">
      <w:pPr>
        <w:jc w:val="center"/>
        <w:rPr>
          <w:b/>
        </w:rPr>
      </w:pPr>
      <w:r>
        <w:rPr>
          <w:b/>
          <w:sz w:val="24"/>
          <w:szCs w:val="24"/>
        </w:rPr>
        <w:t xml:space="preserve">Перечень работ по содержанию и текущему ремонту общего имущества в многоквартирном доме  </w:t>
      </w:r>
      <w:r>
        <w:rPr>
          <w:b/>
        </w:rPr>
        <w:t>по улице Школьной</w:t>
      </w:r>
      <w:r>
        <w:rPr>
          <w:b/>
          <w:sz w:val="24"/>
          <w:szCs w:val="24"/>
        </w:rPr>
        <w:t xml:space="preserve"> доме </w:t>
      </w:r>
      <w:r>
        <w:rPr>
          <w:b/>
        </w:rPr>
        <w:t>№ 5 с. Борисоглебовское.</w:t>
      </w:r>
    </w:p>
    <w:p w:rsidR="000307BA" w:rsidRDefault="000307BA" w:rsidP="000D4881">
      <w:pPr>
        <w:tabs>
          <w:tab w:val="left" w:pos="0"/>
        </w:tabs>
        <w:ind w:left="360"/>
        <w:jc w:val="both"/>
        <w:rPr>
          <w:sz w:val="22"/>
          <w:szCs w:val="22"/>
        </w:rPr>
      </w:pPr>
    </w:p>
    <w:p w:rsidR="000307BA" w:rsidRDefault="000307BA" w:rsidP="000D4881">
      <w:pPr>
        <w:tabs>
          <w:tab w:val="left" w:pos="0"/>
        </w:tabs>
        <w:jc w:val="both"/>
        <w:rPr>
          <w:sz w:val="22"/>
          <w:szCs w:val="22"/>
        </w:rPr>
      </w:pPr>
    </w:p>
    <w:p w:rsidR="000307BA" w:rsidRDefault="000307BA" w:rsidP="00402AE7">
      <w:pPr>
        <w:pStyle w:val="ConsNormal"/>
        <w:widowControl/>
        <w:ind w:right="0" w:firstLine="540"/>
        <w:jc w:val="center"/>
        <w:rPr>
          <w:rFonts w:ascii="Times New Roman" w:hAnsi="Times New Roman" w:cs="Times New Roman"/>
        </w:rPr>
      </w:pPr>
    </w:p>
    <w:p w:rsidR="000307BA" w:rsidRPr="00A533E7" w:rsidRDefault="000307BA" w:rsidP="00402AE7">
      <w:pPr>
        <w:pStyle w:val="ConsNonformat"/>
        <w:widowControl/>
        <w:ind w:right="0"/>
        <w:jc w:val="both"/>
      </w:pPr>
      <w:r w:rsidRPr="00870311">
        <w:rPr>
          <w:rFonts w:ascii="Times New Roman" w:hAnsi="Times New Roman" w:cs="Times New Roman"/>
          <w:sz w:val="24"/>
          <w:szCs w:val="24"/>
        </w:rPr>
        <w:t>(указывается в соответствии с результатами конкурса – либо перечень обязательных работ и услуг либо скорректированный перечень обязательных работ и услуг плюс выбранные Управляющей организацией дополнительные работы и услуги из утвержденного организатором конкурса перечня)</w:t>
      </w:r>
      <w:r w:rsidRPr="00A533E7">
        <w:t xml:space="preserve"> </w:t>
      </w:r>
    </w:p>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p w:rsidR="000307BA" w:rsidRDefault="000307BA" w:rsidP="00402AE7">
      <w:pPr>
        <w:ind w:left="7788" w:firstLine="708"/>
        <w:rPr>
          <w:sz w:val="22"/>
          <w:szCs w:val="22"/>
        </w:rPr>
      </w:pPr>
    </w:p>
    <w:sectPr w:rsidR="000307BA" w:rsidSect="0009349A">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7BA" w:rsidRDefault="000307BA" w:rsidP="00257845">
      <w:r>
        <w:separator/>
      </w:r>
    </w:p>
  </w:endnote>
  <w:endnote w:type="continuationSeparator" w:id="0">
    <w:p w:rsidR="000307BA" w:rsidRDefault="000307BA" w:rsidP="002578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7BA" w:rsidRDefault="000307BA" w:rsidP="00257845">
      <w:r>
        <w:separator/>
      </w:r>
    </w:p>
  </w:footnote>
  <w:footnote w:type="continuationSeparator" w:id="0">
    <w:p w:rsidR="000307BA" w:rsidRDefault="000307BA" w:rsidP="002578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AC05C6"/>
    <w:lvl w:ilvl="0">
      <w:numFmt w:val="decimal"/>
      <w:lvlText w:val="*"/>
      <w:lvlJc w:val="left"/>
      <w:rPr>
        <w:rFonts w:cs="Times New Roman"/>
      </w:rPr>
    </w:lvl>
  </w:abstractNum>
  <w:abstractNum w:abstractNumId="1">
    <w:nsid w:val="1BDD31B1"/>
    <w:multiLevelType w:val="hybridMultilevel"/>
    <w:tmpl w:val="7B9439C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D5D571C"/>
    <w:multiLevelType w:val="multilevel"/>
    <w:tmpl w:val="8E36273C"/>
    <w:lvl w:ilvl="0">
      <w:start w:val="8"/>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360"/>
        </w:tabs>
        <w:ind w:left="360" w:hanging="360"/>
      </w:pPr>
      <w:rPr>
        <w:rFonts w:cs="Times New Roman" w:hint="default"/>
      </w:rPr>
    </w:lvl>
    <w:lvl w:ilvl="2">
      <w:start w:val="1"/>
      <w:numFmt w:val="decimal"/>
      <w:lvlText w:val="%1.%2.%3."/>
      <w:lvlJc w:val="left"/>
      <w:pPr>
        <w:tabs>
          <w:tab w:val="num" w:pos="1420"/>
        </w:tabs>
        <w:ind w:left="14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6B295E8A"/>
    <w:multiLevelType w:val="hybridMultilevel"/>
    <w:tmpl w:val="41E2FB5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2AE7"/>
    <w:rsid w:val="00004708"/>
    <w:rsid w:val="000307BA"/>
    <w:rsid w:val="00044D49"/>
    <w:rsid w:val="0004773E"/>
    <w:rsid w:val="00067C60"/>
    <w:rsid w:val="00081097"/>
    <w:rsid w:val="0009349A"/>
    <w:rsid w:val="000968C7"/>
    <w:rsid w:val="00096EB8"/>
    <w:rsid w:val="000A07B1"/>
    <w:rsid w:val="000A2B39"/>
    <w:rsid w:val="000B40C4"/>
    <w:rsid w:val="000B4248"/>
    <w:rsid w:val="000D4881"/>
    <w:rsid w:val="000E4FF5"/>
    <w:rsid w:val="001241C7"/>
    <w:rsid w:val="001335CB"/>
    <w:rsid w:val="001B0572"/>
    <w:rsid w:val="001B775B"/>
    <w:rsid w:val="001C3537"/>
    <w:rsid w:val="001F3396"/>
    <w:rsid w:val="00210574"/>
    <w:rsid w:val="002229C2"/>
    <w:rsid w:val="002239DC"/>
    <w:rsid w:val="00232D10"/>
    <w:rsid w:val="002415B5"/>
    <w:rsid w:val="00241E6B"/>
    <w:rsid w:val="00250442"/>
    <w:rsid w:val="00257845"/>
    <w:rsid w:val="00294AEA"/>
    <w:rsid w:val="00295C5E"/>
    <w:rsid w:val="002B0E2E"/>
    <w:rsid w:val="002B14E9"/>
    <w:rsid w:val="00334514"/>
    <w:rsid w:val="0036671F"/>
    <w:rsid w:val="003A0533"/>
    <w:rsid w:val="003B1BB8"/>
    <w:rsid w:val="003D11B9"/>
    <w:rsid w:val="003E0DF5"/>
    <w:rsid w:val="003E1B42"/>
    <w:rsid w:val="003E6397"/>
    <w:rsid w:val="003F367A"/>
    <w:rsid w:val="00402AE7"/>
    <w:rsid w:val="00480F25"/>
    <w:rsid w:val="004874CB"/>
    <w:rsid w:val="004A1F66"/>
    <w:rsid w:val="004A25CD"/>
    <w:rsid w:val="004A711A"/>
    <w:rsid w:val="004D2F09"/>
    <w:rsid w:val="004D6CCE"/>
    <w:rsid w:val="004F6C91"/>
    <w:rsid w:val="005123A8"/>
    <w:rsid w:val="00534C4B"/>
    <w:rsid w:val="00562BC0"/>
    <w:rsid w:val="005815EA"/>
    <w:rsid w:val="00586B6F"/>
    <w:rsid w:val="005D5539"/>
    <w:rsid w:val="005F1F5D"/>
    <w:rsid w:val="005F4BED"/>
    <w:rsid w:val="005F761D"/>
    <w:rsid w:val="00631AE7"/>
    <w:rsid w:val="00633E62"/>
    <w:rsid w:val="00661501"/>
    <w:rsid w:val="00670C60"/>
    <w:rsid w:val="00690064"/>
    <w:rsid w:val="006B7F5E"/>
    <w:rsid w:val="006E2395"/>
    <w:rsid w:val="0071088D"/>
    <w:rsid w:val="00724E6F"/>
    <w:rsid w:val="00733548"/>
    <w:rsid w:val="00737568"/>
    <w:rsid w:val="00761BB0"/>
    <w:rsid w:val="007717EA"/>
    <w:rsid w:val="00772E70"/>
    <w:rsid w:val="007B4F0F"/>
    <w:rsid w:val="007C4CEF"/>
    <w:rsid w:val="00823693"/>
    <w:rsid w:val="0084046C"/>
    <w:rsid w:val="008418A7"/>
    <w:rsid w:val="00841B60"/>
    <w:rsid w:val="00841D05"/>
    <w:rsid w:val="008450DB"/>
    <w:rsid w:val="00870311"/>
    <w:rsid w:val="00892B3B"/>
    <w:rsid w:val="008D7914"/>
    <w:rsid w:val="008E1477"/>
    <w:rsid w:val="00914065"/>
    <w:rsid w:val="009748D1"/>
    <w:rsid w:val="00987031"/>
    <w:rsid w:val="00A008E4"/>
    <w:rsid w:val="00A2022D"/>
    <w:rsid w:val="00A23958"/>
    <w:rsid w:val="00A34D8E"/>
    <w:rsid w:val="00A46698"/>
    <w:rsid w:val="00A533E7"/>
    <w:rsid w:val="00A77ECA"/>
    <w:rsid w:val="00AA69A4"/>
    <w:rsid w:val="00AB3C2A"/>
    <w:rsid w:val="00AD753C"/>
    <w:rsid w:val="00B07CEF"/>
    <w:rsid w:val="00B30925"/>
    <w:rsid w:val="00B6510D"/>
    <w:rsid w:val="00B820FD"/>
    <w:rsid w:val="00B83FAF"/>
    <w:rsid w:val="00B8481D"/>
    <w:rsid w:val="00B87694"/>
    <w:rsid w:val="00BA2B47"/>
    <w:rsid w:val="00C03A03"/>
    <w:rsid w:val="00C266A5"/>
    <w:rsid w:val="00C32610"/>
    <w:rsid w:val="00C608ED"/>
    <w:rsid w:val="00C621E3"/>
    <w:rsid w:val="00C6429A"/>
    <w:rsid w:val="00C64395"/>
    <w:rsid w:val="00C70F10"/>
    <w:rsid w:val="00C74A34"/>
    <w:rsid w:val="00C817C7"/>
    <w:rsid w:val="00C84757"/>
    <w:rsid w:val="00CE393D"/>
    <w:rsid w:val="00CF77EE"/>
    <w:rsid w:val="00D168AA"/>
    <w:rsid w:val="00D21349"/>
    <w:rsid w:val="00D249DD"/>
    <w:rsid w:val="00D51884"/>
    <w:rsid w:val="00D60829"/>
    <w:rsid w:val="00D63F1B"/>
    <w:rsid w:val="00D808C6"/>
    <w:rsid w:val="00D95FD6"/>
    <w:rsid w:val="00DA4EF5"/>
    <w:rsid w:val="00DA5FCB"/>
    <w:rsid w:val="00DB7A04"/>
    <w:rsid w:val="00DC785C"/>
    <w:rsid w:val="00E03EB2"/>
    <w:rsid w:val="00E402F2"/>
    <w:rsid w:val="00E87A51"/>
    <w:rsid w:val="00E91579"/>
    <w:rsid w:val="00E95F4D"/>
    <w:rsid w:val="00EA4BF6"/>
    <w:rsid w:val="00EB1FC4"/>
    <w:rsid w:val="00EB2990"/>
    <w:rsid w:val="00EB7B0F"/>
    <w:rsid w:val="00EC7572"/>
    <w:rsid w:val="00ED0A9D"/>
    <w:rsid w:val="00EE632A"/>
    <w:rsid w:val="00F028E4"/>
    <w:rsid w:val="00F3159C"/>
    <w:rsid w:val="00F6416C"/>
    <w:rsid w:val="00F7286C"/>
    <w:rsid w:val="00F87B40"/>
    <w:rsid w:val="00F9558A"/>
    <w:rsid w:val="00FA59C0"/>
    <w:rsid w:val="00FB6000"/>
    <w:rsid w:val="00FD40FE"/>
    <w:rsid w:val="00FD4BBD"/>
    <w:rsid w:val="00FE72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AE7"/>
    <w:rPr>
      <w:rFonts w:ascii="Times New Roman" w:eastAsia="Times New Roman" w:hAnsi="Times New Roman"/>
      <w:sz w:val="23"/>
      <w:szCs w:val="23"/>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nformat">
    <w:name w:val="ConsPlusNonformat"/>
    <w:uiPriority w:val="99"/>
    <w:rsid w:val="00402AE7"/>
    <w:pPr>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402AE7"/>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uiPriority w:val="99"/>
    <w:rsid w:val="00402AE7"/>
    <w:pPr>
      <w:widowControl w:val="0"/>
      <w:autoSpaceDE w:val="0"/>
      <w:autoSpaceDN w:val="0"/>
      <w:adjustRightInd w:val="0"/>
      <w:ind w:right="19772"/>
    </w:pPr>
    <w:rPr>
      <w:rFonts w:ascii="Courier New" w:eastAsia="Times New Roman" w:hAnsi="Courier New" w:cs="Courier New"/>
      <w:sz w:val="20"/>
      <w:szCs w:val="20"/>
    </w:rPr>
  </w:style>
  <w:style w:type="paragraph" w:customStyle="1" w:styleId="a2">
    <w:name w:val="a2"/>
    <w:basedOn w:val="Normal"/>
    <w:uiPriority w:val="99"/>
    <w:rsid w:val="00402AE7"/>
    <w:pPr>
      <w:spacing w:before="100" w:beforeAutospacing="1" w:after="100" w:afterAutospacing="1"/>
    </w:pPr>
    <w:rPr>
      <w:sz w:val="24"/>
      <w:szCs w:val="24"/>
    </w:rPr>
  </w:style>
  <w:style w:type="paragraph" w:customStyle="1" w:styleId="ConsPlusNormal">
    <w:name w:val="ConsPlusNormal"/>
    <w:uiPriority w:val="99"/>
    <w:rsid w:val="00402AE7"/>
    <w:pPr>
      <w:autoSpaceDE w:val="0"/>
      <w:autoSpaceDN w:val="0"/>
      <w:adjustRightInd w:val="0"/>
      <w:ind w:firstLine="720"/>
    </w:pPr>
    <w:rPr>
      <w:rFonts w:ascii="Arial" w:eastAsia="Times New Roman" w:hAnsi="Arial" w:cs="Arial"/>
      <w:sz w:val="20"/>
      <w:szCs w:val="20"/>
    </w:rPr>
  </w:style>
  <w:style w:type="paragraph" w:customStyle="1" w:styleId="21">
    <w:name w:val="Основной текст 21"/>
    <w:basedOn w:val="Normal"/>
    <w:uiPriority w:val="99"/>
    <w:rsid w:val="00402AE7"/>
    <w:pPr>
      <w:overflowPunct w:val="0"/>
      <w:autoSpaceDE w:val="0"/>
      <w:autoSpaceDN w:val="0"/>
      <w:adjustRightInd w:val="0"/>
      <w:spacing w:after="120"/>
      <w:ind w:left="283"/>
      <w:textAlignment w:val="baseline"/>
    </w:pPr>
    <w:rPr>
      <w:sz w:val="20"/>
      <w:szCs w:val="20"/>
    </w:rPr>
  </w:style>
  <w:style w:type="paragraph" w:customStyle="1" w:styleId="3">
    <w:name w:val="Стиль3"/>
    <w:basedOn w:val="BodyTextIndent2"/>
    <w:uiPriority w:val="99"/>
    <w:rsid w:val="00402AE7"/>
  </w:style>
  <w:style w:type="paragraph" w:customStyle="1" w:styleId="western">
    <w:name w:val="western"/>
    <w:basedOn w:val="Normal"/>
    <w:uiPriority w:val="99"/>
    <w:rsid w:val="00402AE7"/>
    <w:pPr>
      <w:spacing w:before="100" w:beforeAutospacing="1" w:after="115"/>
    </w:pPr>
    <w:rPr>
      <w:color w:val="000000"/>
      <w:sz w:val="28"/>
      <w:szCs w:val="28"/>
    </w:rPr>
  </w:style>
  <w:style w:type="paragraph" w:styleId="BodyTextIndent2">
    <w:name w:val="Body Text Indent 2"/>
    <w:basedOn w:val="Normal"/>
    <w:link w:val="BodyTextIndent2Char"/>
    <w:uiPriority w:val="99"/>
    <w:semiHidden/>
    <w:rsid w:val="00402AE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402AE7"/>
    <w:rPr>
      <w:rFonts w:ascii="Times New Roman" w:hAnsi="Times New Roman" w:cs="Times New Roman"/>
      <w:sz w:val="23"/>
      <w:szCs w:val="23"/>
      <w:lang w:eastAsia="ru-RU"/>
    </w:rPr>
  </w:style>
  <w:style w:type="paragraph" w:styleId="Header">
    <w:name w:val="header"/>
    <w:basedOn w:val="Normal"/>
    <w:link w:val="HeaderChar"/>
    <w:uiPriority w:val="99"/>
    <w:semiHidden/>
    <w:rsid w:val="00257845"/>
    <w:pPr>
      <w:tabs>
        <w:tab w:val="center" w:pos="4677"/>
        <w:tab w:val="right" w:pos="9355"/>
      </w:tabs>
    </w:pPr>
  </w:style>
  <w:style w:type="character" w:customStyle="1" w:styleId="HeaderChar">
    <w:name w:val="Header Char"/>
    <w:basedOn w:val="DefaultParagraphFont"/>
    <w:link w:val="Header"/>
    <w:uiPriority w:val="99"/>
    <w:semiHidden/>
    <w:locked/>
    <w:rsid w:val="00257845"/>
    <w:rPr>
      <w:rFonts w:ascii="Times New Roman" w:hAnsi="Times New Roman" w:cs="Times New Roman"/>
      <w:sz w:val="23"/>
      <w:szCs w:val="23"/>
      <w:lang w:eastAsia="ru-RU"/>
    </w:rPr>
  </w:style>
  <w:style w:type="paragraph" w:styleId="Footer">
    <w:name w:val="footer"/>
    <w:basedOn w:val="Normal"/>
    <w:link w:val="FooterChar"/>
    <w:uiPriority w:val="99"/>
    <w:semiHidden/>
    <w:rsid w:val="00257845"/>
    <w:pPr>
      <w:tabs>
        <w:tab w:val="center" w:pos="4677"/>
        <w:tab w:val="right" w:pos="9355"/>
      </w:tabs>
    </w:pPr>
  </w:style>
  <w:style w:type="character" w:customStyle="1" w:styleId="FooterChar">
    <w:name w:val="Footer Char"/>
    <w:basedOn w:val="DefaultParagraphFont"/>
    <w:link w:val="Footer"/>
    <w:uiPriority w:val="99"/>
    <w:semiHidden/>
    <w:locked/>
    <w:rsid w:val="00257845"/>
    <w:rPr>
      <w:rFonts w:ascii="Times New Roman" w:hAnsi="Times New Roman" w:cs="Times New Roman"/>
      <w:sz w:val="23"/>
      <w:szCs w:val="23"/>
      <w:lang w:eastAsia="ru-RU"/>
    </w:rPr>
  </w:style>
  <w:style w:type="character" w:styleId="Hyperlink">
    <w:name w:val="Hyperlink"/>
    <w:basedOn w:val="DefaultParagraphFont"/>
    <w:uiPriority w:val="99"/>
    <w:rsid w:val="00633E6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1510</TotalTime>
  <Pages>26</Pages>
  <Words>11777</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37</cp:revision>
  <cp:lastPrinted>2016-06-24T11:59:00Z</cp:lastPrinted>
  <dcterms:created xsi:type="dcterms:W3CDTF">2015-03-20T12:04:00Z</dcterms:created>
  <dcterms:modified xsi:type="dcterms:W3CDTF">2017-07-18T11:47:00Z</dcterms:modified>
</cp:coreProperties>
</file>